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E296E" w14:textId="34A1C24C" w:rsidR="004541D4" w:rsidRPr="004541D4" w:rsidRDefault="004541D4" w:rsidP="004541D4">
      <w:pPr>
        <w:pStyle w:val="Heading2"/>
        <w:jc w:val="center"/>
        <w:rPr>
          <w:sz w:val="36"/>
          <w:szCs w:val="36"/>
        </w:rPr>
      </w:pPr>
      <w:bookmarkStart w:id="0" w:name="_GoBack"/>
      <w:bookmarkEnd w:id="0"/>
      <w:r w:rsidRPr="004541D4">
        <w:rPr>
          <w:sz w:val="36"/>
          <w:szCs w:val="36"/>
        </w:rPr>
        <w:t>Learning Skills</w:t>
      </w:r>
    </w:p>
    <w:p w14:paraId="57B9DA0D" w14:textId="28A466F2" w:rsidR="004541D4" w:rsidRDefault="004541D4" w:rsidP="004541D4">
      <w:pPr>
        <w:pStyle w:val="Heading2"/>
        <w:jc w:val="center"/>
        <w:rPr>
          <w:b w:val="0"/>
          <w:bCs w:val="0"/>
        </w:rPr>
      </w:pPr>
      <w:r>
        <w:t>Strategies for Multiple-Choice Tests</w:t>
      </w:r>
    </w:p>
    <w:p w14:paraId="630119EF" w14:textId="77777777" w:rsidR="004541D4" w:rsidRPr="007E32F9" w:rsidRDefault="004541D4" w:rsidP="004541D4">
      <w:pPr>
        <w:rPr>
          <w:b/>
        </w:rPr>
      </w:pPr>
    </w:p>
    <w:p w14:paraId="3C4CCFA0" w14:textId="77777777" w:rsidR="004541D4" w:rsidRPr="00401B25" w:rsidRDefault="004541D4" w:rsidP="004541D4">
      <w:pPr>
        <w:rPr>
          <w:b/>
          <w:bCs/>
        </w:rPr>
      </w:pPr>
      <w:r>
        <w:t>There is no substitute for knowing the content but there are some multiple-choice strategies.  The most important thing to remember is to b</w:t>
      </w:r>
      <w:r w:rsidRPr="00401B25">
        <w:t>e systematic.</w:t>
      </w:r>
      <w:r w:rsidRPr="00401B25">
        <w:rPr>
          <w:b/>
          <w:bCs/>
        </w:rPr>
        <w:t xml:space="preserve">  </w:t>
      </w:r>
    </w:p>
    <w:p w14:paraId="69C5F2E2" w14:textId="77777777" w:rsidR="004541D4" w:rsidRDefault="004541D4" w:rsidP="004541D4">
      <w:pPr>
        <w:rPr>
          <w:b/>
          <w:bCs/>
        </w:rPr>
      </w:pPr>
    </w:p>
    <w:p w14:paraId="6A03A60F" w14:textId="77777777" w:rsidR="004541D4" w:rsidRDefault="004541D4" w:rsidP="004541D4">
      <w:r>
        <w:t>Don’t spend too long on any one question!  If in doubt, leave it blank the first time through then come back after you’ve tried all the other questions.  You’ll feel more relaxed and in control and you’ll have the benefit of information from the other questions.  After you’ve read the test, you are more likely to change answers from wrong to right, so trust yourself.</w:t>
      </w:r>
    </w:p>
    <w:p w14:paraId="2906851D" w14:textId="77777777" w:rsidR="004541D4" w:rsidRDefault="004541D4" w:rsidP="004541D4"/>
    <w:p w14:paraId="7A2D6014" w14:textId="77777777" w:rsidR="004541D4" w:rsidRDefault="004541D4" w:rsidP="004541D4">
      <w:r>
        <w:t>Cover up the answers with a blank piece of paper as you go through the questions to minimize getting overwhelmed by the choices.  Read the question only and solve the problem or come up with an answer on your own.  Then look for your answer among the possible responses.  Otherwise, an incorrect answer may lead you astray.</w:t>
      </w:r>
    </w:p>
    <w:p w14:paraId="39CBE876" w14:textId="77777777" w:rsidR="004541D4" w:rsidRDefault="004541D4" w:rsidP="004541D4">
      <w:pPr>
        <w:rPr>
          <w:b/>
          <w:bCs/>
        </w:rPr>
      </w:pPr>
    </w:p>
    <w:p w14:paraId="5EA1C0D2" w14:textId="631BCB27" w:rsidR="004541D4" w:rsidRDefault="004541D4" w:rsidP="004541D4">
      <w:r>
        <w:t>Be sure you know the scoring system.  Some questions may be weighted more than others.</w:t>
      </w:r>
    </w:p>
    <w:p w14:paraId="7E6F1CD7" w14:textId="77777777" w:rsidR="004541D4" w:rsidRDefault="004541D4" w:rsidP="004541D4"/>
    <w:p w14:paraId="07B25B2C" w14:textId="77777777" w:rsidR="004541D4" w:rsidRDefault="004541D4" w:rsidP="004541D4">
      <w:r>
        <w:t>Read the whole statement with each option when dealing with fill-in-the-blank questions.  Having a complete sentence to think about may be easier to jog your memory than leaving the parts in fragments.</w:t>
      </w:r>
    </w:p>
    <w:p w14:paraId="60604C39" w14:textId="77777777" w:rsidR="004541D4" w:rsidRDefault="004541D4" w:rsidP="004541D4"/>
    <w:p w14:paraId="69590B1C" w14:textId="77777777" w:rsidR="004541D4" w:rsidRDefault="004541D4" w:rsidP="004541D4">
      <w:r>
        <w:t xml:space="preserve">Read </w:t>
      </w:r>
      <w:r>
        <w:rPr>
          <w:u w:val="single"/>
        </w:rPr>
        <w:t>all parts</w:t>
      </w:r>
      <w:r>
        <w:t xml:space="preserve"> of a statement before deciding if it is true or false.  If any part of the sentence is false, then the whole statement is false.</w:t>
      </w:r>
    </w:p>
    <w:p w14:paraId="180C1A4D" w14:textId="77777777" w:rsidR="004541D4" w:rsidRDefault="004541D4" w:rsidP="004541D4"/>
    <w:p w14:paraId="2359A962" w14:textId="77777777" w:rsidR="004541D4" w:rsidRDefault="004541D4" w:rsidP="004541D4">
      <w:r>
        <w:lastRenderedPageBreak/>
        <w:t xml:space="preserve">Watch for qualifying words such as mostly, (i.e. which would be </w:t>
      </w:r>
      <w:r>
        <w:rPr>
          <w:i/>
          <w:iCs/>
        </w:rPr>
        <w:t>most</w:t>
      </w:r>
      <w:r>
        <w:t xml:space="preserve"> appropriate?), </w:t>
      </w:r>
      <w:r>
        <w:rPr>
          <w:i/>
          <w:iCs/>
        </w:rPr>
        <w:t xml:space="preserve">seldom, occasionally, usually, often, generally </w:t>
      </w:r>
      <w:r>
        <w:t>or</w:t>
      </w:r>
      <w:r>
        <w:rPr>
          <w:i/>
          <w:iCs/>
        </w:rPr>
        <w:t xml:space="preserve"> sometimes</w:t>
      </w:r>
      <w:r>
        <w:t xml:space="preserve">; these tend to make an answer true.  Options that have absolute statements (such as </w:t>
      </w:r>
      <w:r>
        <w:rPr>
          <w:i/>
          <w:iCs/>
        </w:rPr>
        <w:t>always, never, only, none, must, all, every</w:t>
      </w:r>
      <w:r>
        <w:t xml:space="preserve">) tend to make an answer false.  </w:t>
      </w:r>
    </w:p>
    <w:p w14:paraId="41C3CAED" w14:textId="77777777" w:rsidR="004541D4" w:rsidRDefault="004541D4" w:rsidP="004541D4"/>
    <w:p w14:paraId="0F4CB407" w14:textId="77777777" w:rsidR="004541D4" w:rsidRDefault="004541D4" w:rsidP="004541D4">
      <w:r>
        <w:t xml:space="preserve">When faced with confusing options such as ‘all of the above’ or ‘both </w:t>
      </w:r>
      <w:proofErr w:type="gramStart"/>
      <w:r>
        <w:rPr>
          <w:i/>
          <w:iCs/>
        </w:rPr>
        <w:t>a</w:t>
      </w:r>
      <w:r>
        <w:t xml:space="preserve"> and</w:t>
      </w:r>
      <w:proofErr w:type="gramEnd"/>
      <w:r>
        <w:t xml:space="preserve"> </w:t>
      </w:r>
      <w:r>
        <w:rPr>
          <w:i/>
          <w:iCs/>
        </w:rPr>
        <w:t>c</w:t>
      </w:r>
      <w:r>
        <w:t xml:space="preserve">’, try not to get overwhelmed by the multiple choices.  Separate the single choice answers from the combination options (i.e. cover them up with the blank piece of paper).  Deal with each single choice option alone and try to eliminate any possible choices.  By eliminating a single option (e.g. </w:t>
      </w:r>
      <w:r>
        <w:rPr>
          <w:i/>
          <w:iCs/>
        </w:rPr>
        <w:t>c</w:t>
      </w:r>
      <w:r>
        <w:t xml:space="preserve">), you will often eliminate a combination (e.g. both </w:t>
      </w:r>
      <w:proofErr w:type="gramStart"/>
      <w:r>
        <w:rPr>
          <w:i/>
          <w:iCs/>
        </w:rPr>
        <w:t>a</w:t>
      </w:r>
      <w:r>
        <w:t xml:space="preserve"> and</w:t>
      </w:r>
      <w:proofErr w:type="gramEnd"/>
      <w:r>
        <w:t xml:space="preserve"> </w:t>
      </w:r>
      <w:r>
        <w:rPr>
          <w:i/>
          <w:iCs/>
        </w:rPr>
        <w:t>c</w:t>
      </w:r>
      <w:r>
        <w:t>).</w:t>
      </w:r>
    </w:p>
    <w:p w14:paraId="0CA3206D" w14:textId="77777777" w:rsidR="004541D4" w:rsidRDefault="004541D4" w:rsidP="004541D4"/>
    <w:p w14:paraId="5750CDF7" w14:textId="4D89A64A" w:rsidR="004541D4" w:rsidRDefault="004541D4" w:rsidP="004541D4">
      <w:r>
        <w:t>Don’t waste time looking for tricks and traps.  Usually they are not there.  Most multiple-choice exams are computer generated from huge test banks.  Check your answers for foolish mistakes, or clerical errors:  circling two answers, not erasing stray pencil marks, skipping questions.</w:t>
      </w:r>
    </w:p>
    <w:p w14:paraId="72DDFBFB" w14:textId="6997D589" w:rsidR="004541D4" w:rsidRDefault="004541D4" w:rsidP="004541D4">
      <w:pPr>
        <w:pStyle w:val="BUAlternatepullquote"/>
        <w:jc w:val="center"/>
      </w:pPr>
      <w:r>
        <w:br w:type="page"/>
      </w:r>
      <w:r>
        <w:lastRenderedPageBreak/>
        <w:t>Practice Questions</w:t>
      </w:r>
    </w:p>
    <w:p w14:paraId="51FA5811" w14:textId="143FE918" w:rsidR="004541D4" w:rsidRPr="004541D4" w:rsidRDefault="004541D4" w:rsidP="004541D4">
      <w:pPr>
        <w:tabs>
          <w:tab w:val="num" w:pos="360"/>
        </w:tabs>
        <w:rPr>
          <w:sz w:val="22"/>
          <w:szCs w:val="22"/>
        </w:rPr>
      </w:pPr>
      <w:r w:rsidRPr="004541D4">
        <w:rPr>
          <w:sz w:val="22"/>
          <w:szCs w:val="22"/>
        </w:rPr>
        <w:t>1. The lungs:</w:t>
      </w:r>
    </w:p>
    <w:p w14:paraId="0C116E21" w14:textId="77777777" w:rsidR="004541D4" w:rsidRPr="004541D4" w:rsidRDefault="004541D4" w:rsidP="004541D4">
      <w:pPr>
        <w:numPr>
          <w:ilvl w:val="0"/>
          <w:numId w:val="17"/>
        </w:numPr>
        <w:spacing w:line="240" w:lineRule="auto"/>
        <w:rPr>
          <w:sz w:val="22"/>
          <w:szCs w:val="22"/>
        </w:rPr>
      </w:pPr>
      <w:r w:rsidRPr="004541D4">
        <w:rPr>
          <w:sz w:val="22"/>
          <w:szCs w:val="22"/>
        </w:rPr>
        <w:t>Are solid and immobile and located within the chest</w:t>
      </w:r>
    </w:p>
    <w:p w14:paraId="13BA9553" w14:textId="77777777" w:rsidR="004541D4" w:rsidRPr="004541D4" w:rsidRDefault="004541D4" w:rsidP="004541D4">
      <w:pPr>
        <w:numPr>
          <w:ilvl w:val="0"/>
          <w:numId w:val="17"/>
        </w:numPr>
        <w:spacing w:line="240" w:lineRule="auto"/>
        <w:rPr>
          <w:sz w:val="22"/>
          <w:szCs w:val="22"/>
        </w:rPr>
      </w:pPr>
      <w:r w:rsidRPr="004541D4">
        <w:rPr>
          <w:sz w:val="22"/>
          <w:szCs w:val="22"/>
        </w:rPr>
        <w:t>Are the only organs that produce insulin</w:t>
      </w:r>
    </w:p>
    <w:p w14:paraId="77FF4081" w14:textId="77777777" w:rsidR="004541D4" w:rsidRPr="004541D4" w:rsidRDefault="004541D4" w:rsidP="004541D4">
      <w:pPr>
        <w:numPr>
          <w:ilvl w:val="0"/>
          <w:numId w:val="17"/>
        </w:numPr>
        <w:spacing w:line="240" w:lineRule="auto"/>
        <w:rPr>
          <w:sz w:val="22"/>
          <w:szCs w:val="22"/>
        </w:rPr>
      </w:pPr>
      <w:r w:rsidRPr="004541D4">
        <w:rPr>
          <w:sz w:val="22"/>
          <w:szCs w:val="22"/>
        </w:rPr>
        <w:t>Function primarily in respiration</w:t>
      </w:r>
    </w:p>
    <w:p w14:paraId="165A8D47" w14:textId="77777777" w:rsidR="004541D4" w:rsidRPr="004541D4" w:rsidRDefault="004541D4" w:rsidP="004541D4">
      <w:pPr>
        <w:numPr>
          <w:ilvl w:val="0"/>
          <w:numId w:val="17"/>
        </w:numPr>
        <w:spacing w:line="240" w:lineRule="auto"/>
        <w:rPr>
          <w:sz w:val="22"/>
          <w:szCs w:val="22"/>
        </w:rPr>
      </w:pPr>
      <w:r w:rsidRPr="004541D4">
        <w:rPr>
          <w:sz w:val="22"/>
          <w:szCs w:val="22"/>
        </w:rPr>
        <w:t xml:space="preserve">Possess the sphincter of </w:t>
      </w:r>
      <w:proofErr w:type="spellStart"/>
      <w:r w:rsidRPr="004541D4">
        <w:rPr>
          <w:sz w:val="22"/>
          <w:szCs w:val="22"/>
        </w:rPr>
        <w:t>Oddischeme</w:t>
      </w:r>
      <w:proofErr w:type="spellEnd"/>
    </w:p>
    <w:p w14:paraId="2AEA8C60" w14:textId="77777777" w:rsidR="004541D4" w:rsidRPr="004541D4" w:rsidRDefault="004541D4" w:rsidP="004541D4">
      <w:pPr>
        <w:rPr>
          <w:sz w:val="22"/>
          <w:szCs w:val="22"/>
        </w:rPr>
      </w:pPr>
    </w:p>
    <w:p w14:paraId="0317FF78" w14:textId="77777777" w:rsidR="004541D4" w:rsidRPr="004541D4" w:rsidRDefault="004541D4" w:rsidP="004541D4">
      <w:pPr>
        <w:numPr>
          <w:ilvl w:val="0"/>
          <w:numId w:val="18"/>
        </w:numPr>
        <w:spacing w:line="240" w:lineRule="auto"/>
        <w:rPr>
          <w:sz w:val="22"/>
          <w:szCs w:val="22"/>
        </w:rPr>
      </w:pPr>
      <w:r w:rsidRPr="004541D4">
        <w:rPr>
          <w:sz w:val="22"/>
          <w:szCs w:val="22"/>
        </w:rPr>
        <w:t xml:space="preserve">The treaty of Brest </w:t>
      </w:r>
      <w:proofErr w:type="spellStart"/>
      <w:r w:rsidRPr="004541D4">
        <w:rPr>
          <w:sz w:val="22"/>
          <w:szCs w:val="22"/>
        </w:rPr>
        <w:t>Litovsk</w:t>
      </w:r>
      <w:proofErr w:type="spellEnd"/>
      <w:r w:rsidRPr="004541D4">
        <w:rPr>
          <w:sz w:val="22"/>
          <w:szCs w:val="22"/>
        </w:rPr>
        <w:t xml:space="preserve"> was ratified by Moscow because:</w:t>
      </w:r>
    </w:p>
    <w:p w14:paraId="4AB041BC" w14:textId="77777777" w:rsidR="004541D4" w:rsidRPr="004541D4" w:rsidRDefault="004541D4" w:rsidP="004541D4">
      <w:pPr>
        <w:numPr>
          <w:ilvl w:val="0"/>
          <w:numId w:val="19"/>
        </w:numPr>
        <w:spacing w:line="240" w:lineRule="auto"/>
        <w:rPr>
          <w:sz w:val="22"/>
          <w:szCs w:val="22"/>
        </w:rPr>
      </w:pPr>
      <w:r w:rsidRPr="004541D4">
        <w:rPr>
          <w:sz w:val="22"/>
          <w:szCs w:val="22"/>
        </w:rPr>
        <w:t>Tsar Alexander wanted to prevent Napoleon’s invasion of Russia.</w:t>
      </w:r>
    </w:p>
    <w:p w14:paraId="66D6AA67" w14:textId="77777777" w:rsidR="004541D4" w:rsidRPr="004541D4" w:rsidRDefault="004541D4" w:rsidP="004541D4">
      <w:pPr>
        <w:numPr>
          <w:ilvl w:val="0"/>
          <w:numId w:val="19"/>
        </w:numPr>
        <w:spacing w:line="240" w:lineRule="auto"/>
        <w:rPr>
          <w:sz w:val="22"/>
          <w:szCs w:val="22"/>
        </w:rPr>
      </w:pPr>
      <w:r w:rsidRPr="004541D4">
        <w:rPr>
          <w:sz w:val="22"/>
          <w:szCs w:val="22"/>
        </w:rPr>
        <w:t>Russia was being outpaced by the armament manufacture of Austria</w:t>
      </w:r>
    </w:p>
    <w:p w14:paraId="545431D8" w14:textId="77777777" w:rsidR="004541D4" w:rsidRPr="004541D4" w:rsidRDefault="004541D4" w:rsidP="004541D4">
      <w:pPr>
        <w:numPr>
          <w:ilvl w:val="0"/>
          <w:numId w:val="19"/>
        </w:numPr>
        <w:spacing w:line="240" w:lineRule="auto"/>
        <w:rPr>
          <w:sz w:val="22"/>
          <w:szCs w:val="22"/>
        </w:rPr>
      </w:pPr>
      <w:r w:rsidRPr="004541D4">
        <w:rPr>
          <w:sz w:val="22"/>
          <w:szCs w:val="22"/>
        </w:rPr>
        <w:t>Austria had a much faster military production than Russia.</w:t>
      </w:r>
    </w:p>
    <w:p w14:paraId="3D09120C" w14:textId="77777777" w:rsidR="004541D4" w:rsidRPr="004541D4" w:rsidRDefault="004541D4" w:rsidP="004541D4">
      <w:pPr>
        <w:numPr>
          <w:ilvl w:val="0"/>
          <w:numId w:val="19"/>
        </w:numPr>
        <w:spacing w:line="240" w:lineRule="auto"/>
        <w:rPr>
          <w:sz w:val="22"/>
          <w:szCs w:val="22"/>
        </w:rPr>
      </w:pPr>
      <w:r w:rsidRPr="004541D4">
        <w:rPr>
          <w:sz w:val="22"/>
          <w:szCs w:val="22"/>
        </w:rPr>
        <w:t>Lenin wanted to get the Soviet Union out of World War I.</w:t>
      </w:r>
    </w:p>
    <w:p w14:paraId="20062363" w14:textId="77777777" w:rsidR="004541D4" w:rsidRPr="004541D4" w:rsidRDefault="004541D4" w:rsidP="004541D4">
      <w:pPr>
        <w:rPr>
          <w:sz w:val="22"/>
          <w:szCs w:val="22"/>
        </w:rPr>
      </w:pPr>
    </w:p>
    <w:p w14:paraId="26885C51" w14:textId="5114DB73" w:rsidR="004541D4" w:rsidRPr="004541D4" w:rsidRDefault="004541D4" w:rsidP="004541D4">
      <w:pPr>
        <w:pStyle w:val="ListParagraph"/>
        <w:numPr>
          <w:ilvl w:val="0"/>
          <w:numId w:val="18"/>
        </w:numPr>
        <w:spacing w:line="240" w:lineRule="auto"/>
        <w:rPr>
          <w:sz w:val="22"/>
          <w:szCs w:val="22"/>
        </w:rPr>
      </w:pPr>
      <w:r w:rsidRPr="004541D4">
        <w:rPr>
          <w:sz w:val="22"/>
          <w:szCs w:val="22"/>
        </w:rPr>
        <w:t>An alcoholic and homeless patient is diagnosed with active tuberculosis. Which intervention by the nurse will be most effective in ensuring adherence with the treatment regimen?</w:t>
      </w:r>
    </w:p>
    <w:p w14:paraId="584A509D" w14:textId="77777777" w:rsidR="004541D4" w:rsidRPr="004541D4" w:rsidRDefault="004541D4" w:rsidP="004541D4">
      <w:pPr>
        <w:numPr>
          <w:ilvl w:val="0"/>
          <w:numId w:val="27"/>
        </w:numPr>
        <w:spacing w:line="240" w:lineRule="auto"/>
        <w:rPr>
          <w:sz w:val="22"/>
          <w:szCs w:val="22"/>
        </w:rPr>
      </w:pPr>
      <w:r w:rsidRPr="004541D4">
        <w:rPr>
          <w:sz w:val="22"/>
          <w:szCs w:val="22"/>
        </w:rPr>
        <w:t>Educating the patient about the long term impact of tuberculosis on health</w:t>
      </w:r>
    </w:p>
    <w:p w14:paraId="360371ED" w14:textId="77777777" w:rsidR="004541D4" w:rsidRPr="004541D4" w:rsidRDefault="004541D4" w:rsidP="004541D4">
      <w:pPr>
        <w:numPr>
          <w:ilvl w:val="0"/>
          <w:numId w:val="27"/>
        </w:numPr>
        <w:spacing w:line="240" w:lineRule="auto"/>
        <w:rPr>
          <w:sz w:val="22"/>
          <w:szCs w:val="22"/>
        </w:rPr>
      </w:pPr>
      <w:r w:rsidRPr="004541D4">
        <w:rPr>
          <w:sz w:val="22"/>
          <w:szCs w:val="22"/>
        </w:rPr>
        <w:t>Giving the patient written instructions about how to take the medications</w:t>
      </w:r>
    </w:p>
    <w:p w14:paraId="3D36513D" w14:textId="77777777" w:rsidR="004541D4" w:rsidRPr="004541D4" w:rsidRDefault="004541D4" w:rsidP="004541D4">
      <w:pPr>
        <w:numPr>
          <w:ilvl w:val="0"/>
          <w:numId w:val="27"/>
        </w:numPr>
        <w:spacing w:line="240" w:lineRule="auto"/>
        <w:rPr>
          <w:sz w:val="22"/>
          <w:szCs w:val="22"/>
        </w:rPr>
      </w:pPr>
      <w:r w:rsidRPr="004541D4">
        <w:rPr>
          <w:sz w:val="22"/>
          <w:szCs w:val="22"/>
        </w:rPr>
        <w:t>Teaching the patient about the high risk for infecting others without treatment</w:t>
      </w:r>
    </w:p>
    <w:p w14:paraId="67D75737" w14:textId="77777777" w:rsidR="004541D4" w:rsidRPr="004541D4" w:rsidRDefault="004541D4" w:rsidP="004541D4">
      <w:pPr>
        <w:numPr>
          <w:ilvl w:val="0"/>
          <w:numId w:val="27"/>
        </w:numPr>
        <w:spacing w:line="240" w:lineRule="auto"/>
        <w:rPr>
          <w:sz w:val="22"/>
          <w:szCs w:val="22"/>
        </w:rPr>
      </w:pPr>
      <w:r w:rsidRPr="004541D4">
        <w:rPr>
          <w:sz w:val="22"/>
          <w:szCs w:val="22"/>
        </w:rPr>
        <w:t xml:space="preserve">Arranging for a daily noontime meal at a community </w:t>
      </w:r>
      <w:proofErr w:type="spellStart"/>
      <w:r w:rsidRPr="004541D4">
        <w:rPr>
          <w:sz w:val="22"/>
          <w:szCs w:val="22"/>
        </w:rPr>
        <w:t>centre</w:t>
      </w:r>
      <w:proofErr w:type="spellEnd"/>
      <w:r w:rsidRPr="004541D4">
        <w:rPr>
          <w:sz w:val="22"/>
          <w:szCs w:val="22"/>
        </w:rPr>
        <w:t xml:space="preserve"> to give the medication there</w:t>
      </w:r>
    </w:p>
    <w:p w14:paraId="4B39D2D0" w14:textId="77777777" w:rsidR="004541D4" w:rsidRPr="004541D4" w:rsidRDefault="004541D4" w:rsidP="004541D4">
      <w:pPr>
        <w:rPr>
          <w:sz w:val="22"/>
          <w:szCs w:val="22"/>
        </w:rPr>
      </w:pPr>
    </w:p>
    <w:p w14:paraId="04595CBE" w14:textId="77777777" w:rsidR="004541D4" w:rsidRPr="004541D4" w:rsidRDefault="004541D4" w:rsidP="004541D4">
      <w:pPr>
        <w:rPr>
          <w:sz w:val="22"/>
          <w:szCs w:val="22"/>
        </w:rPr>
      </w:pPr>
      <w:r w:rsidRPr="004541D4">
        <w:rPr>
          <w:sz w:val="22"/>
          <w:szCs w:val="22"/>
        </w:rPr>
        <w:t>4. What is the relationship between independent variables and dependent variables?</w:t>
      </w:r>
    </w:p>
    <w:p w14:paraId="73479D11" w14:textId="77777777" w:rsidR="004541D4" w:rsidRPr="004541D4" w:rsidRDefault="004541D4" w:rsidP="004541D4">
      <w:pPr>
        <w:numPr>
          <w:ilvl w:val="0"/>
          <w:numId w:val="22"/>
        </w:numPr>
        <w:spacing w:line="240" w:lineRule="auto"/>
        <w:rPr>
          <w:sz w:val="22"/>
          <w:szCs w:val="22"/>
        </w:rPr>
      </w:pPr>
      <w:r w:rsidRPr="004541D4">
        <w:rPr>
          <w:sz w:val="22"/>
          <w:szCs w:val="22"/>
        </w:rPr>
        <w:t>Independent variables only affect other independent variables, and dependent variables only affect dependent variables</w:t>
      </w:r>
    </w:p>
    <w:p w14:paraId="1D619049" w14:textId="77777777" w:rsidR="004541D4" w:rsidRPr="004541D4" w:rsidRDefault="004541D4" w:rsidP="004541D4">
      <w:pPr>
        <w:numPr>
          <w:ilvl w:val="0"/>
          <w:numId w:val="22"/>
        </w:numPr>
        <w:spacing w:line="240" w:lineRule="auto"/>
        <w:rPr>
          <w:sz w:val="22"/>
          <w:szCs w:val="22"/>
        </w:rPr>
      </w:pPr>
      <w:r w:rsidRPr="004541D4">
        <w:rPr>
          <w:sz w:val="22"/>
          <w:szCs w:val="22"/>
        </w:rPr>
        <w:t>Independent variables produce effects on dependent variables</w:t>
      </w:r>
    </w:p>
    <w:p w14:paraId="42E904C8" w14:textId="77777777" w:rsidR="004541D4" w:rsidRPr="004541D4" w:rsidRDefault="004541D4" w:rsidP="004541D4">
      <w:pPr>
        <w:numPr>
          <w:ilvl w:val="0"/>
          <w:numId w:val="22"/>
        </w:numPr>
        <w:spacing w:line="240" w:lineRule="auto"/>
        <w:rPr>
          <w:sz w:val="22"/>
          <w:szCs w:val="22"/>
        </w:rPr>
      </w:pPr>
      <w:r w:rsidRPr="004541D4">
        <w:rPr>
          <w:sz w:val="22"/>
          <w:szCs w:val="22"/>
        </w:rPr>
        <w:t>Dependent variables produce effects on independent variables</w:t>
      </w:r>
    </w:p>
    <w:p w14:paraId="00693258" w14:textId="77777777" w:rsidR="004541D4" w:rsidRPr="004541D4" w:rsidRDefault="004541D4" w:rsidP="004541D4">
      <w:pPr>
        <w:numPr>
          <w:ilvl w:val="0"/>
          <w:numId w:val="22"/>
        </w:numPr>
        <w:spacing w:line="240" w:lineRule="auto"/>
        <w:rPr>
          <w:sz w:val="22"/>
          <w:szCs w:val="22"/>
        </w:rPr>
      </w:pPr>
      <w:r w:rsidRPr="004541D4">
        <w:rPr>
          <w:sz w:val="22"/>
          <w:szCs w:val="22"/>
        </w:rPr>
        <w:t>Independent variables are based on primary sources, and dependent variables are based on secondary sources</w:t>
      </w:r>
    </w:p>
    <w:p w14:paraId="5EBD0A98" w14:textId="77777777" w:rsidR="004541D4" w:rsidRPr="004541D4" w:rsidRDefault="004541D4" w:rsidP="004541D4">
      <w:pPr>
        <w:rPr>
          <w:sz w:val="22"/>
          <w:szCs w:val="22"/>
        </w:rPr>
      </w:pPr>
    </w:p>
    <w:p w14:paraId="154C6501" w14:textId="77777777" w:rsidR="004541D4" w:rsidRPr="004541D4" w:rsidRDefault="004541D4" w:rsidP="004541D4">
      <w:pPr>
        <w:numPr>
          <w:ilvl w:val="0"/>
          <w:numId w:val="16"/>
        </w:numPr>
        <w:spacing w:line="240" w:lineRule="auto"/>
        <w:rPr>
          <w:sz w:val="22"/>
          <w:szCs w:val="22"/>
        </w:rPr>
      </w:pPr>
      <w:r w:rsidRPr="004541D4">
        <w:rPr>
          <w:sz w:val="22"/>
          <w:szCs w:val="22"/>
        </w:rPr>
        <w:t>Which of the following correctly illustrates the flow of information in a homeostatic control mechanism?</w:t>
      </w:r>
    </w:p>
    <w:p w14:paraId="2ECB9BED" w14:textId="77777777" w:rsidR="004541D4" w:rsidRPr="004541D4" w:rsidRDefault="004541D4" w:rsidP="004541D4">
      <w:pPr>
        <w:numPr>
          <w:ilvl w:val="0"/>
          <w:numId w:val="20"/>
        </w:numPr>
        <w:spacing w:line="240" w:lineRule="auto"/>
        <w:rPr>
          <w:sz w:val="22"/>
          <w:szCs w:val="22"/>
        </w:rPr>
      </w:pPr>
      <w:r w:rsidRPr="004541D4">
        <w:rPr>
          <w:sz w:val="22"/>
          <w:szCs w:val="22"/>
        </w:rPr>
        <w:t>Stimulus --- effector --- afferent pathway --- control center --- efferent pathway --- receptor</w:t>
      </w:r>
    </w:p>
    <w:p w14:paraId="54298E4A" w14:textId="77777777" w:rsidR="004541D4" w:rsidRPr="004541D4" w:rsidRDefault="004541D4" w:rsidP="004541D4">
      <w:pPr>
        <w:numPr>
          <w:ilvl w:val="0"/>
          <w:numId w:val="20"/>
        </w:numPr>
        <w:spacing w:line="240" w:lineRule="auto"/>
        <w:rPr>
          <w:sz w:val="22"/>
          <w:szCs w:val="22"/>
        </w:rPr>
      </w:pPr>
      <w:r w:rsidRPr="004541D4">
        <w:rPr>
          <w:sz w:val="22"/>
          <w:szCs w:val="22"/>
        </w:rPr>
        <w:t>Receptor --- stimulus --- afferent pathway --- effector --- efferent pathway --- control center</w:t>
      </w:r>
    </w:p>
    <w:p w14:paraId="594499C1" w14:textId="77777777" w:rsidR="004541D4" w:rsidRPr="004541D4" w:rsidRDefault="004541D4" w:rsidP="004541D4">
      <w:pPr>
        <w:numPr>
          <w:ilvl w:val="0"/>
          <w:numId w:val="20"/>
        </w:numPr>
        <w:spacing w:line="240" w:lineRule="auto"/>
        <w:rPr>
          <w:sz w:val="22"/>
          <w:szCs w:val="22"/>
        </w:rPr>
      </w:pPr>
      <w:r w:rsidRPr="004541D4">
        <w:rPr>
          <w:sz w:val="22"/>
          <w:szCs w:val="22"/>
        </w:rPr>
        <w:t>Stimulus --- receptor --- afferent pathway --- efferent pathway --- control center --- effector</w:t>
      </w:r>
    </w:p>
    <w:p w14:paraId="37CB5808" w14:textId="77777777" w:rsidR="004541D4" w:rsidRPr="004541D4" w:rsidRDefault="004541D4" w:rsidP="004541D4">
      <w:pPr>
        <w:numPr>
          <w:ilvl w:val="0"/>
          <w:numId w:val="20"/>
        </w:numPr>
        <w:spacing w:line="240" w:lineRule="auto"/>
        <w:rPr>
          <w:bCs/>
          <w:sz w:val="22"/>
          <w:szCs w:val="22"/>
        </w:rPr>
      </w:pPr>
      <w:r w:rsidRPr="004541D4">
        <w:rPr>
          <w:bCs/>
          <w:sz w:val="22"/>
          <w:szCs w:val="22"/>
        </w:rPr>
        <w:t>Stimulus --- receptor --- afferent pathway --- control center --- efferent pathway</w:t>
      </w:r>
    </w:p>
    <w:p w14:paraId="0EFCF95C" w14:textId="77777777" w:rsidR="004541D4" w:rsidRPr="004541D4" w:rsidRDefault="004541D4" w:rsidP="004541D4">
      <w:pPr>
        <w:numPr>
          <w:ilvl w:val="0"/>
          <w:numId w:val="20"/>
        </w:numPr>
        <w:spacing w:line="240" w:lineRule="auto"/>
        <w:rPr>
          <w:sz w:val="22"/>
          <w:szCs w:val="22"/>
        </w:rPr>
      </w:pPr>
      <w:r w:rsidRPr="004541D4">
        <w:rPr>
          <w:sz w:val="22"/>
          <w:szCs w:val="22"/>
        </w:rPr>
        <w:t>Stimulus --- receptor --- efferent pathway --- control center --- afferent pathway</w:t>
      </w:r>
    </w:p>
    <w:p w14:paraId="19F6F8B8" w14:textId="77777777" w:rsidR="004541D4" w:rsidRPr="004541D4" w:rsidRDefault="004541D4" w:rsidP="004541D4">
      <w:pPr>
        <w:rPr>
          <w:sz w:val="22"/>
          <w:szCs w:val="22"/>
        </w:rPr>
      </w:pPr>
    </w:p>
    <w:p w14:paraId="32B06A76" w14:textId="77777777" w:rsidR="004541D4" w:rsidRPr="004541D4" w:rsidRDefault="004541D4" w:rsidP="004541D4">
      <w:pPr>
        <w:numPr>
          <w:ilvl w:val="0"/>
          <w:numId w:val="16"/>
        </w:numPr>
        <w:spacing w:line="240" w:lineRule="auto"/>
        <w:rPr>
          <w:sz w:val="22"/>
          <w:szCs w:val="22"/>
        </w:rPr>
      </w:pPr>
      <w:r w:rsidRPr="004541D4">
        <w:rPr>
          <w:sz w:val="22"/>
          <w:szCs w:val="22"/>
        </w:rPr>
        <w:t>According to age-specific death rates, mortality is relatively high:</w:t>
      </w:r>
    </w:p>
    <w:p w14:paraId="34F0EC83" w14:textId="77777777" w:rsidR="004541D4" w:rsidRPr="004541D4" w:rsidRDefault="004541D4" w:rsidP="004541D4">
      <w:pPr>
        <w:numPr>
          <w:ilvl w:val="0"/>
          <w:numId w:val="21"/>
        </w:numPr>
        <w:spacing w:line="240" w:lineRule="auto"/>
        <w:rPr>
          <w:sz w:val="22"/>
          <w:szCs w:val="22"/>
        </w:rPr>
      </w:pPr>
      <w:r w:rsidRPr="004541D4">
        <w:rPr>
          <w:sz w:val="22"/>
          <w:szCs w:val="22"/>
        </w:rPr>
        <w:t>during the first few weeks of life</w:t>
      </w:r>
    </w:p>
    <w:p w14:paraId="19AE278C" w14:textId="77777777" w:rsidR="004541D4" w:rsidRPr="004541D4" w:rsidRDefault="004541D4" w:rsidP="004541D4">
      <w:pPr>
        <w:numPr>
          <w:ilvl w:val="0"/>
          <w:numId w:val="21"/>
        </w:numPr>
        <w:spacing w:line="240" w:lineRule="auto"/>
        <w:rPr>
          <w:sz w:val="22"/>
          <w:szCs w:val="22"/>
        </w:rPr>
      </w:pPr>
      <w:r w:rsidRPr="004541D4">
        <w:rPr>
          <w:sz w:val="22"/>
          <w:szCs w:val="22"/>
        </w:rPr>
        <w:t>during the pre-teen years of 10-14</w:t>
      </w:r>
    </w:p>
    <w:p w14:paraId="492FE40D" w14:textId="77777777" w:rsidR="004541D4" w:rsidRPr="004541D4" w:rsidRDefault="004541D4" w:rsidP="004541D4">
      <w:pPr>
        <w:numPr>
          <w:ilvl w:val="0"/>
          <w:numId w:val="21"/>
        </w:numPr>
        <w:spacing w:line="240" w:lineRule="auto"/>
        <w:rPr>
          <w:sz w:val="22"/>
          <w:szCs w:val="22"/>
        </w:rPr>
      </w:pPr>
      <w:r w:rsidRPr="004541D4">
        <w:rPr>
          <w:sz w:val="22"/>
          <w:szCs w:val="22"/>
        </w:rPr>
        <w:t>during the years 40-45</w:t>
      </w:r>
    </w:p>
    <w:p w14:paraId="4D4C976C" w14:textId="77777777" w:rsidR="004541D4" w:rsidRPr="004541D4" w:rsidRDefault="004541D4" w:rsidP="004541D4">
      <w:pPr>
        <w:numPr>
          <w:ilvl w:val="0"/>
          <w:numId w:val="21"/>
        </w:numPr>
        <w:spacing w:line="240" w:lineRule="auto"/>
        <w:rPr>
          <w:sz w:val="22"/>
          <w:szCs w:val="22"/>
        </w:rPr>
      </w:pPr>
      <w:r w:rsidRPr="004541D4">
        <w:rPr>
          <w:sz w:val="22"/>
          <w:szCs w:val="22"/>
        </w:rPr>
        <w:t>during all years of life</w:t>
      </w:r>
    </w:p>
    <w:p w14:paraId="0E59D5C4" w14:textId="1C5F9121" w:rsidR="004541D4" w:rsidRDefault="004541D4" w:rsidP="004541D4">
      <w:pPr>
        <w:numPr>
          <w:ilvl w:val="0"/>
          <w:numId w:val="21"/>
        </w:numPr>
        <w:spacing w:line="240" w:lineRule="auto"/>
        <w:rPr>
          <w:sz w:val="22"/>
          <w:szCs w:val="22"/>
        </w:rPr>
      </w:pPr>
      <w:r w:rsidRPr="004541D4">
        <w:rPr>
          <w:sz w:val="22"/>
          <w:szCs w:val="22"/>
        </w:rPr>
        <w:t>both a and b</w:t>
      </w:r>
    </w:p>
    <w:p w14:paraId="194F704A" w14:textId="77777777" w:rsidR="004541D4" w:rsidRPr="004541D4" w:rsidRDefault="004541D4" w:rsidP="004541D4">
      <w:pPr>
        <w:spacing w:line="240" w:lineRule="auto"/>
        <w:ind w:left="720"/>
        <w:rPr>
          <w:sz w:val="22"/>
          <w:szCs w:val="22"/>
        </w:rPr>
      </w:pPr>
    </w:p>
    <w:p w14:paraId="276A7747" w14:textId="77777777" w:rsidR="004541D4" w:rsidRPr="004541D4" w:rsidRDefault="004541D4" w:rsidP="004541D4">
      <w:pPr>
        <w:rPr>
          <w:sz w:val="22"/>
          <w:szCs w:val="22"/>
        </w:rPr>
      </w:pPr>
      <w:r w:rsidRPr="004541D4">
        <w:rPr>
          <w:sz w:val="22"/>
          <w:szCs w:val="22"/>
        </w:rPr>
        <w:t>7. Companies can raise cash to finance their investment activities by:</w:t>
      </w:r>
    </w:p>
    <w:p w14:paraId="3A6EA5AD" w14:textId="77777777" w:rsidR="004541D4" w:rsidRPr="004541D4" w:rsidRDefault="004541D4" w:rsidP="004541D4">
      <w:pPr>
        <w:numPr>
          <w:ilvl w:val="0"/>
          <w:numId w:val="24"/>
        </w:numPr>
        <w:spacing w:line="240" w:lineRule="auto"/>
        <w:rPr>
          <w:sz w:val="22"/>
          <w:szCs w:val="22"/>
        </w:rPr>
      </w:pPr>
      <w:r w:rsidRPr="004541D4">
        <w:rPr>
          <w:sz w:val="22"/>
          <w:szCs w:val="22"/>
        </w:rPr>
        <w:t>making dividend payments</w:t>
      </w:r>
    </w:p>
    <w:p w14:paraId="41D6B13E" w14:textId="77777777" w:rsidR="004541D4" w:rsidRPr="004541D4" w:rsidRDefault="004541D4" w:rsidP="004541D4">
      <w:pPr>
        <w:numPr>
          <w:ilvl w:val="0"/>
          <w:numId w:val="24"/>
        </w:numPr>
        <w:spacing w:line="240" w:lineRule="auto"/>
        <w:rPr>
          <w:sz w:val="22"/>
          <w:szCs w:val="22"/>
        </w:rPr>
      </w:pPr>
      <w:r w:rsidRPr="004541D4">
        <w:rPr>
          <w:sz w:val="22"/>
          <w:szCs w:val="22"/>
        </w:rPr>
        <w:t>selling or issuing financial instruments</w:t>
      </w:r>
    </w:p>
    <w:p w14:paraId="645A77BB" w14:textId="77777777" w:rsidR="004541D4" w:rsidRPr="004541D4" w:rsidRDefault="004541D4" w:rsidP="004541D4">
      <w:pPr>
        <w:numPr>
          <w:ilvl w:val="0"/>
          <w:numId w:val="24"/>
        </w:numPr>
        <w:spacing w:line="240" w:lineRule="auto"/>
        <w:rPr>
          <w:sz w:val="22"/>
          <w:szCs w:val="22"/>
        </w:rPr>
      </w:pPr>
      <w:r w:rsidRPr="004541D4">
        <w:rPr>
          <w:sz w:val="22"/>
          <w:szCs w:val="22"/>
        </w:rPr>
        <w:t>buying back their financial instruments</w:t>
      </w:r>
    </w:p>
    <w:p w14:paraId="7DB02376" w14:textId="77777777" w:rsidR="004541D4" w:rsidRPr="004541D4" w:rsidRDefault="004541D4" w:rsidP="004541D4">
      <w:pPr>
        <w:numPr>
          <w:ilvl w:val="0"/>
          <w:numId w:val="24"/>
        </w:numPr>
        <w:spacing w:line="240" w:lineRule="auto"/>
        <w:rPr>
          <w:sz w:val="22"/>
          <w:szCs w:val="22"/>
        </w:rPr>
      </w:pPr>
      <w:r w:rsidRPr="004541D4">
        <w:rPr>
          <w:sz w:val="22"/>
          <w:szCs w:val="22"/>
        </w:rPr>
        <w:t>not producing goods during the current quarter</w:t>
      </w:r>
    </w:p>
    <w:p w14:paraId="694D6099" w14:textId="77777777" w:rsidR="004541D4" w:rsidRDefault="004541D4" w:rsidP="004541D4">
      <w:pPr>
        <w:numPr>
          <w:ilvl w:val="0"/>
          <w:numId w:val="24"/>
        </w:numPr>
        <w:spacing w:line="240" w:lineRule="auto"/>
      </w:pPr>
      <w:r>
        <w:t>none of the above</w:t>
      </w:r>
    </w:p>
    <w:p w14:paraId="587FBBCD" w14:textId="77777777" w:rsidR="004541D4" w:rsidRDefault="004541D4" w:rsidP="004541D4"/>
    <w:p w14:paraId="375488BB" w14:textId="77777777" w:rsidR="004541D4" w:rsidRPr="004541D4" w:rsidRDefault="004541D4" w:rsidP="004541D4">
      <w:pPr>
        <w:rPr>
          <w:sz w:val="22"/>
          <w:szCs w:val="22"/>
        </w:rPr>
      </w:pPr>
      <w:r w:rsidRPr="004541D4">
        <w:rPr>
          <w:sz w:val="22"/>
          <w:szCs w:val="22"/>
        </w:rPr>
        <w:t>8. Which correlation below indicates a strong relationship between two variables?</w:t>
      </w:r>
    </w:p>
    <w:p w14:paraId="410E3EEE" w14:textId="77777777" w:rsidR="004541D4" w:rsidRPr="004541D4" w:rsidRDefault="004541D4" w:rsidP="004541D4">
      <w:pPr>
        <w:numPr>
          <w:ilvl w:val="0"/>
          <w:numId w:val="23"/>
        </w:numPr>
        <w:spacing w:line="240" w:lineRule="auto"/>
        <w:rPr>
          <w:sz w:val="22"/>
          <w:szCs w:val="22"/>
        </w:rPr>
      </w:pPr>
      <w:r w:rsidRPr="004541D4">
        <w:rPr>
          <w:sz w:val="22"/>
          <w:szCs w:val="22"/>
        </w:rPr>
        <w:t>- 1.0</w:t>
      </w:r>
    </w:p>
    <w:p w14:paraId="5A9117DC" w14:textId="77777777" w:rsidR="004541D4" w:rsidRPr="004541D4" w:rsidRDefault="004541D4" w:rsidP="004541D4">
      <w:pPr>
        <w:numPr>
          <w:ilvl w:val="0"/>
          <w:numId w:val="23"/>
        </w:numPr>
        <w:spacing w:line="240" w:lineRule="auto"/>
        <w:rPr>
          <w:sz w:val="22"/>
          <w:szCs w:val="22"/>
        </w:rPr>
      </w:pPr>
      <w:r w:rsidRPr="004541D4">
        <w:rPr>
          <w:sz w:val="22"/>
          <w:szCs w:val="22"/>
        </w:rPr>
        <w:t xml:space="preserve">+ 0.6 </w:t>
      </w:r>
    </w:p>
    <w:p w14:paraId="0B4D463D" w14:textId="77777777" w:rsidR="004541D4" w:rsidRPr="004541D4" w:rsidRDefault="004541D4" w:rsidP="004541D4">
      <w:pPr>
        <w:numPr>
          <w:ilvl w:val="0"/>
          <w:numId w:val="23"/>
        </w:numPr>
        <w:spacing w:line="240" w:lineRule="auto"/>
        <w:rPr>
          <w:sz w:val="22"/>
          <w:szCs w:val="22"/>
        </w:rPr>
      </w:pPr>
      <w:r w:rsidRPr="004541D4">
        <w:rPr>
          <w:sz w:val="22"/>
          <w:szCs w:val="22"/>
        </w:rPr>
        <w:t>- 0.2</w:t>
      </w:r>
    </w:p>
    <w:p w14:paraId="2E8C5A8B" w14:textId="77777777" w:rsidR="004541D4" w:rsidRPr="004541D4" w:rsidRDefault="004541D4" w:rsidP="004541D4">
      <w:pPr>
        <w:numPr>
          <w:ilvl w:val="0"/>
          <w:numId w:val="23"/>
        </w:numPr>
        <w:spacing w:line="240" w:lineRule="auto"/>
        <w:rPr>
          <w:sz w:val="22"/>
          <w:szCs w:val="22"/>
        </w:rPr>
      </w:pPr>
      <w:r w:rsidRPr="004541D4">
        <w:rPr>
          <w:sz w:val="22"/>
          <w:szCs w:val="22"/>
        </w:rPr>
        <w:t>+ 2.5</w:t>
      </w:r>
    </w:p>
    <w:p w14:paraId="597A4BCE" w14:textId="77777777" w:rsidR="004541D4" w:rsidRPr="004541D4" w:rsidRDefault="004541D4" w:rsidP="004541D4">
      <w:pPr>
        <w:numPr>
          <w:ilvl w:val="0"/>
          <w:numId w:val="23"/>
        </w:numPr>
        <w:spacing w:line="240" w:lineRule="auto"/>
        <w:rPr>
          <w:sz w:val="22"/>
          <w:szCs w:val="22"/>
        </w:rPr>
      </w:pPr>
      <w:r w:rsidRPr="004541D4">
        <w:rPr>
          <w:sz w:val="22"/>
          <w:szCs w:val="22"/>
        </w:rPr>
        <w:t>Both b and d</w:t>
      </w:r>
    </w:p>
    <w:p w14:paraId="2F972B3D" w14:textId="77777777" w:rsidR="004541D4" w:rsidRDefault="004541D4" w:rsidP="004541D4">
      <w:pPr>
        <w:rPr>
          <w:sz w:val="22"/>
          <w:szCs w:val="22"/>
        </w:rPr>
      </w:pPr>
    </w:p>
    <w:p w14:paraId="76D6585A" w14:textId="073C4E5E" w:rsidR="004541D4" w:rsidRPr="004541D4" w:rsidRDefault="004541D4" w:rsidP="004541D4">
      <w:pPr>
        <w:rPr>
          <w:sz w:val="22"/>
          <w:szCs w:val="22"/>
        </w:rPr>
      </w:pPr>
      <w:r w:rsidRPr="004541D4">
        <w:rPr>
          <w:sz w:val="22"/>
          <w:szCs w:val="22"/>
        </w:rPr>
        <w:t>9.  Ionic bonding involves:</w:t>
      </w:r>
    </w:p>
    <w:p w14:paraId="180875B9" w14:textId="77777777" w:rsidR="004541D4" w:rsidRPr="004541D4" w:rsidRDefault="004541D4" w:rsidP="004541D4">
      <w:pPr>
        <w:numPr>
          <w:ilvl w:val="0"/>
          <w:numId w:val="25"/>
        </w:numPr>
        <w:spacing w:line="240" w:lineRule="auto"/>
        <w:rPr>
          <w:sz w:val="22"/>
          <w:szCs w:val="22"/>
        </w:rPr>
      </w:pPr>
      <w:r w:rsidRPr="004541D4">
        <w:rPr>
          <w:sz w:val="22"/>
          <w:szCs w:val="22"/>
        </w:rPr>
        <w:t>The transfer of electrons between atoms</w:t>
      </w:r>
    </w:p>
    <w:p w14:paraId="17990BF5" w14:textId="77777777" w:rsidR="004541D4" w:rsidRPr="004541D4" w:rsidRDefault="004541D4" w:rsidP="004541D4">
      <w:pPr>
        <w:numPr>
          <w:ilvl w:val="0"/>
          <w:numId w:val="25"/>
        </w:numPr>
        <w:spacing w:line="240" w:lineRule="auto"/>
        <w:rPr>
          <w:sz w:val="22"/>
          <w:szCs w:val="22"/>
        </w:rPr>
      </w:pPr>
      <w:r w:rsidRPr="004541D4">
        <w:rPr>
          <w:sz w:val="22"/>
          <w:szCs w:val="22"/>
        </w:rPr>
        <w:t>The sharing of electrons between atoms</w:t>
      </w:r>
    </w:p>
    <w:p w14:paraId="656C6FFF" w14:textId="77777777" w:rsidR="004541D4" w:rsidRPr="004541D4" w:rsidRDefault="004541D4" w:rsidP="004541D4">
      <w:pPr>
        <w:numPr>
          <w:ilvl w:val="0"/>
          <w:numId w:val="25"/>
        </w:numPr>
        <w:spacing w:line="240" w:lineRule="auto"/>
        <w:rPr>
          <w:sz w:val="22"/>
          <w:szCs w:val="22"/>
        </w:rPr>
      </w:pPr>
      <w:r w:rsidRPr="004541D4">
        <w:rPr>
          <w:sz w:val="22"/>
          <w:szCs w:val="22"/>
        </w:rPr>
        <w:t>The extreme mobility of electrons between atoms</w:t>
      </w:r>
    </w:p>
    <w:p w14:paraId="0C117A1C" w14:textId="77777777" w:rsidR="004541D4" w:rsidRPr="004541D4" w:rsidRDefault="004541D4" w:rsidP="004541D4">
      <w:pPr>
        <w:numPr>
          <w:ilvl w:val="0"/>
          <w:numId w:val="25"/>
        </w:numPr>
        <w:spacing w:line="240" w:lineRule="auto"/>
        <w:rPr>
          <w:sz w:val="22"/>
          <w:szCs w:val="22"/>
        </w:rPr>
      </w:pPr>
      <w:r w:rsidRPr="004541D4">
        <w:rPr>
          <w:sz w:val="22"/>
          <w:szCs w:val="22"/>
        </w:rPr>
        <w:t>A weak attractive force that exists despite an absence of available electrons</w:t>
      </w:r>
    </w:p>
    <w:p w14:paraId="158629F0" w14:textId="77777777" w:rsidR="004541D4" w:rsidRPr="004541D4" w:rsidRDefault="004541D4" w:rsidP="004541D4">
      <w:pPr>
        <w:numPr>
          <w:ilvl w:val="0"/>
          <w:numId w:val="25"/>
        </w:numPr>
        <w:spacing w:line="240" w:lineRule="auto"/>
        <w:rPr>
          <w:sz w:val="22"/>
          <w:szCs w:val="22"/>
        </w:rPr>
      </w:pPr>
      <w:r w:rsidRPr="004541D4">
        <w:rPr>
          <w:sz w:val="22"/>
          <w:szCs w:val="22"/>
        </w:rPr>
        <w:t>None of the above</w:t>
      </w:r>
    </w:p>
    <w:p w14:paraId="5703A4A4" w14:textId="77777777" w:rsidR="004541D4" w:rsidRPr="004541D4" w:rsidRDefault="004541D4" w:rsidP="004541D4">
      <w:pPr>
        <w:pStyle w:val="mcquest"/>
        <w:rPr>
          <w:rFonts w:ascii="Georgia" w:hAnsi="Georgia"/>
          <w:szCs w:val="22"/>
        </w:rPr>
      </w:pPr>
      <w:r w:rsidRPr="004541D4">
        <w:rPr>
          <w:rFonts w:ascii="Georgia" w:hAnsi="Georgia"/>
          <w:szCs w:val="22"/>
        </w:rPr>
        <w:t>10. At the moment of the Big Bang there was no ________, there was only ________.</w:t>
      </w:r>
    </w:p>
    <w:p w14:paraId="41D01A38" w14:textId="77777777" w:rsidR="004541D4" w:rsidRPr="004541D4" w:rsidRDefault="004541D4" w:rsidP="004541D4">
      <w:pPr>
        <w:pStyle w:val="mcchoice"/>
        <w:numPr>
          <w:ilvl w:val="0"/>
          <w:numId w:val="26"/>
        </w:numPr>
        <w:rPr>
          <w:rFonts w:ascii="Georgia" w:hAnsi="Georgia"/>
          <w:szCs w:val="22"/>
        </w:rPr>
      </w:pPr>
      <w:r w:rsidRPr="004541D4">
        <w:rPr>
          <w:rFonts w:ascii="Georgia" w:hAnsi="Georgia"/>
          <w:szCs w:val="22"/>
        </w:rPr>
        <w:t>matter, energy</w:t>
      </w:r>
    </w:p>
    <w:p w14:paraId="678AACBC" w14:textId="77777777" w:rsidR="004541D4" w:rsidRPr="004541D4" w:rsidRDefault="004541D4" w:rsidP="004541D4">
      <w:pPr>
        <w:pStyle w:val="mcchoice"/>
        <w:numPr>
          <w:ilvl w:val="0"/>
          <w:numId w:val="26"/>
        </w:numPr>
        <w:rPr>
          <w:rFonts w:ascii="Georgia" w:hAnsi="Georgia"/>
          <w:szCs w:val="22"/>
        </w:rPr>
      </w:pPr>
      <w:r w:rsidRPr="004541D4">
        <w:rPr>
          <w:rFonts w:ascii="Georgia" w:hAnsi="Georgia"/>
          <w:szCs w:val="22"/>
        </w:rPr>
        <w:t>gravity, energy</w:t>
      </w:r>
    </w:p>
    <w:p w14:paraId="4E1192B2" w14:textId="77777777" w:rsidR="004541D4" w:rsidRPr="004541D4" w:rsidRDefault="004541D4" w:rsidP="004541D4">
      <w:pPr>
        <w:pStyle w:val="mcchoice"/>
        <w:numPr>
          <w:ilvl w:val="0"/>
          <w:numId w:val="26"/>
        </w:numPr>
        <w:rPr>
          <w:rFonts w:ascii="Georgia" w:hAnsi="Georgia"/>
          <w:szCs w:val="22"/>
        </w:rPr>
      </w:pPr>
      <w:r w:rsidRPr="004541D4">
        <w:rPr>
          <w:rFonts w:ascii="Georgia" w:hAnsi="Georgia"/>
          <w:szCs w:val="22"/>
        </w:rPr>
        <w:t>nuclear power, matter</w:t>
      </w:r>
    </w:p>
    <w:p w14:paraId="13358DCF" w14:textId="77777777" w:rsidR="004541D4" w:rsidRPr="004541D4" w:rsidRDefault="004541D4" w:rsidP="004541D4">
      <w:pPr>
        <w:pStyle w:val="mcchoice"/>
        <w:numPr>
          <w:ilvl w:val="0"/>
          <w:numId w:val="26"/>
        </w:numPr>
        <w:rPr>
          <w:rFonts w:ascii="Georgia" w:hAnsi="Georgia"/>
          <w:szCs w:val="22"/>
        </w:rPr>
      </w:pPr>
      <w:r w:rsidRPr="004541D4">
        <w:rPr>
          <w:rFonts w:ascii="Georgia" w:hAnsi="Georgia"/>
          <w:szCs w:val="22"/>
        </w:rPr>
        <w:t>energy, matter</w:t>
      </w:r>
    </w:p>
    <w:p w14:paraId="088DFB32" w14:textId="77777777" w:rsidR="004541D4" w:rsidRPr="004541D4" w:rsidRDefault="004541D4" w:rsidP="004541D4">
      <w:pPr>
        <w:pStyle w:val="mcchoice"/>
        <w:numPr>
          <w:ilvl w:val="0"/>
          <w:numId w:val="26"/>
        </w:numPr>
        <w:rPr>
          <w:rFonts w:ascii="Georgia" w:hAnsi="Georgia"/>
          <w:szCs w:val="22"/>
        </w:rPr>
      </w:pPr>
      <w:r w:rsidRPr="004541D4">
        <w:rPr>
          <w:rFonts w:ascii="Georgia" w:hAnsi="Georgia"/>
          <w:szCs w:val="22"/>
        </w:rPr>
        <w:t>matter, weak nuclear forces</w:t>
      </w:r>
    </w:p>
    <w:p w14:paraId="49EA5B18" w14:textId="77777777" w:rsidR="004541D4" w:rsidRPr="004541D4" w:rsidRDefault="004541D4" w:rsidP="004541D4">
      <w:pPr>
        <w:pStyle w:val="mcchoice"/>
        <w:ind w:left="0" w:firstLine="0"/>
        <w:rPr>
          <w:rFonts w:ascii="Georgia" w:hAnsi="Georgia"/>
          <w:szCs w:val="22"/>
        </w:rPr>
      </w:pPr>
    </w:p>
    <w:p w14:paraId="3EB58ED2" w14:textId="6F9F5B2E" w:rsidR="004541D4" w:rsidRPr="004541D4" w:rsidRDefault="004541D4" w:rsidP="004541D4">
      <w:pPr>
        <w:pStyle w:val="mcchoice"/>
        <w:ind w:left="360"/>
        <w:rPr>
          <w:rFonts w:ascii="Georgia" w:hAnsi="Georgia"/>
          <w:szCs w:val="22"/>
        </w:rPr>
      </w:pPr>
      <w:r w:rsidRPr="004541D4">
        <w:rPr>
          <w:rFonts w:ascii="Georgia" w:hAnsi="Georgia"/>
          <w:szCs w:val="22"/>
        </w:rPr>
        <w:t>11. Computer memory that stores programs and data that need to be instantly accessible to the CPU is called:</w:t>
      </w:r>
    </w:p>
    <w:p w14:paraId="5634E5BB" w14:textId="77777777" w:rsidR="004541D4" w:rsidRPr="004541D4" w:rsidRDefault="004541D4" w:rsidP="004541D4">
      <w:pPr>
        <w:pStyle w:val="mcchoice"/>
        <w:ind w:left="720"/>
        <w:rPr>
          <w:rFonts w:ascii="Georgia" w:hAnsi="Georgia"/>
          <w:szCs w:val="22"/>
        </w:rPr>
      </w:pPr>
      <w:r w:rsidRPr="004541D4">
        <w:rPr>
          <w:rFonts w:ascii="Georgia" w:hAnsi="Georgia"/>
          <w:szCs w:val="22"/>
        </w:rPr>
        <w:t xml:space="preserve">a) </w:t>
      </w:r>
      <w:proofErr w:type="gramStart"/>
      <w:r w:rsidRPr="004541D4">
        <w:rPr>
          <w:rFonts w:ascii="Georgia" w:hAnsi="Georgia"/>
          <w:szCs w:val="22"/>
        </w:rPr>
        <w:t>secondary</w:t>
      </w:r>
      <w:proofErr w:type="gramEnd"/>
      <w:r w:rsidRPr="004541D4">
        <w:rPr>
          <w:rFonts w:ascii="Georgia" w:hAnsi="Georgia"/>
          <w:szCs w:val="22"/>
        </w:rPr>
        <w:t xml:space="preserve"> memory</w:t>
      </w:r>
    </w:p>
    <w:p w14:paraId="465E0FCC" w14:textId="77777777" w:rsidR="004541D4" w:rsidRPr="004541D4" w:rsidRDefault="004541D4" w:rsidP="004541D4">
      <w:pPr>
        <w:pStyle w:val="mcchoice"/>
        <w:ind w:left="720"/>
        <w:rPr>
          <w:rFonts w:ascii="Georgia" w:hAnsi="Georgia"/>
          <w:szCs w:val="22"/>
        </w:rPr>
      </w:pPr>
      <w:r w:rsidRPr="004541D4">
        <w:rPr>
          <w:rFonts w:ascii="Georgia" w:hAnsi="Georgia"/>
          <w:szCs w:val="22"/>
        </w:rPr>
        <w:t xml:space="preserve">b) </w:t>
      </w:r>
      <w:proofErr w:type="gramStart"/>
      <w:r w:rsidRPr="004541D4">
        <w:rPr>
          <w:rFonts w:ascii="Georgia" w:hAnsi="Georgia"/>
          <w:szCs w:val="22"/>
        </w:rPr>
        <w:t>storage</w:t>
      </w:r>
      <w:proofErr w:type="gramEnd"/>
      <w:r w:rsidRPr="004541D4">
        <w:rPr>
          <w:rFonts w:ascii="Georgia" w:hAnsi="Georgia"/>
          <w:szCs w:val="22"/>
        </w:rPr>
        <w:t xml:space="preserve"> </w:t>
      </w:r>
    </w:p>
    <w:p w14:paraId="2190EF49" w14:textId="5EA67DAD" w:rsidR="004541D4" w:rsidRPr="004541D4" w:rsidRDefault="004541D4" w:rsidP="004541D4">
      <w:pPr>
        <w:pStyle w:val="mcchoice"/>
        <w:ind w:left="720"/>
        <w:rPr>
          <w:rFonts w:ascii="Georgia" w:hAnsi="Georgia"/>
          <w:szCs w:val="22"/>
        </w:rPr>
      </w:pPr>
      <w:r w:rsidRPr="004541D4">
        <w:rPr>
          <w:rFonts w:ascii="Georgia" w:hAnsi="Georgia"/>
          <w:szCs w:val="22"/>
        </w:rPr>
        <w:t xml:space="preserve">c) </w:t>
      </w:r>
      <w:proofErr w:type="gramStart"/>
      <w:r w:rsidRPr="004541D4">
        <w:rPr>
          <w:rFonts w:ascii="Georgia" w:hAnsi="Georgia"/>
          <w:szCs w:val="22"/>
        </w:rPr>
        <w:t>read-</w:t>
      </w:r>
      <w:proofErr w:type="gramEnd"/>
      <w:r w:rsidRPr="004541D4">
        <w:rPr>
          <w:rFonts w:ascii="Georgia" w:hAnsi="Georgia"/>
          <w:szCs w:val="22"/>
        </w:rPr>
        <w:t>only memory</w:t>
      </w:r>
    </w:p>
    <w:p w14:paraId="503885C1" w14:textId="059AB7DA" w:rsidR="004541D4" w:rsidRPr="004541D4" w:rsidRDefault="004541D4" w:rsidP="004541D4">
      <w:pPr>
        <w:pStyle w:val="mcchoice"/>
        <w:ind w:left="720"/>
        <w:rPr>
          <w:rFonts w:ascii="Georgia" w:hAnsi="Georgia"/>
          <w:szCs w:val="22"/>
        </w:rPr>
      </w:pPr>
      <w:r w:rsidRPr="004541D4">
        <w:rPr>
          <w:rFonts w:ascii="Georgia" w:hAnsi="Georgia"/>
          <w:szCs w:val="22"/>
        </w:rPr>
        <w:t xml:space="preserve">d) </w:t>
      </w:r>
      <w:proofErr w:type="gramStart"/>
      <w:r w:rsidRPr="004541D4">
        <w:rPr>
          <w:rFonts w:ascii="Georgia" w:hAnsi="Georgia"/>
          <w:szCs w:val="22"/>
        </w:rPr>
        <w:t>random</w:t>
      </w:r>
      <w:proofErr w:type="gramEnd"/>
      <w:r w:rsidRPr="004541D4">
        <w:rPr>
          <w:rFonts w:ascii="Georgia" w:hAnsi="Georgia"/>
          <w:szCs w:val="22"/>
        </w:rPr>
        <w:t xml:space="preserve"> access memory</w:t>
      </w:r>
    </w:p>
    <w:p w14:paraId="23702CD5" w14:textId="77777777" w:rsidR="004541D4" w:rsidRPr="004541D4" w:rsidRDefault="004541D4" w:rsidP="004541D4">
      <w:pPr>
        <w:pStyle w:val="mcchoice"/>
        <w:ind w:left="360"/>
        <w:rPr>
          <w:rFonts w:ascii="Georgia" w:hAnsi="Georgia"/>
          <w:szCs w:val="22"/>
        </w:rPr>
      </w:pPr>
    </w:p>
    <w:p w14:paraId="2174BA8D" w14:textId="77777777" w:rsidR="004541D4" w:rsidRPr="004541D4" w:rsidRDefault="004541D4" w:rsidP="004541D4">
      <w:pPr>
        <w:pStyle w:val="mcchoice"/>
        <w:ind w:left="360"/>
        <w:rPr>
          <w:rFonts w:ascii="Georgia" w:hAnsi="Georgia"/>
          <w:szCs w:val="22"/>
        </w:rPr>
      </w:pPr>
      <w:r w:rsidRPr="004541D4">
        <w:rPr>
          <w:rFonts w:ascii="Georgia" w:hAnsi="Georgia"/>
          <w:szCs w:val="22"/>
        </w:rPr>
        <w:t>12. Which of the following is a correct sequence of events in the early history of the universe?</w:t>
      </w:r>
    </w:p>
    <w:p w14:paraId="16257E87" w14:textId="77777777" w:rsidR="004541D4" w:rsidRPr="004541D4" w:rsidRDefault="004541D4" w:rsidP="004541D4">
      <w:pPr>
        <w:pStyle w:val="mcchoice"/>
        <w:ind w:left="720"/>
        <w:rPr>
          <w:rFonts w:ascii="Georgia" w:hAnsi="Georgia"/>
          <w:szCs w:val="22"/>
        </w:rPr>
      </w:pPr>
      <w:r w:rsidRPr="004541D4">
        <w:rPr>
          <w:rFonts w:ascii="Georgia" w:hAnsi="Georgia"/>
          <w:szCs w:val="22"/>
        </w:rPr>
        <w:t>1.</w:t>
      </w:r>
      <w:r w:rsidRPr="004541D4">
        <w:rPr>
          <w:rFonts w:ascii="Georgia" w:hAnsi="Georgia"/>
          <w:szCs w:val="22"/>
        </w:rPr>
        <w:tab/>
      </w:r>
      <w:proofErr w:type="gramStart"/>
      <w:r w:rsidRPr="004541D4">
        <w:rPr>
          <w:rFonts w:ascii="Georgia" w:hAnsi="Georgia"/>
          <w:szCs w:val="22"/>
        </w:rPr>
        <w:t>the</w:t>
      </w:r>
      <w:proofErr w:type="gramEnd"/>
      <w:r w:rsidRPr="004541D4">
        <w:rPr>
          <w:rFonts w:ascii="Georgia" w:hAnsi="Georgia"/>
          <w:szCs w:val="22"/>
        </w:rPr>
        <w:t xml:space="preserve"> Big Bang</w:t>
      </w:r>
    </w:p>
    <w:p w14:paraId="3773C993" w14:textId="77777777" w:rsidR="004541D4" w:rsidRPr="004541D4" w:rsidRDefault="004541D4" w:rsidP="004541D4">
      <w:pPr>
        <w:pStyle w:val="mcchoice"/>
        <w:ind w:left="720"/>
        <w:rPr>
          <w:rFonts w:ascii="Georgia" w:hAnsi="Georgia"/>
          <w:szCs w:val="22"/>
        </w:rPr>
      </w:pPr>
      <w:r w:rsidRPr="004541D4">
        <w:rPr>
          <w:rFonts w:ascii="Georgia" w:hAnsi="Georgia"/>
          <w:szCs w:val="22"/>
        </w:rPr>
        <w:t>2.</w:t>
      </w:r>
      <w:r w:rsidRPr="004541D4">
        <w:rPr>
          <w:rFonts w:ascii="Georgia" w:hAnsi="Georgia"/>
          <w:szCs w:val="22"/>
        </w:rPr>
        <w:tab/>
      </w:r>
      <w:proofErr w:type="gramStart"/>
      <w:r w:rsidRPr="004541D4">
        <w:rPr>
          <w:rFonts w:ascii="Georgia" w:hAnsi="Georgia"/>
          <w:szCs w:val="22"/>
        </w:rPr>
        <w:t>separation</w:t>
      </w:r>
      <w:proofErr w:type="gramEnd"/>
      <w:r w:rsidRPr="004541D4">
        <w:rPr>
          <w:rFonts w:ascii="Georgia" w:hAnsi="Georgia"/>
          <w:szCs w:val="22"/>
        </w:rPr>
        <w:t xml:space="preserve"> of photons from matter</w:t>
      </w:r>
    </w:p>
    <w:p w14:paraId="7008DFA5" w14:textId="77777777" w:rsidR="004541D4" w:rsidRPr="004541D4" w:rsidRDefault="004541D4" w:rsidP="004541D4">
      <w:pPr>
        <w:pStyle w:val="mcchoice"/>
        <w:ind w:left="720"/>
        <w:rPr>
          <w:rFonts w:ascii="Georgia" w:hAnsi="Georgia"/>
          <w:szCs w:val="22"/>
        </w:rPr>
      </w:pPr>
      <w:r w:rsidRPr="004541D4">
        <w:rPr>
          <w:rFonts w:ascii="Georgia" w:hAnsi="Georgia"/>
          <w:szCs w:val="22"/>
        </w:rPr>
        <w:t>3.</w:t>
      </w:r>
      <w:r w:rsidRPr="004541D4">
        <w:rPr>
          <w:rFonts w:ascii="Georgia" w:hAnsi="Georgia"/>
          <w:szCs w:val="22"/>
        </w:rPr>
        <w:tab/>
        <w:t>matter-antimatter collision</w:t>
      </w:r>
    </w:p>
    <w:p w14:paraId="1F78B594" w14:textId="77777777" w:rsidR="004541D4" w:rsidRPr="004541D4" w:rsidRDefault="004541D4" w:rsidP="004541D4">
      <w:pPr>
        <w:pStyle w:val="mcchoice"/>
        <w:ind w:left="720"/>
        <w:rPr>
          <w:rFonts w:ascii="Georgia" w:hAnsi="Georgia"/>
          <w:szCs w:val="22"/>
        </w:rPr>
      </w:pPr>
      <w:r w:rsidRPr="004541D4">
        <w:rPr>
          <w:rFonts w:ascii="Georgia" w:hAnsi="Georgia"/>
          <w:szCs w:val="22"/>
        </w:rPr>
        <w:t>4.</w:t>
      </w:r>
      <w:r w:rsidRPr="004541D4">
        <w:rPr>
          <w:rFonts w:ascii="Georgia" w:hAnsi="Georgia"/>
          <w:szCs w:val="22"/>
        </w:rPr>
        <w:tab/>
      </w:r>
      <w:proofErr w:type="gramStart"/>
      <w:r w:rsidRPr="004541D4">
        <w:rPr>
          <w:rFonts w:ascii="Georgia" w:hAnsi="Georgia"/>
          <w:szCs w:val="22"/>
        </w:rPr>
        <w:t>separation</w:t>
      </w:r>
      <w:proofErr w:type="gramEnd"/>
      <w:r w:rsidRPr="004541D4">
        <w:rPr>
          <w:rFonts w:ascii="Georgia" w:hAnsi="Georgia"/>
          <w:szCs w:val="22"/>
        </w:rPr>
        <w:t xml:space="preserve"> of the four forces</w:t>
      </w:r>
    </w:p>
    <w:p w14:paraId="74DAB352" w14:textId="77777777" w:rsidR="004541D4" w:rsidRPr="004541D4" w:rsidRDefault="004541D4" w:rsidP="004541D4">
      <w:pPr>
        <w:pStyle w:val="mcchoice"/>
        <w:ind w:left="720"/>
        <w:rPr>
          <w:rFonts w:ascii="Georgia" w:hAnsi="Georgia"/>
          <w:szCs w:val="22"/>
        </w:rPr>
      </w:pPr>
      <w:r w:rsidRPr="004541D4">
        <w:rPr>
          <w:rFonts w:ascii="Georgia" w:hAnsi="Georgia"/>
          <w:szCs w:val="22"/>
        </w:rPr>
        <w:t>5.</w:t>
      </w:r>
      <w:r w:rsidRPr="004541D4">
        <w:rPr>
          <w:rFonts w:ascii="Georgia" w:hAnsi="Georgia"/>
          <w:szCs w:val="22"/>
        </w:rPr>
        <w:tab/>
      </w:r>
      <w:proofErr w:type="gramStart"/>
      <w:r w:rsidRPr="004541D4">
        <w:rPr>
          <w:rFonts w:ascii="Georgia" w:hAnsi="Georgia"/>
          <w:szCs w:val="22"/>
        </w:rPr>
        <w:t>origin</w:t>
      </w:r>
      <w:proofErr w:type="gramEnd"/>
      <w:r w:rsidRPr="004541D4">
        <w:rPr>
          <w:rFonts w:ascii="Georgia" w:hAnsi="Georgia"/>
          <w:szCs w:val="22"/>
        </w:rPr>
        <w:t xml:space="preserve"> of hydrogen nuclei from fusion of protons and neutrons and</w:t>
      </w:r>
    </w:p>
    <w:p w14:paraId="051E58B7" w14:textId="77777777" w:rsidR="004541D4" w:rsidRPr="004541D4" w:rsidRDefault="004541D4" w:rsidP="004541D4">
      <w:pPr>
        <w:pStyle w:val="mcchoice"/>
        <w:ind w:left="720"/>
        <w:rPr>
          <w:rFonts w:ascii="Georgia" w:hAnsi="Georgia"/>
          <w:szCs w:val="22"/>
        </w:rPr>
      </w:pPr>
      <w:r w:rsidRPr="004541D4">
        <w:rPr>
          <w:rFonts w:ascii="Georgia" w:hAnsi="Georgia"/>
          <w:szCs w:val="22"/>
        </w:rPr>
        <w:t>6.</w:t>
      </w:r>
      <w:r w:rsidRPr="004541D4">
        <w:rPr>
          <w:rFonts w:ascii="Georgia" w:hAnsi="Georgia"/>
          <w:szCs w:val="22"/>
        </w:rPr>
        <w:tab/>
      </w:r>
      <w:proofErr w:type="gramStart"/>
      <w:r w:rsidRPr="004541D4">
        <w:rPr>
          <w:rFonts w:ascii="Georgia" w:hAnsi="Georgia"/>
          <w:szCs w:val="22"/>
        </w:rPr>
        <w:t>addition</w:t>
      </w:r>
      <w:proofErr w:type="gramEnd"/>
      <w:r w:rsidRPr="004541D4">
        <w:rPr>
          <w:rFonts w:ascii="Georgia" w:hAnsi="Georgia"/>
          <w:szCs w:val="22"/>
        </w:rPr>
        <w:t xml:space="preserve"> of electrons to hydrogen nuclei.</w:t>
      </w:r>
    </w:p>
    <w:p w14:paraId="783E04C5" w14:textId="77777777" w:rsidR="004541D4" w:rsidRPr="004541D4" w:rsidRDefault="004541D4" w:rsidP="004541D4">
      <w:pPr>
        <w:pStyle w:val="mcchoice"/>
        <w:ind w:left="720"/>
        <w:rPr>
          <w:rFonts w:ascii="Georgia" w:hAnsi="Georgia"/>
          <w:szCs w:val="22"/>
        </w:rPr>
      </w:pPr>
    </w:p>
    <w:p w14:paraId="7E4A04C8" w14:textId="77777777" w:rsidR="004541D4" w:rsidRPr="004541D4" w:rsidRDefault="004541D4" w:rsidP="004541D4">
      <w:pPr>
        <w:pStyle w:val="mcchoice"/>
        <w:ind w:left="720"/>
        <w:rPr>
          <w:rFonts w:ascii="Georgia" w:hAnsi="Georgia"/>
          <w:szCs w:val="22"/>
        </w:rPr>
      </w:pPr>
      <w:r w:rsidRPr="004541D4">
        <w:rPr>
          <w:rFonts w:ascii="Georgia" w:hAnsi="Georgia"/>
          <w:szCs w:val="22"/>
        </w:rPr>
        <w:lastRenderedPageBreak/>
        <w:t>A.</w:t>
      </w:r>
      <w:r w:rsidRPr="004541D4">
        <w:rPr>
          <w:rFonts w:ascii="Georgia" w:hAnsi="Georgia"/>
          <w:szCs w:val="22"/>
        </w:rPr>
        <w:tab/>
        <w:t>1, 2, 3, 4, 5, and 6</w:t>
      </w:r>
    </w:p>
    <w:p w14:paraId="78A65960" w14:textId="77777777" w:rsidR="004541D4" w:rsidRPr="004541D4" w:rsidRDefault="004541D4" w:rsidP="004541D4">
      <w:pPr>
        <w:pStyle w:val="mcchoice"/>
        <w:ind w:left="720"/>
        <w:rPr>
          <w:rFonts w:ascii="Georgia" w:hAnsi="Georgia"/>
          <w:szCs w:val="22"/>
        </w:rPr>
      </w:pPr>
      <w:r w:rsidRPr="004541D4">
        <w:rPr>
          <w:rFonts w:ascii="Georgia" w:hAnsi="Georgia"/>
          <w:szCs w:val="22"/>
        </w:rPr>
        <w:t>B.</w:t>
      </w:r>
      <w:r w:rsidRPr="004541D4">
        <w:rPr>
          <w:rFonts w:ascii="Georgia" w:hAnsi="Georgia"/>
          <w:szCs w:val="22"/>
        </w:rPr>
        <w:tab/>
        <w:t>1, 3, 4, 5, 2 and 6</w:t>
      </w:r>
    </w:p>
    <w:p w14:paraId="20BFA74C" w14:textId="77777777" w:rsidR="004541D4" w:rsidRPr="004541D4" w:rsidRDefault="004541D4" w:rsidP="004541D4">
      <w:pPr>
        <w:pStyle w:val="mcchoice"/>
        <w:ind w:left="720"/>
        <w:rPr>
          <w:rFonts w:ascii="Georgia" w:hAnsi="Georgia"/>
          <w:szCs w:val="22"/>
        </w:rPr>
      </w:pPr>
      <w:r w:rsidRPr="004541D4">
        <w:rPr>
          <w:rFonts w:ascii="Georgia" w:hAnsi="Georgia"/>
          <w:szCs w:val="22"/>
        </w:rPr>
        <w:t>C.</w:t>
      </w:r>
      <w:r w:rsidRPr="004541D4">
        <w:rPr>
          <w:rFonts w:ascii="Georgia" w:hAnsi="Georgia"/>
          <w:szCs w:val="22"/>
        </w:rPr>
        <w:tab/>
        <w:t>1, 4, 3, 5, 2 and 6</w:t>
      </w:r>
    </w:p>
    <w:p w14:paraId="7381C5FB" w14:textId="77777777" w:rsidR="004541D4" w:rsidRPr="004541D4" w:rsidRDefault="004541D4" w:rsidP="004541D4">
      <w:pPr>
        <w:pStyle w:val="mcchoice"/>
        <w:ind w:left="720"/>
        <w:rPr>
          <w:rFonts w:ascii="Georgia" w:hAnsi="Georgia"/>
          <w:szCs w:val="22"/>
        </w:rPr>
      </w:pPr>
      <w:r w:rsidRPr="004541D4">
        <w:rPr>
          <w:rFonts w:ascii="Georgia" w:hAnsi="Georgia"/>
          <w:szCs w:val="22"/>
        </w:rPr>
        <w:t>D.</w:t>
      </w:r>
      <w:r w:rsidRPr="004541D4">
        <w:rPr>
          <w:rFonts w:ascii="Georgia" w:hAnsi="Georgia"/>
          <w:szCs w:val="22"/>
        </w:rPr>
        <w:tab/>
        <w:t>1, 4, 2, 3, 5 and 6</w:t>
      </w:r>
    </w:p>
    <w:p w14:paraId="61C03197" w14:textId="2008A8B1" w:rsidR="00A5058C" w:rsidRPr="00DF581F" w:rsidRDefault="004541D4" w:rsidP="004541D4">
      <w:pPr>
        <w:pStyle w:val="mcchoice"/>
        <w:ind w:left="720"/>
      </w:pPr>
      <w:r w:rsidRPr="004541D4">
        <w:rPr>
          <w:rFonts w:ascii="Georgia" w:hAnsi="Georgia"/>
          <w:szCs w:val="22"/>
        </w:rPr>
        <w:t>E.</w:t>
      </w:r>
      <w:r w:rsidRPr="004541D4">
        <w:rPr>
          <w:rFonts w:ascii="Georgia" w:hAnsi="Georgia"/>
          <w:szCs w:val="22"/>
        </w:rPr>
        <w:tab/>
        <w:t>1, 4, 3, 2, 5 and 6</w:t>
      </w:r>
    </w:p>
    <w:sectPr w:rsidR="00A5058C" w:rsidRPr="00DF581F" w:rsidSect="00DF581F">
      <w:headerReference w:type="default" r:id="rId8"/>
      <w:footerReference w:type="default" r:id="rId9"/>
      <w:pgSz w:w="12240" w:h="15840"/>
      <w:pgMar w:top="2160" w:right="1440" w:bottom="1440" w:left="144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00DA3" w14:textId="77777777" w:rsidR="0006202F" w:rsidRDefault="0006202F" w:rsidP="0006202F">
      <w:pPr>
        <w:spacing w:line="240" w:lineRule="auto"/>
      </w:pPr>
      <w:r>
        <w:separator/>
      </w:r>
    </w:p>
  </w:endnote>
  <w:endnote w:type="continuationSeparator" w:id="0">
    <w:p w14:paraId="7AA825BA" w14:textId="77777777" w:rsidR="0006202F" w:rsidRDefault="0006202F" w:rsidP="00062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randonText-Regular">
    <w:altName w:val="Georg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8685" w14:textId="77777777" w:rsidR="0006202F" w:rsidRDefault="0006202F" w:rsidP="0006202F">
    <w:pPr>
      <w:pStyle w:val="BUSmallHeadlineBlack"/>
      <w:rPr>
        <w:b w:val="0"/>
        <w:sz w:val="18"/>
        <w:szCs w:val="18"/>
      </w:rPr>
    </w:pPr>
  </w:p>
  <w:p w14:paraId="7FD27361" w14:textId="77777777" w:rsidR="0006202F" w:rsidRDefault="0006202F" w:rsidP="0006202F">
    <w:pPr>
      <w:pStyle w:val="BUSmallHeadlineBlack"/>
      <w:rPr>
        <w:b w:val="0"/>
        <w:sz w:val="18"/>
        <w:szCs w:val="18"/>
      </w:rPr>
    </w:pPr>
  </w:p>
  <w:p w14:paraId="47A152FD" w14:textId="77777777" w:rsidR="0006202F" w:rsidRDefault="0006202F" w:rsidP="0006202F">
    <w:pPr>
      <w:pStyle w:val="BUSmallHeadlineBlack"/>
      <w:rPr>
        <w:b w:val="0"/>
        <w:sz w:val="18"/>
        <w:szCs w:val="18"/>
      </w:rPr>
    </w:pPr>
  </w:p>
  <w:p w14:paraId="0A8C12C1" w14:textId="5B5CB83D" w:rsidR="0006202F" w:rsidRDefault="00DF581F">
    <w:pPr>
      <w:pStyle w:val="Footer"/>
    </w:pPr>
    <w:r>
      <w:t>Sheilagh Grills</w:t>
    </w:r>
    <w:r>
      <w:tab/>
      <w:t>Academic Skills Centre</w:t>
    </w:r>
    <w:r>
      <w:tab/>
      <w:t>204-727-9737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F3725" w14:textId="77777777" w:rsidR="0006202F" w:rsidRDefault="0006202F" w:rsidP="0006202F">
      <w:pPr>
        <w:spacing w:line="240" w:lineRule="auto"/>
      </w:pPr>
      <w:r>
        <w:separator/>
      </w:r>
    </w:p>
  </w:footnote>
  <w:footnote w:type="continuationSeparator" w:id="0">
    <w:p w14:paraId="273D313A" w14:textId="77777777" w:rsidR="0006202F" w:rsidRDefault="0006202F" w:rsidP="00062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4F7D" w14:textId="77777777" w:rsidR="0006202F" w:rsidRDefault="0006202F">
    <w:pPr>
      <w:pStyle w:val="Header"/>
    </w:pPr>
    <w:r>
      <w:rPr>
        <w:noProof/>
      </w:rPr>
      <w:drawing>
        <wp:anchor distT="0" distB="0" distL="114300" distR="114300" simplePos="0" relativeHeight="251658240" behindDoc="0" locked="0" layoutInCell="1" allowOverlap="1" wp14:anchorId="26CA23CF" wp14:editId="33CC7B71">
          <wp:simplePos x="0" y="0"/>
          <wp:positionH relativeFrom="column">
            <wp:posOffset>-372745</wp:posOffset>
          </wp:positionH>
          <wp:positionV relativeFrom="paragraph">
            <wp:posOffset>200025</wp:posOffset>
          </wp:positionV>
          <wp:extent cx="1439545" cy="361950"/>
          <wp:effectExtent l="0" t="0" r="8255" b="0"/>
          <wp:wrapThrough wrapText="bothSides">
            <wp:wrapPolygon edited="0">
              <wp:start x="0" y="0"/>
              <wp:lineTo x="0" y="15158"/>
              <wp:lineTo x="762" y="19705"/>
              <wp:lineTo x="3430" y="19705"/>
              <wp:lineTo x="21343" y="19705"/>
              <wp:lineTo x="21343" y="0"/>
              <wp:lineTo x="53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2.png"/>
                  <pic:cNvPicPr/>
                </pic:nvPicPr>
                <pic:blipFill>
                  <a:blip r:embed="rId1">
                    <a:extLst>
                      <a:ext uri="{28A0092B-C50C-407E-A947-70E740481C1C}">
                        <a14:useLocalDpi xmlns:a14="http://schemas.microsoft.com/office/drawing/2010/main" val="0"/>
                      </a:ext>
                    </a:extLst>
                  </a:blip>
                  <a:stretch>
                    <a:fillRect/>
                  </a:stretch>
                </pic:blipFill>
                <pic:spPr>
                  <a:xfrm>
                    <a:off x="0" y="0"/>
                    <a:ext cx="1439545" cy="361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1.4pt;height:57pt" o:bullet="t">
        <v:imagedata r:id="rId1" o:title="Yellow-Triangle"/>
      </v:shape>
    </w:pict>
  </w:numPicBullet>
  <w:numPicBullet w:numPicBulletId="1">
    <w:pict>
      <v:shape id="_x0000_i1031" type="#_x0000_t75" style="width:47.4pt;height:65.4pt" o:bullet="t">
        <v:imagedata r:id="rId2" o:title="Blue-Triangle"/>
      </v:shape>
    </w:pict>
  </w:numPicBullet>
  <w:abstractNum w:abstractNumId="0" w15:restartNumberingAfterBreak="0">
    <w:nsid w:val="FFFFFF1D"/>
    <w:multiLevelType w:val="multilevel"/>
    <w:tmpl w:val="28D28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6EA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50AD6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A6B7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F07A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EE0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AC69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CEC8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F41F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60D8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BC61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AE6D05"/>
    <w:multiLevelType w:val="hybridMultilevel"/>
    <w:tmpl w:val="538A2A1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452538"/>
    <w:multiLevelType w:val="hybridMultilevel"/>
    <w:tmpl w:val="14349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C4711"/>
    <w:multiLevelType w:val="hybridMultilevel"/>
    <w:tmpl w:val="C1FEA2A8"/>
    <w:lvl w:ilvl="0" w:tplc="D94248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56423"/>
    <w:multiLevelType w:val="hybridMultilevel"/>
    <w:tmpl w:val="BB72B7D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D56632"/>
    <w:multiLevelType w:val="hybridMultilevel"/>
    <w:tmpl w:val="15F49786"/>
    <w:lvl w:ilvl="0" w:tplc="EFAC1E3A">
      <w:start w:val="2"/>
      <w:numFmt w:val="decimal"/>
      <w:lvlText w:val="%1."/>
      <w:lvlJc w:val="left"/>
      <w:pPr>
        <w:ind w:left="360" w:hanging="360"/>
      </w:pPr>
      <w:rPr>
        <w:rFonts w:hint="default"/>
      </w:rPr>
    </w:lvl>
    <w:lvl w:ilvl="1" w:tplc="73749344">
      <w:start w:val="1"/>
      <w:numFmt w:val="lowerLetter"/>
      <w:lvlText w:val="%2)"/>
      <w:lvlJc w:val="left"/>
      <w:pPr>
        <w:ind w:left="1080" w:hanging="360"/>
      </w:pPr>
      <w:rPr>
        <w:rFonts w:ascii="Times New Roman" w:hAnsi="Times New Roman" w:cs="Times New Roman"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B035547"/>
    <w:multiLevelType w:val="hybridMultilevel"/>
    <w:tmpl w:val="AB5C8ED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86695B"/>
    <w:multiLevelType w:val="hybridMultilevel"/>
    <w:tmpl w:val="0BA4DE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30695"/>
    <w:multiLevelType w:val="hybridMultilevel"/>
    <w:tmpl w:val="A12E02A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D996050E">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9F1610"/>
    <w:multiLevelType w:val="hybridMultilevel"/>
    <w:tmpl w:val="20EEA95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4B1E24"/>
    <w:multiLevelType w:val="hybridMultilevel"/>
    <w:tmpl w:val="5BE0153C"/>
    <w:lvl w:ilvl="0" w:tplc="2E18B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A7D14"/>
    <w:multiLevelType w:val="hybridMultilevel"/>
    <w:tmpl w:val="5A5031F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D3695C"/>
    <w:multiLevelType w:val="hybridMultilevel"/>
    <w:tmpl w:val="691A787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3764FA"/>
    <w:multiLevelType w:val="hybridMultilevel"/>
    <w:tmpl w:val="1BE69670"/>
    <w:lvl w:ilvl="0" w:tplc="BC7A3F12">
      <w:start w:val="1"/>
      <w:numFmt w:val="bullet"/>
      <w:pStyle w:val="BUBullets"/>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C7E05"/>
    <w:multiLevelType w:val="hybridMultilevel"/>
    <w:tmpl w:val="B75E28B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BE77F9"/>
    <w:multiLevelType w:val="hybridMultilevel"/>
    <w:tmpl w:val="53A8A716"/>
    <w:lvl w:ilvl="0" w:tplc="33A49492">
      <w:start w:val="5"/>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A236A06"/>
    <w:multiLevelType w:val="hybridMultilevel"/>
    <w:tmpl w:val="6896C5DC"/>
    <w:lvl w:ilvl="0" w:tplc="222C516A">
      <w:start w:val="1"/>
      <w:numFmt w:val="bullet"/>
      <w:pStyle w:val="BUBlueBullets"/>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6"/>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5"/>
  </w:num>
  <w:num w:numId="17">
    <w:abstractNumId w:val="19"/>
  </w:num>
  <w:num w:numId="18">
    <w:abstractNumId w:val="15"/>
  </w:num>
  <w:num w:numId="19">
    <w:abstractNumId w:val="21"/>
  </w:num>
  <w:num w:numId="20">
    <w:abstractNumId w:val="11"/>
  </w:num>
  <w:num w:numId="21">
    <w:abstractNumId w:val="14"/>
  </w:num>
  <w:num w:numId="22">
    <w:abstractNumId w:val="17"/>
  </w:num>
  <w:num w:numId="23">
    <w:abstractNumId w:val="24"/>
  </w:num>
  <w:num w:numId="24">
    <w:abstractNumId w:val="16"/>
  </w:num>
  <w:num w:numId="25">
    <w:abstractNumId w:val="18"/>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2A"/>
    <w:rsid w:val="0006202F"/>
    <w:rsid w:val="00116470"/>
    <w:rsid w:val="00187B51"/>
    <w:rsid w:val="003557F7"/>
    <w:rsid w:val="003744E0"/>
    <w:rsid w:val="00404719"/>
    <w:rsid w:val="004541D4"/>
    <w:rsid w:val="004756DE"/>
    <w:rsid w:val="004836F4"/>
    <w:rsid w:val="004944CA"/>
    <w:rsid w:val="004F5785"/>
    <w:rsid w:val="00507418"/>
    <w:rsid w:val="00693D10"/>
    <w:rsid w:val="00921FFB"/>
    <w:rsid w:val="00926AB7"/>
    <w:rsid w:val="00A5058C"/>
    <w:rsid w:val="00AB7A37"/>
    <w:rsid w:val="00BD0B43"/>
    <w:rsid w:val="00C06127"/>
    <w:rsid w:val="00D460BB"/>
    <w:rsid w:val="00DF581F"/>
    <w:rsid w:val="00E95AE9"/>
    <w:rsid w:val="00FD7B2A"/>
    <w:rsid w:val="00FF3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0CE58A"/>
  <w14:defaultImageDpi w14:val="300"/>
  <w15:docId w15:val="{CE0033D9-FE1E-45E5-BE21-CA4CB72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U Body Copy"/>
    <w:qFormat/>
    <w:rsid w:val="003744E0"/>
    <w:pPr>
      <w:spacing w:line="320" w:lineRule="exact"/>
    </w:pPr>
    <w:rPr>
      <w:rFonts w:ascii="Georgia" w:hAnsi="Georgia"/>
      <w:sz w:val="20"/>
    </w:rPr>
  </w:style>
  <w:style w:type="paragraph" w:styleId="Heading1">
    <w:name w:val="heading 1"/>
    <w:link w:val="Heading1Char"/>
    <w:uiPriority w:val="9"/>
    <w:rsid w:val="00116470"/>
    <w:pPr>
      <w:keepNext/>
      <w:keepLines/>
      <w:spacing w:line="720" w:lineRule="exact"/>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rsid w:val="00D460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70"/>
    <w:rPr>
      <w:rFonts w:asciiTheme="majorHAnsi" w:eastAsiaTheme="majorEastAsia" w:hAnsiTheme="majorHAnsi" w:cstheme="majorBidi"/>
      <w:b/>
      <w:bCs/>
      <w:sz w:val="32"/>
      <w:szCs w:val="32"/>
    </w:rPr>
  </w:style>
  <w:style w:type="paragraph" w:styleId="NormalWeb">
    <w:name w:val="Normal (Web)"/>
    <w:basedOn w:val="Normal"/>
    <w:uiPriority w:val="99"/>
    <w:semiHidden/>
    <w:unhideWhenUsed/>
    <w:rsid w:val="00FD7B2A"/>
    <w:pPr>
      <w:spacing w:before="100" w:beforeAutospacing="1" w:after="100" w:afterAutospacing="1" w:line="240" w:lineRule="auto"/>
    </w:pPr>
    <w:rPr>
      <w:rFonts w:ascii="Times" w:hAnsi="Times" w:cs="Times New Roman"/>
      <w:szCs w:val="20"/>
    </w:rPr>
  </w:style>
  <w:style w:type="character" w:styleId="Hyperlink">
    <w:name w:val="Hyperlink"/>
    <w:basedOn w:val="DefaultParagraphFont"/>
    <w:uiPriority w:val="99"/>
    <w:semiHidden/>
    <w:unhideWhenUsed/>
    <w:rsid w:val="00FD7B2A"/>
    <w:rPr>
      <w:color w:val="0000FF"/>
      <w:u w:val="single"/>
    </w:rPr>
  </w:style>
  <w:style w:type="paragraph" w:styleId="BalloonText">
    <w:name w:val="Balloon Text"/>
    <w:basedOn w:val="Normal"/>
    <w:link w:val="BalloonTextChar"/>
    <w:uiPriority w:val="99"/>
    <w:semiHidden/>
    <w:unhideWhenUsed/>
    <w:rsid w:val="004047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719"/>
    <w:rPr>
      <w:rFonts w:ascii="Lucida Grande" w:hAnsi="Lucida Grande" w:cs="Lucida Grande"/>
      <w:sz w:val="18"/>
      <w:szCs w:val="18"/>
    </w:rPr>
  </w:style>
  <w:style w:type="paragraph" w:styleId="ListParagraph">
    <w:name w:val="List Paragraph"/>
    <w:basedOn w:val="Normal"/>
    <w:uiPriority w:val="34"/>
    <w:rsid w:val="00404719"/>
    <w:pPr>
      <w:ind w:left="720"/>
      <w:contextualSpacing/>
    </w:pPr>
  </w:style>
  <w:style w:type="paragraph" w:customStyle="1" w:styleId="BUBlueBullets">
    <w:name w:val="BU Blue Bullets"/>
    <w:qFormat/>
    <w:rsid w:val="00E95AE9"/>
    <w:pPr>
      <w:numPr>
        <w:numId w:val="3"/>
      </w:numPr>
      <w:spacing w:line="480" w:lineRule="auto"/>
    </w:pPr>
    <w:rPr>
      <w:rFonts w:ascii="Georgia" w:hAnsi="Georgia"/>
      <w:b/>
      <w:color w:val="003057"/>
      <w:sz w:val="28"/>
      <w:szCs w:val="28"/>
    </w:rPr>
  </w:style>
  <w:style w:type="paragraph" w:customStyle="1" w:styleId="BUMediumHeadlineBUGold">
    <w:name w:val="BU Medium Headline BU Gold"/>
    <w:next w:val="Normal"/>
    <w:qFormat/>
    <w:rsid w:val="00E95AE9"/>
    <w:pPr>
      <w:spacing w:line="480" w:lineRule="exact"/>
    </w:pPr>
    <w:rPr>
      <w:rFonts w:asciiTheme="majorHAnsi" w:eastAsiaTheme="majorEastAsia" w:hAnsiTheme="majorHAnsi" w:cstheme="majorBidi"/>
      <w:b/>
      <w:bCs/>
      <w:color w:val="EAAA00"/>
      <w:sz w:val="48"/>
      <w:szCs w:val="48"/>
    </w:rPr>
  </w:style>
  <w:style w:type="paragraph" w:customStyle="1" w:styleId="BUSmallHeadlineBUGold">
    <w:name w:val="BU Small Headline BU Gold"/>
    <w:next w:val="Normal"/>
    <w:qFormat/>
    <w:rsid w:val="00D460BB"/>
    <w:rPr>
      <w:rFonts w:asciiTheme="majorHAnsi" w:eastAsiaTheme="majorEastAsia" w:hAnsiTheme="majorHAnsi" w:cstheme="majorBidi"/>
      <w:bCs/>
      <w:color w:val="EAAA00"/>
      <w:sz w:val="32"/>
      <w:szCs w:val="32"/>
    </w:rPr>
  </w:style>
  <w:style w:type="paragraph" w:customStyle="1" w:styleId="BUBullets">
    <w:name w:val="BU Bullets"/>
    <w:autoRedefine/>
    <w:qFormat/>
    <w:rsid w:val="00926AB7"/>
    <w:pPr>
      <w:numPr>
        <w:numId w:val="4"/>
      </w:numPr>
    </w:pPr>
    <w:rPr>
      <w:rFonts w:ascii="Georgia" w:hAnsi="Georgia"/>
      <w:sz w:val="20"/>
    </w:rPr>
  </w:style>
  <w:style w:type="paragraph" w:customStyle="1" w:styleId="BULargeHeadline">
    <w:name w:val="BU Large Headline"/>
    <w:qFormat/>
    <w:rsid w:val="00BD0B43"/>
    <w:rPr>
      <w:rFonts w:asciiTheme="majorHAnsi" w:eastAsiaTheme="majorEastAsia" w:hAnsiTheme="majorHAnsi" w:cstheme="majorBidi"/>
      <w:color w:val="EAAA00"/>
      <w:spacing w:val="-10"/>
      <w:sz w:val="96"/>
      <w:szCs w:val="96"/>
    </w:rPr>
  </w:style>
  <w:style w:type="paragraph" w:customStyle="1" w:styleId="BULeadBodyCopy">
    <w:name w:val="BU Lead Body Copy"/>
    <w:qFormat/>
    <w:rsid w:val="00E95AE9"/>
    <w:pPr>
      <w:spacing w:line="440" w:lineRule="exact"/>
    </w:pPr>
    <w:rPr>
      <w:rFonts w:ascii="Georgia" w:hAnsi="Georgia"/>
      <w:sz w:val="36"/>
    </w:rPr>
  </w:style>
  <w:style w:type="paragraph" w:customStyle="1" w:styleId="BULargeHeadlineNavyBlue">
    <w:name w:val="BU Large Headline – Navy Blue"/>
    <w:qFormat/>
    <w:rsid w:val="00BD0B43"/>
    <w:rPr>
      <w:rFonts w:asciiTheme="majorHAnsi" w:eastAsiaTheme="majorEastAsia" w:hAnsiTheme="majorHAnsi" w:cstheme="majorBidi"/>
      <w:color w:val="003057"/>
      <w:spacing w:val="-10"/>
      <w:sz w:val="96"/>
      <w:szCs w:val="96"/>
    </w:rPr>
  </w:style>
  <w:style w:type="paragraph" w:customStyle="1" w:styleId="BUMediumHeadlineBUNavyBlue">
    <w:name w:val="BU Medium Headline – BU Navy Blue"/>
    <w:qFormat/>
    <w:rsid w:val="00507418"/>
    <w:rPr>
      <w:rFonts w:asciiTheme="majorHAnsi" w:eastAsiaTheme="majorEastAsia" w:hAnsiTheme="majorHAnsi" w:cstheme="majorBidi"/>
      <w:b/>
      <w:bCs/>
      <w:color w:val="003057"/>
      <w:sz w:val="48"/>
      <w:szCs w:val="48"/>
    </w:rPr>
  </w:style>
  <w:style w:type="paragraph" w:customStyle="1" w:styleId="BUSmallHeadlineBUNavyBlue">
    <w:name w:val="BU Small Headline – BU Navy Blue"/>
    <w:qFormat/>
    <w:rsid w:val="00507418"/>
    <w:rPr>
      <w:rFonts w:asciiTheme="majorHAnsi" w:eastAsiaTheme="majorEastAsia" w:hAnsiTheme="majorHAnsi" w:cstheme="majorBidi"/>
      <w:b/>
      <w:bCs/>
      <w:color w:val="003057"/>
      <w:sz w:val="32"/>
      <w:szCs w:val="32"/>
    </w:rPr>
  </w:style>
  <w:style w:type="paragraph" w:customStyle="1" w:styleId="BULargeHeadline-Black">
    <w:name w:val="BU Large Headline - Black"/>
    <w:qFormat/>
    <w:rsid w:val="00507418"/>
    <w:rPr>
      <w:rFonts w:asciiTheme="majorHAnsi" w:eastAsiaTheme="majorEastAsia" w:hAnsiTheme="majorHAnsi" w:cstheme="majorBidi"/>
      <w:spacing w:val="-10"/>
      <w:sz w:val="96"/>
      <w:szCs w:val="96"/>
    </w:rPr>
  </w:style>
  <w:style w:type="paragraph" w:customStyle="1" w:styleId="BUMediumHeadlineBlack">
    <w:name w:val="BU Medium Headline – Black"/>
    <w:qFormat/>
    <w:rsid w:val="00507418"/>
    <w:rPr>
      <w:rFonts w:asciiTheme="majorHAnsi" w:eastAsiaTheme="majorEastAsia" w:hAnsiTheme="majorHAnsi" w:cstheme="majorBidi"/>
      <w:b/>
      <w:bCs/>
      <w:sz w:val="48"/>
      <w:szCs w:val="48"/>
    </w:rPr>
  </w:style>
  <w:style w:type="paragraph" w:customStyle="1" w:styleId="BUSmallHeadlineBlack">
    <w:name w:val="BU Small Headline – Black"/>
    <w:basedOn w:val="BUSmallHeadlineBUNavyBlue"/>
    <w:qFormat/>
    <w:rsid w:val="00507418"/>
    <w:rPr>
      <w:color w:val="auto"/>
    </w:rPr>
  </w:style>
  <w:style w:type="paragraph" w:customStyle="1" w:styleId="BUPullQuote">
    <w:name w:val="BU Pull Quote"/>
    <w:qFormat/>
    <w:rsid w:val="00D460BB"/>
    <w:pPr>
      <w:pBdr>
        <w:left w:val="single" w:sz="36" w:space="13" w:color="EAAA00"/>
      </w:pBdr>
      <w:spacing w:before="240" w:after="240"/>
      <w:ind w:left="720"/>
    </w:pPr>
    <w:rPr>
      <w:rFonts w:asciiTheme="majorHAnsi" w:eastAsiaTheme="majorEastAsia" w:hAnsiTheme="majorHAnsi" w:cstheme="majorBidi"/>
      <w:bCs/>
      <w:color w:val="EAAA00"/>
      <w:sz w:val="32"/>
      <w:szCs w:val="32"/>
    </w:rPr>
  </w:style>
  <w:style w:type="paragraph" w:customStyle="1" w:styleId="BUAlternatepullquote">
    <w:name w:val="BU Alternate pull quote"/>
    <w:qFormat/>
    <w:rsid w:val="00D460BB"/>
    <w:rPr>
      <w:rFonts w:asciiTheme="majorHAnsi" w:eastAsiaTheme="majorEastAsia" w:hAnsiTheme="majorHAnsi" w:cstheme="majorBidi"/>
      <w:b/>
      <w:bCs/>
      <w:i/>
      <w:color w:val="EAAA00"/>
      <w:sz w:val="32"/>
      <w:szCs w:val="32"/>
    </w:rPr>
  </w:style>
  <w:style w:type="paragraph" w:customStyle="1" w:styleId="BUDetails">
    <w:name w:val="BU Details"/>
    <w:qFormat/>
    <w:rsid w:val="00D460BB"/>
    <w:rPr>
      <w:rFonts w:ascii="Georgia" w:hAnsi="Georgia"/>
      <w:color w:val="7F7F7F" w:themeColor="text1" w:themeTint="80"/>
      <w:sz w:val="16"/>
      <w:szCs w:val="16"/>
    </w:rPr>
  </w:style>
  <w:style w:type="character" w:customStyle="1" w:styleId="Heading2Char">
    <w:name w:val="Heading 2 Char"/>
    <w:basedOn w:val="DefaultParagraphFont"/>
    <w:link w:val="Heading2"/>
    <w:uiPriority w:val="9"/>
    <w:semiHidden/>
    <w:rsid w:val="00D460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202F"/>
    <w:pPr>
      <w:tabs>
        <w:tab w:val="center" w:pos="4320"/>
        <w:tab w:val="right" w:pos="8640"/>
      </w:tabs>
      <w:spacing w:line="240" w:lineRule="auto"/>
    </w:pPr>
  </w:style>
  <w:style w:type="character" w:customStyle="1" w:styleId="HeaderChar">
    <w:name w:val="Header Char"/>
    <w:basedOn w:val="DefaultParagraphFont"/>
    <w:link w:val="Header"/>
    <w:uiPriority w:val="99"/>
    <w:rsid w:val="0006202F"/>
    <w:rPr>
      <w:rFonts w:ascii="Georgia" w:hAnsi="Georgia"/>
      <w:sz w:val="20"/>
    </w:rPr>
  </w:style>
  <w:style w:type="paragraph" w:styleId="Footer">
    <w:name w:val="footer"/>
    <w:basedOn w:val="Normal"/>
    <w:link w:val="FooterChar"/>
    <w:uiPriority w:val="99"/>
    <w:unhideWhenUsed/>
    <w:rsid w:val="0006202F"/>
    <w:pPr>
      <w:tabs>
        <w:tab w:val="center" w:pos="4320"/>
        <w:tab w:val="right" w:pos="8640"/>
      </w:tabs>
      <w:spacing w:line="240" w:lineRule="auto"/>
    </w:pPr>
  </w:style>
  <w:style w:type="character" w:customStyle="1" w:styleId="FooterChar">
    <w:name w:val="Footer Char"/>
    <w:basedOn w:val="DefaultParagraphFont"/>
    <w:link w:val="Footer"/>
    <w:uiPriority w:val="99"/>
    <w:rsid w:val="0006202F"/>
    <w:rPr>
      <w:rFonts w:ascii="Georgia" w:hAnsi="Georgia"/>
      <w:sz w:val="20"/>
    </w:rPr>
  </w:style>
  <w:style w:type="paragraph" w:customStyle="1" w:styleId="BUSmallHeadlineBlue">
    <w:name w:val="BU – Small Headline – Blue"/>
    <w:basedOn w:val="Normal"/>
    <w:uiPriority w:val="99"/>
    <w:rsid w:val="0006202F"/>
    <w:pPr>
      <w:widowControl w:val="0"/>
      <w:suppressAutoHyphens/>
      <w:autoSpaceDE w:val="0"/>
      <w:autoSpaceDN w:val="0"/>
      <w:adjustRightInd w:val="0"/>
      <w:spacing w:after="43" w:line="440" w:lineRule="atLeast"/>
      <w:textAlignment w:val="center"/>
    </w:pPr>
    <w:rPr>
      <w:rFonts w:ascii="BrandonText-Regular" w:hAnsi="BrandonText-Regular" w:cs="BrandonText-Regular"/>
      <w:color w:val="0A3356"/>
      <w:spacing w:val="-2"/>
      <w:sz w:val="36"/>
      <w:szCs w:val="36"/>
    </w:rPr>
  </w:style>
  <w:style w:type="paragraph" w:styleId="Title">
    <w:name w:val="Title"/>
    <w:basedOn w:val="Normal"/>
    <w:next w:val="Normal"/>
    <w:link w:val="TitleChar"/>
    <w:uiPriority w:val="10"/>
    <w:qFormat/>
    <w:rsid w:val="00A5058C"/>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lang w:val="en-CA"/>
    </w:rPr>
  </w:style>
  <w:style w:type="character" w:customStyle="1" w:styleId="TitleChar">
    <w:name w:val="Title Char"/>
    <w:basedOn w:val="DefaultParagraphFont"/>
    <w:link w:val="Title"/>
    <w:uiPriority w:val="10"/>
    <w:rsid w:val="00A5058C"/>
    <w:rPr>
      <w:rFonts w:asciiTheme="majorHAnsi" w:eastAsiaTheme="majorEastAsia" w:hAnsiTheme="majorHAnsi" w:cstheme="majorBidi"/>
      <w:caps/>
      <w:color w:val="1F497D" w:themeColor="text2"/>
      <w:spacing w:val="30"/>
      <w:sz w:val="72"/>
      <w:szCs w:val="72"/>
      <w:lang w:val="en-CA"/>
    </w:rPr>
  </w:style>
  <w:style w:type="paragraph" w:styleId="Subtitle">
    <w:name w:val="Subtitle"/>
    <w:basedOn w:val="Normal"/>
    <w:next w:val="Normal"/>
    <w:link w:val="SubtitleChar"/>
    <w:uiPriority w:val="11"/>
    <w:qFormat/>
    <w:rsid w:val="00A5058C"/>
    <w:pPr>
      <w:numPr>
        <w:ilvl w:val="1"/>
      </w:numPr>
      <w:spacing w:after="160" w:line="300" w:lineRule="auto"/>
      <w:jc w:val="center"/>
    </w:pPr>
    <w:rPr>
      <w:rFonts w:asciiTheme="minorHAnsi" w:hAnsiTheme="minorHAnsi"/>
      <w:color w:val="1F497D" w:themeColor="text2"/>
      <w:sz w:val="28"/>
      <w:szCs w:val="28"/>
      <w:lang w:val="en-CA"/>
    </w:rPr>
  </w:style>
  <w:style w:type="character" w:customStyle="1" w:styleId="SubtitleChar">
    <w:name w:val="Subtitle Char"/>
    <w:basedOn w:val="DefaultParagraphFont"/>
    <w:link w:val="Subtitle"/>
    <w:uiPriority w:val="11"/>
    <w:rsid w:val="00A5058C"/>
    <w:rPr>
      <w:color w:val="1F497D" w:themeColor="text2"/>
      <w:sz w:val="28"/>
      <w:szCs w:val="28"/>
      <w:lang w:val="en-CA"/>
    </w:rPr>
  </w:style>
  <w:style w:type="paragraph" w:customStyle="1" w:styleId="mcquest">
    <w:name w:val="mcquest"/>
    <w:basedOn w:val="Normal"/>
    <w:rsid w:val="004541D4"/>
    <w:pPr>
      <w:tabs>
        <w:tab w:val="right" w:pos="360"/>
        <w:tab w:val="left" w:pos="576"/>
      </w:tabs>
      <w:spacing w:before="120" w:line="240" w:lineRule="auto"/>
      <w:ind w:left="576" w:hanging="576"/>
    </w:pPr>
    <w:rPr>
      <w:rFonts w:ascii="Times New Roman" w:eastAsia="Times New Roman" w:hAnsi="Times New Roman" w:cs="Times New Roman"/>
      <w:color w:val="000000"/>
      <w:sz w:val="22"/>
      <w:szCs w:val="20"/>
    </w:rPr>
  </w:style>
  <w:style w:type="paragraph" w:customStyle="1" w:styleId="mcchoice">
    <w:name w:val="mcchoice"/>
    <w:basedOn w:val="Normal"/>
    <w:rsid w:val="004541D4"/>
    <w:pPr>
      <w:tabs>
        <w:tab w:val="left" w:pos="936"/>
      </w:tabs>
      <w:spacing w:line="240" w:lineRule="auto"/>
      <w:ind w:left="936" w:hanging="360"/>
    </w:pPr>
    <w:rPr>
      <w:rFonts w:ascii="Times New Roman" w:eastAsia="Times New Roman" w:hAnsi="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513">
      <w:bodyDiv w:val="1"/>
      <w:marLeft w:val="0"/>
      <w:marRight w:val="0"/>
      <w:marTop w:val="0"/>
      <w:marBottom w:val="0"/>
      <w:divBdr>
        <w:top w:val="none" w:sz="0" w:space="0" w:color="auto"/>
        <w:left w:val="none" w:sz="0" w:space="0" w:color="auto"/>
        <w:bottom w:val="none" w:sz="0" w:space="0" w:color="auto"/>
        <w:right w:val="none" w:sz="0" w:space="0" w:color="auto"/>
      </w:divBdr>
    </w:div>
    <w:div w:id="1992513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F532-65E7-4717-8CBB-C7ABD736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Suzanne Letain</cp:lastModifiedBy>
  <cp:revision>2</cp:revision>
  <dcterms:created xsi:type="dcterms:W3CDTF">2019-07-31T21:01:00Z</dcterms:created>
  <dcterms:modified xsi:type="dcterms:W3CDTF">2019-07-31T21:01:00Z</dcterms:modified>
</cp:coreProperties>
</file>