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8D" w:rsidRDefault="00A277BB" w:rsidP="00A277BB">
      <w:pPr>
        <w:jc w:val="center"/>
        <w:rPr>
          <w:sz w:val="36"/>
          <w:szCs w:val="36"/>
        </w:rPr>
      </w:pPr>
      <w:bookmarkStart w:id="0" w:name="_GoBack"/>
      <w:bookmarkEnd w:id="0"/>
      <w:r w:rsidRPr="00A277BB">
        <w:rPr>
          <w:sz w:val="36"/>
          <w:szCs w:val="36"/>
        </w:rPr>
        <w:t>Brandon University FALL PD Opportunities</w:t>
      </w:r>
      <w:r>
        <w:rPr>
          <w:sz w:val="36"/>
          <w:szCs w:val="36"/>
        </w:rPr>
        <w:t xml:space="preserve"> for Educators</w:t>
      </w:r>
    </w:p>
    <w:p w:rsidR="00EE6F62" w:rsidRPr="00EE6F62" w:rsidRDefault="00EE6F62" w:rsidP="00A277BB">
      <w:pPr>
        <w:jc w:val="center"/>
        <w:rPr>
          <w:sz w:val="28"/>
          <w:szCs w:val="28"/>
        </w:rPr>
      </w:pPr>
      <w:r w:rsidRPr="00EE6F62">
        <w:rPr>
          <w:sz w:val="28"/>
          <w:szCs w:val="28"/>
        </w:rPr>
        <w:t xml:space="preserve">Contact Shannon Tomlinson at </w:t>
      </w:r>
      <w:hyperlink r:id="rId6" w:history="1">
        <w:r w:rsidRPr="00EE6F62">
          <w:rPr>
            <w:rStyle w:val="Hyperlink"/>
            <w:sz w:val="28"/>
            <w:szCs w:val="28"/>
          </w:rPr>
          <w:t>TomlinsonS@BrandonU.ca</w:t>
        </w:r>
      </w:hyperlink>
      <w:r w:rsidRPr="00EE6F62">
        <w:rPr>
          <w:sz w:val="28"/>
          <w:szCs w:val="28"/>
        </w:rPr>
        <w:t xml:space="preserve">  to register.</w:t>
      </w:r>
    </w:p>
    <w:p w:rsidR="00A277BB" w:rsidRPr="00A277BB" w:rsidRDefault="00A277BB" w:rsidP="00A277BB">
      <w:pPr>
        <w:spacing w:after="0" w:line="240" w:lineRule="auto"/>
        <w:rPr>
          <w:rFonts w:ascii="Times New Roman" w:eastAsia="Times New Roman" w:hAnsi="Times New Roman" w:cs="Times New Roman"/>
          <w:color w:val="FF0000"/>
          <w:sz w:val="20"/>
          <w:szCs w:val="20"/>
        </w:rPr>
      </w:pPr>
      <w:r w:rsidRPr="00A277BB">
        <w:rPr>
          <w:rFonts w:ascii="Times New Roman" w:eastAsia="Times New Roman" w:hAnsi="Times New Roman" w:cs="Times New Roman"/>
          <w:b/>
          <w:color w:val="0000FF"/>
          <w:sz w:val="24"/>
          <w:szCs w:val="24"/>
        </w:rPr>
        <w:t>September 22</w:t>
      </w:r>
      <w:r w:rsidRPr="00A277BB">
        <w:rPr>
          <w:rFonts w:ascii="Times New Roman" w:eastAsia="Times New Roman" w:hAnsi="Times New Roman" w:cs="Times New Roman"/>
          <w:b/>
          <w:color w:val="0000FF"/>
          <w:sz w:val="24"/>
          <w:szCs w:val="24"/>
        </w:rPr>
        <w:tab/>
      </w:r>
      <w:r w:rsidRPr="00A277BB">
        <w:rPr>
          <w:rFonts w:ascii="Times New Roman" w:eastAsia="Times New Roman" w:hAnsi="Times New Roman" w:cs="Times New Roman"/>
          <w:b/>
          <w:color w:val="FF0000"/>
          <w:sz w:val="24"/>
          <w:szCs w:val="24"/>
        </w:rPr>
        <w:t>Infusing Aboriginal Perspectives</w:t>
      </w:r>
      <w:r w:rsidRPr="00A277BB">
        <w:rPr>
          <w:rFonts w:ascii="Times New Roman" w:eastAsia="Times New Roman" w:hAnsi="Times New Roman" w:cs="Times New Roman"/>
          <w:color w:val="FF0000"/>
          <w:sz w:val="20"/>
          <w:szCs w:val="20"/>
        </w:rPr>
        <w:t xml:space="preserve"> </w:t>
      </w:r>
      <w:r w:rsidRPr="00A277BB">
        <w:rPr>
          <w:rFonts w:ascii="Times New Roman" w:eastAsia="Times New Roman" w:hAnsi="Times New Roman" w:cs="Times New Roman"/>
          <w:b/>
          <w:color w:val="FF0000"/>
          <w:sz w:val="20"/>
          <w:szCs w:val="20"/>
        </w:rPr>
        <w:t>(EY &amp; MY)</w:t>
      </w:r>
    </w:p>
    <w:p w:rsidR="00A277BB" w:rsidRPr="00A277BB" w:rsidRDefault="00A277BB" w:rsidP="00A277BB">
      <w:pPr>
        <w:spacing w:after="0" w:line="240" w:lineRule="auto"/>
        <w:ind w:left="2160"/>
        <w:rPr>
          <w:rFonts w:ascii="Times New Roman" w:eastAsia="Times New Roman" w:hAnsi="Times New Roman" w:cs="Times New Roman"/>
          <w:color w:val="0000FF"/>
          <w:sz w:val="24"/>
          <w:szCs w:val="24"/>
        </w:rPr>
      </w:pPr>
      <w:r w:rsidRPr="00A277BB">
        <w:rPr>
          <w:rFonts w:ascii="Times New Roman" w:eastAsia="Times New Roman" w:hAnsi="Times New Roman" w:cs="Times New Roman"/>
          <w:color w:val="0000FF"/>
          <w:sz w:val="24"/>
          <w:szCs w:val="24"/>
        </w:rPr>
        <w:t>Time and Place: 9:00 – 3:30 in ED 101</w:t>
      </w:r>
    </w:p>
    <w:p w:rsidR="00A277BB" w:rsidRPr="00A277BB" w:rsidRDefault="00A277BB" w:rsidP="00A277BB">
      <w:pPr>
        <w:spacing w:after="0" w:line="240" w:lineRule="auto"/>
        <w:ind w:left="2160" w:hanging="2160"/>
        <w:rPr>
          <w:rFonts w:ascii="Times New Roman" w:eastAsia="Times New Roman" w:hAnsi="Times New Roman" w:cs="Times New Roman"/>
          <w:color w:val="0000FF"/>
          <w:sz w:val="24"/>
          <w:szCs w:val="24"/>
        </w:rPr>
      </w:pPr>
      <w:r w:rsidRPr="00A277BB">
        <w:rPr>
          <w:rFonts w:ascii="Times New Roman" w:eastAsia="Times New Roman" w:hAnsi="Times New Roman" w:cs="Times New Roman"/>
          <w:b/>
          <w:color w:val="000000"/>
          <w:sz w:val="24"/>
          <w:szCs w:val="24"/>
        </w:rPr>
        <w:tab/>
      </w:r>
      <w:r w:rsidRPr="00A277BB">
        <w:rPr>
          <w:rFonts w:ascii="Times New Roman" w:eastAsia="Times New Roman" w:hAnsi="Times New Roman" w:cs="Times New Roman"/>
          <w:color w:val="0000FF"/>
          <w:sz w:val="24"/>
          <w:szCs w:val="24"/>
        </w:rPr>
        <w:t>Presenter: Brenda Margetts and Teachers from Interlake School Division</w:t>
      </w:r>
    </w:p>
    <w:p w:rsidR="00A277BB" w:rsidRPr="00A277BB" w:rsidRDefault="00A277BB" w:rsidP="00A277BB">
      <w:pPr>
        <w:spacing w:after="0" w:line="240" w:lineRule="auto"/>
        <w:ind w:left="216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Fee: $25</w:t>
      </w:r>
    </w:p>
    <w:p w:rsidR="00A277BB" w:rsidRPr="00A277BB" w:rsidRDefault="00A277BB" w:rsidP="00A277BB">
      <w:pPr>
        <w:spacing w:after="0" w:line="240" w:lineRule="auto"/>
        <w:ind w:left="2160"/>
        <w:rPr>
          <w:rFonts w:ascii="Times New Roman" w:eastAsia="Times New Roman" w:hAnsi="Times New Roman" w:cs="Times New Roman"/>
          <w:color w:val="0000FF"/>
          <w:sz w:val="20"/>
          <w:szCs w:val="20"/>
        </w:rPr>
      </w:pPr>
    </w:p>
    <w:p w:rsidR="00A277BB" w:rsidRPr="00A277BB" w:rsidRDefault="00A277BB" w:rsidP="00A277BB">
      <w:pPr>
        <w:spacing w:after="0" w:line="240" w:lineRule="auto"/>
        <w:rPr>
          <w:rFonts w:ascii="Times New Roman" w:eastAsia="Times New Roman" w:hAnsi="Times New Roman" w:cs="Times New Roman"/>
          <w:sz w:val="24"/>
          <w:szCs w:val="24"/>
        </w:rPr>
      </w:pPr>
      <w:r w:rsidRPr="00A277BB">
        <w:rPr>
          <w:rFonts w:ascii="Times New Roman" w:eastAsia="Times New Roman" w:hAnsi="Times New Roman" w:cs="Times New Roman"/>
          <w:b/>
          <w:color w:val="0000FF"/>
          <w:sz w:val="24"/>
          <w:szCs w:val="24"/>
        </w:rPr>
        <w:t>Description:</w:t>
      </w:r>
      <w:r w:rsidRPr="00A277BB">
        <w:rPr>
          <w:rFonts w:ascii="Times New Roman" w:eastAsia="Times New Roman" w:hAnsi="Times New Roman" w:cs="Times New Roman"/>
          <w:sz w:val="24"/>
          <w:szCs w:val="24"/>
        </w:rPr>
        <w:t xml:space="preserve"> Team Members: Brenda </w:t>
      </w:r>
      <w:proofErr w:type="gramStart"/>
      <w:r w:rsidRPr="00A277BB">
        <w:rPr>
          <w:rFonts w:ascii="Times New Roman" w:eastAsia="Times New Roman" w:hAnsi="Times New Roman" w:cs="Times New Roman"/>
          <w:sz w:val="24"/>
          <w:szCs w:val="24"/>
        </w:rPr>
        <w:t>Margetts(</w:t>
      </w:r>
      <w:proofErr w:type="gramEnd"/>
      <w:r w:rsidRPr="00A277BB">
        <w:rPr>
          <w:rFonts w:ascii="Times New Roman" w:eastAsia="Times New Roman" w:hAnsi="Times New Roman" w:cs="Times New Roman"/>
          <w:sz w:val="24"/>
          <w:szCs w:val="24"/>
        </w:rPr>
        <w:t xml:space="preserve">Early Years), Erin </w:t>
      </w:r>
      <w:proofErr w:type="spellStart"/>
      <w:r w:rsidRPr="00A277BB">
        <w:rPr>
          <w:rFonts w:ascii="Times New Roman" w:eastAsia="Times New Roman" w:hAnsi="Times New Roman" w:cs="Times New Roman"/>
          <w:sz w:val="24"/>
          <w:szCs w:val="24"/>
        </w:rPr>
        <w:t>Hunnum</w:t>
      </w:r>
      <w:proofErr w:type="spellEnd"/>
      <w:r w:rsidRPr="00A277BB">
        <w:rPr>
          <w:rFonts w:ascii="Times New Roman" w:eastAsia="Times New Roman" w:hAnsi="Times New Roman" w:cs="Times New Roman"/>
          <w:sz w:val="24"/>
          <w:szCs w:val="24"/>
        </w:rPr>
        <w:t>(grade 5-6), Carter McLean(Grade 7-8)</w:t>
      </w:r>
    </w:p>
    <w:p w:rsidR="00A277BB" w:rsidRPr="00EE6F62" w:rsidRDefault="00A277BB" w:rsidP="00A277BB">
      <w:pPr>
        <w:spacing w:after="0" w:line="240" w:lineRule="auto"/>
        <w:rPr>
          <w:rFonts w:ascii="Times New Roman" w:eastAsia="Times New Roman" w:hAnsi="Times New Roman" w:cs="Times New Roman"/>
        </w:rPr>
      </w:pPr>
      <w:r w:rsidRPr="00EE6F62">
        <w:rPr>
          <w:rFonts w:ascii="Times New Roman" w:eastAsia="Times New Roman" w:hAnsi="Times New Roman" w:cs="Times New Roman"/>
        </w:rPr>
        <w:t>In this workshop the team will show participants how to infuse Aboriginal perspectives in all curricular areas throughout the school year. The workshop makes daily connections to the theme of The Seven Teachings and our connections to Mother Earth. The team has been able to involve the community, guest speakers/artists and the local high school in this initiative. Participants can expect to make ready-to-use activities that they can take with them in a very hands-on, interactive day.</w:t>
      </w:r>
    </w:p>
    <w:p w:rsidR="00A277BB" w:rsidRDefault="00A277BB"/>
    <w:p w:rsidR="00A277BB" w:rsidRPr="00A277BB" w:rsidRDefault="00A277BB" w:rsidP="00A277BB">
      <w:pPr>
        <w:spacing w:after="0" w:line="240" w:lineRule="auto"/>
        <w:rPr>
          <w:rFonts w:ascii="Times New Roman" w:eastAsia="Times New Roman" w:hAnsi="Times New Roman" w:cs="Times New Roman"/>
          <w:b/>
          <w:color w:val="FF0000"/>
          <w:sz w:val="24"/>
          <w:szCs w:val="24"/>
        </w:rPr>
      </w:pPr>
      <w:r w:rsidRPr="00A277BB">
        <w:rPr>
          <w:rFonts w:ascii="Times New Roman" w:eastAsia="Times New Roman" w:hAnsi="Times New Roman" w:cs="Times New Roman"/>
          <w:b/>
          <w:color w:val="0000FF"/>
          <w:sz w:val="24"/>
          <w:szCs w:val="24"/>
        </w:rPr>
        <w:t>October 13</w:t>
      </w:r>
      <w:r w:rsidRPr="00A277BB">
        <w:rPr>
          <w:rFonts w:ascii="Times New Roman" w:eastAsia="Times New Roman" w:hAnsi="Times New Roman" w:cs="Times New Roman"/>
          <w:b/>
          <w:color w:val="0000FF"/>
          <w:sz w:val="24"/>
          <w:szCs w:val="24"/>
        </w:rPr>
        <w:tab/>
      </w:r>
      <w:r>
        <w:rPr>
          <w:rFonts w:ascii="Times New Roman" w:eastAsia="Times New Roman" w:hAnsi="Times New Roman" w:cs="Times New Roman"/>
          <w:b/>
          <w:color w:val="FF0000"/>
          <w:sz w:val="24"/>
          <w:szCs w:val="24"/>
        </w:rPr>
        <w:t>Student Engagement - I</w:t>
      </w:r>
      <w:r w:rsidRPr="00A277BB">
        <w:rPr>
          <w:rFonts w:ascii="Times New Roman" w:eastAsia="Times New Roman" w:hAnsi="Times New Roman" w:cs="Times New Roman"/>
          <w:b/>
          <w:color w:val="FF0000"/>
          <w:sz w:val="24"/>
          <w:szCs w:val="24"/>
        </w:rPr>
        <w:t>nspirational/Motivational PD</w:t>
      </w:r>
      <w:r w:rsidR="00034BDC">
        <w:rPr>
          <w:rFonts w:ascii="Times New Roman" w:eastAsia="Times New Roman" w:hAnsi="Times New Roman" w:cs="Times New Roman"/>
          <w:b/>
          <w:color w:val="FF0000"/>
          <w:sz w:val="24"/>
          <w:szCs w:val="24"/>
        </w:rPr>
        <w:t xml:space="preserve"> (All Levels)</w:t>
      </w:r>
    </w:p>
    <w:p w:rsidR="00A277BB" w:rsidRPr="00A277BB" w:rsidRDefault="00A277BB" w:rsidP="00A277BB">
      <w:pPr>
        <w:spacing w:after="0" w:line="240" w:lineRule="auto"/>
        <w:ind w:left="2160"/>
        <w:rPr>
          <w:rFonts w:ascii="Times New Roman" w:eastAsia="Times New Roman" w:hAnsi="Times New Roman" w:cs="Times New Roman"/>
          <w:color w:val="0000FF"/>
          <w:sz w:val="24"/>
          <w:szCs w:val="24"/>
        </w:rPr>
      </w:pPr>
      <w:r w:rsidRPr="00A277BB">
        <w:rPr>
          <w:rFonts w:ascii="Times New Roman" w:eastAsia="Times New Roman" w:hAnsi="Times New Roman" w:cs="Times New Roman"/>
          <w:color w:val="0000FF"/>
          <w:sz w:val="24"/>
          <w:szCs w:val="24"/>
        </w:rPr>
        <w:t>Time and Place: 9:00 am</w:t>
      </w:r>
      <w:r>
        <w:rPr>
          <w:rFonts w:ascii="Times New Roman" w:eastAsia="Times New Roman" w:hAnsi="Times New Roman" w:cs="Times New Roman"/>
          <w:color w:val="0000FF"/>
          <w:sz w:val="24"/>
          <w:szCs w:val="24"/>
        </w:rPr>
        <w:t xml:space="preserve"> – 11</w:t>
      </w:r>
      <w:r w:rsidRPr="00A277BB">
        <w:rPr>
          <w:rFonts w:ascii="Times New Roman" w:eastAsia="Times New Roman" w:hAnsi="Times New Roman" w:cs="Times New Roman"/>
          <w:color w:val="0000FF"/>
          <w:sz w:val="24"/>
          <w:szCs w:val="24"/>
        </w:rPr>
        <w:t>:30pm in Rowe Theatre (ED 209)</w:t>
      </w:r>
    </w:p>
    <w:p w:rsidR="00A277BB" w:rsidRPr="00A277BB" w:rsidRDefault="00A277BB" w:rsidP="00A277BB">
      <w:pPr>
        <w:spacing w:after="0" w:line="240" w:lineRule="auto"/>
        <w:ind w:left="2160"/>
        <w:rPr>
          <w:rFonts w:ascii="Times New Roman" w:eastAsia="Times New Roman" w:hAnsi="Times New Roman" w:cs="Times New Roman"/>
          <w:color w:val="0000FF"/>
          <w:sz w:val="24"/>
          <w:szCs w:val="24"/>
        </w:rPr>
      </w:pPr>
      <w:r w:rsidRPr="00A277BB">
        <w:rPr>
          <w:rFonts w:ascii="Times New Roman" w:eastAsia="Times New Roman" w:hAnsi="Times New Roman" w:cs="Times New Roman"/>
          <w:color w:val="0000FF"/>
          <w:sz w:val="24"/>
          <w:szCs w:val="24"/>
        </w:rPr>
        <w:t>Presenter: Mark Essay</w:t>
      </w:r>
    </w:p>
    <w:p w:rsidR="00A277BB" w:rsidRPr="00A277BB" w:rsidRDefault="00A277BB" w:rsidP="00A277BB">
      <w:pPr>
        <w:spacing w:after="0" w:line="240" w:lineRule="auto"/>
        <w:ind w:left="2160"/>
        <w:rPr>
          <w:rFonts w:ascii="Times New Roman" w:eastAsia="Times New Roman" w:hAnsi="Times New Roman" w:cs="Times New Roman"/>
          <w:color w:val="0000FF"/>
          <w:sz w:val="24"/>
          <w:szCs w:val="24"/>
        </w:rPr>
      </w:pPr>
      <w:r w:rsidRPr="00A277BB">
        <w:rPr>
          <w:rFonts w:ascii="Times New Roman" w:eastAsia="Times New Roman" w:hAnsi="Times New Roman" w:cs="Times New Roman"/>
          <w:color w:val="0000FF"/>
          <w:sz w:val="24"/>
          <w:szCs w:val="24"/>
        </w:rPr>
        <w:t>Registration Fee: $2</w:t>
      </w:r>
      <w:r w:rsidR="005E0B0A">
        <w:rPr>
          <w:rFonts w:ascii="Times New Roman" w:eastAsia="Times New Roman" w:hAnsi="Times New Roman" w:cs="Times New Roman"/>
          <w:color w:val="0000FF"/>
          <w:sz w:val="24"/>
          <w:szCs w:val="24"/>
        </w:rPr>
        <w:t>5</w:t>
      </w:r>
    </w:p>
    <w:p w:rsidR="00A277BB" w:rsidRPr="00A277BB" w:rsidRDefault="00A277BB" w:rsidP="00A277BB">
      <w:pPr>
        <w:spacing w:after="0" w:line="240" w:lineRule="auto"/>
        <w:ind w:left="2160"/>
        <w:rPr>
          <w:rFonts w:ascii="Times New Roman" w:eastAsia="Times New Roman" w:hAnsi="Times New Roman" w:cs="Times New Roman"/>
          <w:color w:val="0000FF"/>
          <w:sz w:val="24"/>
          <w:szCs w:val="24"/>
        </w:rPr>
      </w:pPr>
    </w:p>
    <w:p w:rsidR="00EE6F62" w:rsidRDefault="00A277BB" w:rsidP="00EE6F62">
      <w:pPr>
        <w:spacing w:after="0" w:line="240" w:lineRule="auto"/>
        <w:rPr>
          <w:rFonts w:ascii="Times New Roman" w:eastAsia="Times New Roman" w:hAnsi="Times New Roman" w:cs="Times New Roman"/>
          <w:sz w:val="24"/>
          <w:szCs w:val="24"/>
        </w:rPr>
      </w:pPr>
      <w:r w:rsidRPr="00A277BB">
        <w:rPr>
          <w:rFonts w:ascii="Times New Roman" w:eastAsia="Times New Roman" w:hAnsi="Times New Roman" w:cs="Times New Roman"/>
          <w:b/>
          <w:color w:val="0000FF"/>
          <w:sz w:val="24"/>
          <w:szCs w:val="24"/>
        </w:rPr>
        <w:t xml:space="preserve">Description: </w:t>
      </w:r>
      <w:r w:rsidRPr="00A277BB">
        <w:rPr>
          <w:rFonts w:ascii="Times New Roman" w:eastAsia="Times New Roman" w:hAnsi="Times New Roman" w:cs="Times New Roman"/>
          <w:sz w:val="24"/>
          <w:szCs w:val="24"/>
        </w:rPr>
        <w:t xml:space="preserve">Don’t miss this motivating classroom teacher, </w:t>
      </w:r>
      <w:r>
        <w:rPr>
          <w:rFonts w:ascii="Times New Roman" w:eastAsia="Times New Roman" w:hAnsi="Times New Roman" w:cs="Times New Roman"/>
          <w:sz w:val="24"/>
          <w:szCs w:val="24"/>
        </w:rPr>
        <w:t xml:space="preserve">you will be </w:t>
      </w:r>
      <w:r w:rsidRPr="00A277BB">
        <w:rPr>
          <w:rFonts w:ascii="Times New Roman" w:eastAsia="Times New Roman" w:hAnsi="Times New Roman" w:cs="Times New Roman"/>
          <w:sz w:val="24"/>
          <w:szCs w:val="24"/>
        </w:rPr>
        <w:t>sure to leave this session know</w:t>
      </w:r>
      <w:r>
        <w:rPr>
          <w:rFonts w:ascii="Times New Roman" w:eastAsia="Times New Roman" w:hAnsi="Times New Roman" w:cs="Times New Roman"/>
          <w:sz w:val="24"/>
          <w:szCs w:val="24"/>
        </w:rPr>
        <w:t>ing you are in the right profession</w:t>
      </w:r>
      <w:r w:rsidRPr="00A277BB">
        <w:rPr>
          <w:rFonts w:ascii="Times New Roman" w:eastAsia="Times New Roman" w:hAnsi="Times New Roman" w:cs="Times New Roman"/>
          <w:sz w:val="24"/>
          <w:szCs w:val="24"/>
        </w:rPr>
        <w:t xml:space="preserve">. Mark is a teacher at Portage Collegiate in Portage la Prairie, MB. </w:t>
      </w:r>
      <w:r>
        <w:rPr>
          <w:rFonts w:ascii="Times New Roman" w:eastAsia="Times New Roman" w:hAnsi="Times New Roman" w:cs="Times New Roman"/>
          <w:sz w:val="24"/>
          <w:szCs w:val="24"/>
        </w:rPr>
        <w:t xml:space="preserve">Mark has spoken to many groups of educators </w:t>
      </w:r>
      <w:r w:rsidR="005E0B0A">
        <w:rPr>
          <w:rFonts w:ascii="Times New Roman" w:eastAsia="Times New Roman" w:hAnsi="Times New Roman" w:cs="Times New Roman"/>
          <w:sz w:val="24"/>
          <w:szCs w:val="24"/>
        </w:rPr>
        <w:t>over the past year and provides strategies to engage and motivate students &amp; educators.</w:t>
      </w:r>
    </w:p>
    <w:p w:rsidR="00EE6F62" w:rsidRDefault="00EE6F62" w:rsidP="00EE6F62">
      <w:pPr>
        <w:spacing w:after="0" w:line="240" w:lineRule="auto"/>
        <w:rPr>
          <w:rFonts w:ascii="Times New Roman" w:eastAsia="Times New Roman" w:hAnsi="Times New Roman" w:cs="Times New Roman"/>
          <w:sz w:val="24"/>
          <w:szCs w:val="24"/>
        </w:rPr>
      </w:pPr>
    </w:p>
    <w:p w:rsidR="00A277BB" w:rsidRPr="00A277BB" w:rsidRDefault="00A277BB" w:rsidP="00EE6F62">
      <w:pPr>
        <w:spacing w:after="0" w:line="240" w:lineRule="auto"/>
        <w:rPr>
          <w:rFonts w:ascii="Times New Roman" w:eastAsia="Times New Roman" w:hAnsi="Times New Roman" w:cs="Times New Roman"/>
          <w:sz w:val="20"/>
          <w:szCs w:val="20"/>
        </w:rPr>
      </w:pPr>
      <w:r w:rsidRPr="00A277BB">
        <w:rPr>
          <w:rFonts w:ascii="Times New Roman" w:eastAsia="Times New Roman" w:hAnsi="Times New Roman" w:cs="Times New Roman"/>
          <w:b/>
          <w:color w:val="0000FF"/>
          <w:sz w:val="24"/>
          <w:szCs w:val="24"/>
        </w:rPr>
        <w:t>December 1</w:t>
      </w:r>
      <w:r w:rsidRPr="00A277BB">
        <w:rPr>
          <w:rFonts w:ascii="Times New Roman" w:eastAsia="Times New Roman" w:hAnsi="Times New Roman" w:cs="Times New Roman"/>
          <w:b/>
          <w:color w:val="0000FF"/>
          <w:sz w:val="24"/>
          <w:szCs w:val="24"/>
        </w:rPr>
        <w:tab/>
      </w:r>
      <w:r w:rsidRPr="00A277BB">
        <w:rPr>
          <w:rFonts w:ascii="Times New Roman" w:eastAsia="Times New Roman" w:hAnsi="Times New Roman" w:cs="Times New Roman"/>
          <w:b/>
          <w:color w:val="FF0000"/>
          <w:sz w:val="24"/>
          <w:szCs w:val="24"/>
        </w:rPr>
        <w:t>TC</w:t>
      </w:r>
      <w:r w:rsidRPr="00A277BB">
        <w:rPr>
          <w:rFonts w:ascii="Times New Roman" w:eastAsia="Times New Roman" w:hAnsi="Times New Roman" w:cs="Times New Roman"/>
          <w:b/>
          <w:color w:val="FF0000"/>
          <w:sz w:val="24"/>
          <w:szCs w:val="24"/>
          <w:vertAlign w:val="superscript"/>
        </w:rPr>
        <w:t>2</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b/>
          <w:color w:val="FF0000"/>
          <w:sz w:val="24"/>
          <w:szCs w:val="24"/>
        </w:rPr>
        <w:t xml:space="preserve">– </w:t>
      </w:r>
      <w:r w:rsidRPr="00A277BB">
        <w:rPr>
          <w:rFonts w:ascii="Times New Roman" w:eastAsia="Times New Roman" w:hAnsi="Times New Roman" w:cs="Times New Roman"/>
          <w:b/>
          <w:color w:val="FF0000"/>
          <w:sz w:val="24"/>
          <w:szCs w:val="24"/>
        </w:rPr>
        <w:t xml:space="preserve"> -</w:t>
      </w:r>
      <w:proofErr w:type="gramEnd"/>
      <w:r w:rsidRPr="00A277BB">
        <w:rPr>
          <w:rFonts w:ascii="Times New Roman" w:eastAsia="Times New Roman" w:hAnsi="Times New Roman" w:cs="Times New Roman"/>
          <w:b/>
          <w:color w:val="FF0000"/>
          <w:sz w:val="24"/>
          <w:szCs w:val="24"/>
        </w:rPr>
        <w:t xml:space="preserve"> Creating Thinking Classrooms 1: Nurturing a Community of Thinkers and Embedding Thinking!</w:t>
      </w:r>
      <w:r w:rsidR="00034BDC">
        <w:rPr>
          <w:rFonts w:ascii="Times New Roman" w:eastAsia="Times New Roman" w:hAnsi="Times New Roman" w:cs="Times New Roman"/>
          <w:b/>
          <w:color w:val="FF0000"/>
          <w:sz w:val="24"/>
          <w:szCs w:val="24"/>
        </w:rPr>
        <w:t xml:space="preserve"> (All – Levels)</w:t>
      </w:r>
      <w:r w:rsidRPr="00A277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1</w:t>
      </w:r>
      <w:r w:rsidRPr="00A277BB">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  3 sessions during the 2017-2018 school year – sessions will be stand-alone sessions but also build on one another)</w:t>
      </w:r>
    </w:p>
    <w:p w:rsidR="00A277BB" w:rsidRPr="00A277BB" w:rsidRDefault="00A277BB" w:rsidP="00A277BB">
      <w:pPr>
        <w:spacing w:after="0" w:line="240" w:lineRule="auto"/>
        <w:ind w:left="1440" w:firstLine="720"/>
        <w:rPr>
          <w:rFonts w:ascii="Times New Roman" w:eastAsia="Times New Roman" w:hAnsi="Times New Roman" w:cs="Times New Roman"/>
          <w:color w:val="0000FF"/>
          <w:sz w:val="24"/>
          <w:szCs w:val="24"/>
        </w:rPr>
      </w:pPr>
      <w:r w:rsidRPr="00A277BB">
        <w:rPr>
          <w:rFonts w:ascii="Times New Roman" w:eastAsia="Times New Roman" w:hAnsi="Times New Roman" w:cs="Times New Roman"/>
          <w:color w:val="0000FF"/>
          <w:sz w:val="24"/>
          <w:szCs w:val="24"/>
        </w:rPr>
        <w:t>Time and Place: 9:00 – 11:30am, Rowe Theatre (ED 209)</w:t>
      </w:r>
    </w:p>
    <w:p w:rsidR="00A277BB" w:rsidRPr="00A277BB" w:rsidRDefault="00A277BB" w:rsidP="00A277BB">
      <w:pPr>
        <w:spacing w:after="0" w:line="240" w:lineRule="auto"/>
        <w:ind w:left="1440" w:firstLine="720"/>
        <w:rPr>
          <w:rFonts w:ascii="Times New Roman" w:eastAsia="Times New Roman" w:hAnsi="Times New Roman" w:cs="Times New Roman"/>
          <w:color w:val="0000FF"/>
          <w:sz w:val="24"/>
          <w:szCs w:val="24"/>
        </w:rPr>
      </w:pPr>
      <w:r w:rsidRPr="00A277BB">
        <w:rPr>
          <w:rFonts w:ascii="Times New Roman" w:eastAsia="Times New Roman" w:hAnsi="Times New Roman" w:cs="Times New Roman"/>
          <w:color w:val="0000FF"/>
          <w:sz w:val="24"/>
          <w:szCs w:val="24"/>
        </w:rPr>
        <w:t>Presenter: Garfield Gini Newman</w:t>
      </w:r>
    </w:p>
    <w:p w:rsidR="00A277BB" w:rsidRPr="00A277BB" w:rsidRDefault="00A277BB" w:rsidP="00A277BB">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Registration Fee: $25</w:t>
      </w:r>
    </w:p>
    <w:p w:rsidR="00A277BB" w:rsidRPr="00A277BB" w:rsidRDefault="00A277BB" w:rsidP="00A277BB">
      <w:pPr>
        <w:spacing w:after="0" w:line="240" w:lineRule="auto"/>
        <w:ind w:left="1440" w:firstLine="720"/>
        <w:rPr>
          <w:rFonts w:ascii="Times New Roman" w:eastAsia="Times New Roman" w:hAnsi="Times New Roman" w:cs="Times New Roman"/>
          <w:color w:val="0000FF"/>
          <w:sz w:val="24"/>
          <w:szCs w:val="24"/>
          <w:shd w:val="clear" w:color="auto" w:fill="FFFFFF"/>
        </w:rPr>
      </w:pPr>
    </w:p>
    <w:p w:rsidR="00A277BB" w:rsidRDefault="00A277BB" w:rsidP="00A277BB">
      <w:pPr>
        <w:spacing w:after="0" w:line="240" w:lineRule="auto"/>
      </w:pPr>
      <w:r w:rsidRPr="00A277BB">
        <w:rPr>
          <w:rFonts w:ascii="Times New Roman" w:eastAsia="Times New Roman" w:hAnsi="Times New Roman" w:cs="Times New Roman"/>
          <w:b/>
          <w:color w:val="0000FF"/>
          <w:sz w:val="24"/>
          <w:szCs w:val="24"/>
          <w:shd w:val="clear" w:color="auto" w:fill="FFFFFF"/>
        </w:rPr>
        <w:t xml:space="preserve">Description: </w:t>
      </w:r>
      <w:r w:rsidRPr="00EE6F62">
        <w:rPr>
          <w:rFonts w:ascii="Times New Roman" w:eastAsia="Times New Roman" w:hAnsi="Times New Roman" w:cs="Times New Roman"/>
          <w:shd w:val="clear" w:color="auto" w:fill="FFFFFF"/>
        </w:rPr>
        <w:t>Garfield is an associate professor at OISE/University of Toronto and a senior national consultant with The Critical Thinking Consortium. He has worked with thousands of teachers across grades and subjects, helping them to frame learning around engaging and provocative activities and authentic assessments. Garfield has spoken across Canada and internationally on critical thinking, brain compatible classrooms, curriculum design, effective assessment practice and nurturing 21st century skills in a digital world. In addition to working at the University of Toronto and delivering workshops, Garfield has taught in the faculties of education at York University and the University of British Columbia. Garfield has also authored several articles, chapters in books and seven textbooks and has taught in the faculties of education at York University and the University of British Columbia. His most recent book, co-authored with Roland Case, is </w:t>
      </w:r>
      <w:r w:rsidRPr="00EE6F62">
        <w:rPr>
          <w:rFonts w:ascii="Times New Roman" w:eastAsia="Times New Roman" w:hAnsi="Times New Roman" w:cs="Times New Roman"/>
          <w:i/>
          <w:iCs/>
          <w:bdr w:val="none" w:sz="0" w:space="0" w:color="auto" w:frame="1"/>
          <w:shd w:val="clear" w:color="auto" w:fill="FFFFFF"/>
        </w:rPr>
        <w:t>Creating Thinking Classrooms</w:t>
      </w:r>
      <w:r w:rsidRPr="00EE6F62">
        <w:rPr>
          <w:rFonts w:ascii="Times New Roman" w:eastAsia="Times New Roman" w:hAnsi="Times New Roman" w:cs="Times New Roman"/>
          <w:shd w:val="clear" w:color="auto" w:fill="FFFFFF"/>
        </w:rPr>
        <w:t>.</w:t>
      </w:r>
    </w:p>
    <w:p w:rsidR="00A277BB" w:rsidRDefault="00A277BB"/>
    <w:sectPr w:rsidR="00A2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BB"/>
    <w:rsid w:val="00034BDC"/>
    <w:rsid w:val="005E0B0A"/>
    <w:rsid w:val="00A277BB"/>
    <w:rsid w:val="00BD5C6E"/>
    <w:rsid w:val="00D36B8D"/>
    <w:rsid w:val="00EE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mlinsonS@Brandon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7BCF-15CE-40AE-9D9F-CC127A5B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Lee</dc:creator>
  <cp:lastModifiedBy>Shannon Tomlinson</cp:lastModifiedBy>
  <cp:revision>2</cp:revision>
  <dcterms:created xsi:type="dcterms:W3CDTF">2017-11-08T20:59:00Z</dcterms:created>
  <dcterms:modified xsi:type="dcterms:W3CDTF">2017-11-08T20:59:00Z</dcterms:modified>
</cp:coreProperties>
</file>