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116CA4" w:rsidRPr="002A56FF" w:rsidRDefault="00116CA4">
      <w:pPr>
        <w:rPr>
          <w:rFonts w:ascii="Georgia" w:hAnsi="Georgia"/>
          <w:lang w:val="en-US"/>
        </w:rPr>
      </w:pPr>
    </w:p>
    <w:p w14:paraId="0A37501D" w14:textId="77777777" w:rsidR="009C4C97" w:rsidRPr="002A56FF" w:rsidRDefault="009E6F70" w:rsidP="00927F2A">
      <w:pPr>
        <w:jc w:val="center"/>
        <w:rPr>
          <w:rFonts w:ascii="Georgia" w:hAnsi="Georgia"/>
          <w:lang w:val="en-US"/>
        </w:rPr>
      </w:pPr>
      <w:r w:rsidRPr="00527819">
        <w:rPr>
          <w:rFonts w:ascii="Georgia" w:hAnsi="Georgia"/>
          <w:noProof/>
          <w:lang w:val="en-US"/>
        </w:rPr>
        <w:drawing>
          <wp:inline distT="0" distB="0" distL="0" distR="0" wp14:anchorId="48105FAF" wp14:editId="2B7087AF">
            <wp:extent cx="3543300" cy="895350"/>
            <wp:effectExtent l="0" t="0" r="0" b="0"/>
            <wp:docPr id="1" name="Picture 1" descr="Brandon-University-Horizontal-Logo-1-Colour-Black-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ndon-University-Horizontal-Logo-1-Colour-Black-RG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43300" cy="895350"/>
                    </a:xfrm>
                    <a:prstGeom prst="rect">
                      <a:avLst/>
                    </a:prstGeom>
                    <a:noFill/>
                    <a:ln>
                      <a:noFill/>
                    </a:ln>
                  </pic:spPr>
                </pic:pic>
              </a:graphicData>
            </a:graphic>
          </wp:inline>
        </w:drawing>
      </w:r>
    </w:p>
    <w:p w14:paraId="50CC6DD3" w14:textId="77777777" w:rsidR="00F43EDD" w:rsidRPr="002A56FF" w:rsidRDefault="009C4C97" w:rsidP="004019C1">
      <w:pPr>
        <w:jc w:val="center"/>
        <w:rPr>
          <w:rFonts w:ascii="Georgia" w:hAnsi="Georgia"/>
          <w:sz w:val="28"/>
          <w:szCs w:val="28"/>
          <w:lang w:val="en-US"/>
        </w:rPr>
      </w:pPr>
      <w:r w:rsidRPr="002A56FF">
        <w:rPr>
          <w:rFonts w:ascii="Georgia" w:hAnsi="Georgia"/>
          <w:sz w:val="28"/>
          <w:szCs w:val="28"/>
          <w:lang w:val="en-US"/>
        </w:rPr>
        <w:t>F</w:t>
      </w:r>
      <w:r w:rsidR="00F43EDD" w:rsidRPr="002A56FF">
        <w:rPr>
          <w:rFonts w:ascii="Georgia" w:hAnsi="Georgia"/>
          <w:sz w:val="28"/>
          <w:szCs w:val="28"/>
          <w:lang w:val="en-US"/>
        </w:rPr>
        <w:t>aculty of Education</w:t>
      </w:r>
    </w:p>
    <w:p w14:paraId="5DAB6C7B" w14:textId="77777777" w:rsidR="00D74689" w:rsidRPr="002A56FF" w:rsidRDefault="00D74689" w:rsidP="004019C1">
      <w:pPr>
        <w:jc w:val="center"/>
        <w:rPr>
          <w:rFonts w:ascii="Georgia" w:hAnsi="Georgia"/>
          <w:sz w:val="28"/>
          <w:szCs w:val="28"/>
          <w:lang w:val="en-US"/>
        </w:rPr>
      </w:pPr>
    </w:p>
    <w:p w14:paraId="653864D5" w14:textId="77777777" w:rsidR="00F43EDD" w:rsidRPr="00C27335" w:rsidRDefault="00D74689" w:rsidP="00D74689">
      <w:pPr>
        <w:jc w:val="center"/>
        <w:textAlignment w:val="baseline"/>
        <w:rPr>
          <w:rFonts w:ascii="Georgia" w:hAnsi="Georgia"/>
          <w:color w:val="333333"/>
          <w:sz w:val="18"/>
          <w:szCs w:val="22"/>
          <w:bdr w:val="none" w:sz="0" w:space="0" w:color="auto" w:frame="1"/>
        </w:rPr>
      </w:pPr>
      <w:r w:rsidRPr="00C27335">
        <w:rPr>
          <w:rFonts w:ascii="Georgia" w:hAnsi="Georgia"/>
          <w:color w:val="333333"/>
          <w:sz w:val="18"/>
          <w:szCs w:val="22"/>
          <w:bdr w:val="none" w:sz="0" w:space="0" w:color="auto" w:frame="1"/>
        </w:rPr>
        <w:t xml:space="preserve">We respect the treaties that were made on these lands and acknowledge that Brandon University is located on Treaty 2 Lands, the traditional homelands of the Dakota, </w:t>
      </w:r>
      <w:proofErr w:type="spellStart"/>
      <w:r w:rsidRPr="00C27335">
        <w:rPr>
          <w:rFonts w:ascii="Georgia" w:hAnsi="Georgia"/>
          <w:color w:val="333333"/>
          <w:sz w:val="18"/>
          <w:szCs w:val="22"/>
          <w:bdr w:val="none" w:sz="0" w:space="0" w:color="auto" w:frame="1"/>
        </w:rPr>
        <w:t>Anishanabek</w:t>
      </w:r>
      <w:proofErr w:type="spellEnd"/>
      <w:r w:rsidRPr="00C27335">
        <w:rPr>
          <w:rFonts w:ascii="Georgia" w:hAnsi="Georgia"/>
          <w:color w:val="333333"/>
          <w:sz w:val="18"/>
          <w:szCs w:val="22"/>
          <w:bdr w:val="none" w:sz="0" w:space="0" w:color="auto" w:frame="1"/>
        </w:rPr>
        <w:t xml:space="preserve">, Oji-Cree, </w:t>
      </w:r>
      <w:proofErr w:type="gramStart"/>
      <w:r w:rsidRPr="00C27335">
        <w:rPr>
          <w:rFonts w:ascii="Georgia" w:hAnsi="Georgia"/>
          <w:color w:val="333333"/>
          <w:sz w:val="18"/>
          <w:szCs w:val="22"/>
          <w:bdr w:val="none" w:sz="0" w:space="0" w:color="auto" w:frame="1"/>
        </w:rPr>
        <w:t>Cree</w:t>
      </w:r>
      <w:proofErr w:type="gramEnd"/>
      <w:r w:rsidRPr="00C27335">
        <w:rPr>
          <w:rFonts w:ascii="Georgia" w:hAnsi="Georgia"/>
          <w:color w:val="333333"/>
          <w:sz w:val="18"/>
          <w:szCs w:val="22"/>
          <w:bdr w:val="none" w:sz="0" w:space="0" w:color="auto" w:frame="1"/>
        </w:rPr>
        <w:t xml:space="preserve"> and Metis peoples.</w:t>
      </w:r>
    </w:p>
    <w:p w14:paraId="02EB378F" w14:textId="77777777" w:rsidR="00755078" w:rsidRPr="002A56FF" w:rsidRDefault="00755078" w:rsidP="00D74689">
      <w:pPr>
        <w:jc w:val="center"/>
        <w:textAlignment w:val="baseline"/>
        <w:rPr>
          <w:rFonts w:ascii="Georgia" w:hAnsi="Georgia"/>
          <w:color w:val="333333"/>
          <w:sz w:val="21"/>
        </w:rPr>
      </w:pPr>
    </w:p>
    <w:p w14:paraId="6E9FB12A" w14:textId="77777777" w:rsidR="009F431B" w:rsidRPr="002901C0" w:rsidRDefault="00381CBA" w:rsidP="009F431B">
      <w:pPr>
        <w:jc w:val="center"/>
        <w:rPr>
          <w:rFonts w:ascii="Georgia" w:hAnsi="Georgia"/>
          <w:sz w:val="36"/>
          <w:szCs w:val="36"/>
          <w:lang w:val="en-US"/>
        </w:rPr>
      </w:pPr>
      <w:r w:rsidRPr="002901C0">
        <w:rPr>
          <w:rFonts w:ascii="Georgia" w:hAnsi="Georgia"/>
          <w:sz w:val="36"/>
          <w:szCs w:val="36"/>
          <w:lang w:val="en-US"/>
        </w:rPr>
        <w:t>Sessional Instructor Welcome and Information Package</w:t>
      </w:r>
    </w:p>
    <w:p w14:paraId="6A05A809" w14:textId="77777777" w:rsidR="00381CBA" w:rsidRPr="002A56FF" w:rsidRDefault="00381CBA" w:rsidP="009F431B">
      <w:pPr>
        <w:jc w:val="center"/>
        <w:rPr>
          <w:rFonts w:ascii="Georgia" w:hAnsi="Georgia"/>
          <w:sz w:val="32"/>
          <w:szCs w:val="32"/>
          <w:lang w:val="en-US"/>
        </w:rPr>
      </w:pPr>
    </w:p>
    <w:p w14:paraId="31836148" w14:textId="77777777" w:rsidR="00381CBA" w:rsidRPr="00E5644A" w:rsidRDefault="00381CBA" w:rsidP="00381CBA">
      <w:pPr>
        <w:rPr>
          <w:rFonts w:ascii="Georgia" w:hAnsi="Georgia"/>
          <w:color w:val="333333"/>
          <w:bdr w:val="none" w:sz="0" w:space="0" w:color="auto" w:frame="1"/>
        </w:rPr>
      </w:pPr>
      <w:r w:rsidRPr="00E5644A">
        <w:rPr>
          <w:rFonts w:ascii="Georgia" w:hAnsi="Georgia"/>
          <w:color w:val="333333"/>
          <w:bdr w:val="none" w:sz="0" w:space="0" w:color="auto" w:frame="1"/>
        </w:rPr>
        <w:t>A warm welcome to the Brandon University Faculty of Education. Thank you for sharing your expertise with our students as a sessional instructor. We hope you find the following information helpful. Further information and questions can be directed to the following faculty and personnel:</w:t>
      </w:r>
    </w:p>
    <w:p w14:paraId="5A39BBE3" w14:textId="77777777" w:rsidR="00381CBA" w:rsidRPr="00E5644A" w:rsidRDefault="00381CBA" w:rsidP="00381CBA">
      <w:pPr>
        <w:rPr>
          <w:rFonts w:ascii="Georgia" w:hAnsi="Georgia"/>
          <w:color w:val="333333"/>
          <w:bdr w:val="none" w:sz="0" w:space="0" w:color="auto" w:frame="1"/>
        </w:rPr>
      </w:pPr>
    </w:p>
    <w:p w14:paraId="61E80CBB" w14:textId="77777777" w:rsidR="00381CBA" w:rsidRPr="00E5644A" w:rsidRDefault="00381CBA" w:rsidP="00381CBA">
      <w:pPr>
        <w:rPr>
          <w:rFonts w:ascii="Georgia" w:hAnsi="Georgia"/>
          <w:color w:val="333333"/>
          <w:bdr w:val="none" w:sz="0" w:space="0" w:color="auto" w:frame="1"/>
        </w:rPr>
      </w:pPr>
      <w:r w:rsidRPr="00E5644A">
        <w:rPr>
          <w:rFonts w:ascii="Georgia" w:hAnsi="Georgia"/>
          <w:color w:val="333333"/>
          <w:bdr w:val="none" w:sz="0" w:space="0" w:color="auto" w:frame="1"/>
        </w:rPr>
        <w:t xml:space="preserve">Brandon University Website:  </w:t>
      </w:r>
      <w:hyperlink r:id="rId12" w:history="1">
        <w:r w:rsidRPr="00E5644A">
          <w:rPr>
            <w:rStyle w:val="Hyperlink"/>
            <w:rFonts w:ascii="Georgia" w:hAnsi="Georgia"/>
            <w:bdr w:val="none" w:sz="0" w:space="0" w:color="auto" w:frame="1"/>
          </w:rPr>
          <w:t>www.brandonu.ca</w:t>
        </w:r>
      </w:hyperlink>
    </w:p>
    <w:p w14:paraId="79210F07" w14:textId="77777777" w:rsidR="00381CBA" w:rsidRPr="00E5644A" w:rsidRDefault="00381CBA" w:rsidP="00381CBA">
      <w:pPr>
        <w:rPr>
          <w:rFonts w:ascii="Georgia" w:hAnsi="Georgia"/>
          <w:color w:val="333333"/>
          <w:bdr w:val="none" w:sz="0" w:space="0" w:color="auto" w:frame="1"/>
        </w:rPr>
      </w:pPr>
      <w:r w:rsidRPr="00E5644A">
        <w:rPr>
          <w:rFonts w:ascii="Georgia" w:hAnsi="Georgia"/>
          <w:color w:val="333333"/>
          <w:bdr w:val="none" w:sz="0" w:space="0" w:color="auto" w:frame="1"/>
        </w:rPr>
        <w:t xml:space="preserve">Faculty of Education Website: </w:t>
      </w:r>
      <w:hyperlink r:id="rId13" w:history="1">
        <w:r w:rsidRPr="00E5644A">
          <w:rPr>
            <w:rStyle w:val="Hyperlink"/>
            <w:rFonts w:ascii="Georgia" w:hAnsi="Georgia"/>
            <w:bdr w:val="none" w:sz="0" w:space="0" w:color="auto" w:frame="1"/>
          </w:rPr>
          <w:t>https://www.brandonu.ca/education/</w:t>
        </w:r>
      </w:hyperlink>
    </w:p>
    <w:p w14:paraId="41C8F396" w14:textId="77777777" w:rsidR="00381CBA" w:rsidRPr="00E5644A" w:rsidRDefault="00381CBA" w:rsidP="00381CBA">
      <w:pPr>
        <w:rPr>
          <w:rFonts w:ascii="Georgia" w:hAnsi="Georgia"/>
          <w:color w:val="333333"/>
          <w:bdr w:val="none" w:sz="0" w:space="0" w:color="auto" w:frame="1"/>
        </w:rPr>
      </w:pPr>
    </w:p>
    <w:p w14:paraId="1629D613" w14:textId="5461C5D3" w:rsidR="00381CBA" w:rsidRPr="00E5644A" w:rsidRDefault="00381CBA" w:rsidP="00381CBA">
      <w:pPr>
        <w:rPr>
          <w:rFonts w:ascii="Georgia" w:hAnsi="Georgia"/>
          <w:color w:val="333333"/>
          <w:bdr w:val="none" w:sz="0" w:space="0" w:color="auto" w:frame="1"/>
        </w:rPr>
      </w:pPr>
      <w:r w:rsidRPr="00393330">
        <w:rPr>
          <w:rFonts w:ascii="Georgia" w:hAnsi="Georgia"/>
          <w:lang w:val="en-US"/>
        </w:rPr>
        <w:t xml:space="preserve">Dr. </w:t>
      </w:r>
      <w:r w:rsidR="65321611" w:rsidRPr="00393330">
        <w:rPr>
          <w:rFonts w:ascii="Georgia" w:hAnsi="Georgia"/>
          <w:lang w:val="en-US"/>
        </w:rPr>
        <w:t>Alysha Farrell</w:t>
      </w:r>
      <w:r w:rsidRPr="00393330">
        <w:rPr>
          <w:rFonts w:ascii="Georgia" w:hAnsi="Georgia"/>
          <w:lang w:val="en-US"/>
        </w:rPr>
        <w:t>, Dean</w:t>
      </w:r>
      <w:r w:rsidRPr="00E5644A">
        <w:rPr>
          <w:rFonts w:ascii="Georgia" w:hAnsi="Georgia"/>
          <w:color w:val="333333"/>
          <w:bdr w:val="none" w:sz="0" w:space="0" w:color="auto" w:frame="1"/>
        </w:rPr>
        <w:t xml:space="preserve">    </w:t>
      </w:r>
      <w:hyperlink r:id="rId14" w:history="1">
        <w:r w:rsidRPr="00E5644A">
          <w:rPr>
            <w:rStyle w:val="Hyperlink"/>
            <w:rFonts w:ascii="Georgia" w:hAnsi="Georgia"/>
            <w:bdr w:val="none" w:sz="0" w:space="0" w:color="auto" w:frame="1"/>
          </w:rPr>
          <w:t>deandofed@brandonu.ca</w:t>
        </w:r>
      </w:hyperlink>
      <w:r w:rsidRPr="00E5644A">
        <w:rPr>
          <w:rFonts w:ascii="Georgia" w:hAnsi="Georgia"/>
          <w:color w:val="333333"/>
          <w:bdr w:val="none" w:sz="0" w:space="0" w:color="auto" w:frame="1"/>
        </w:rPr>
        <w:t xml:space="preserve">     204-727-9656</w:t>
      </w:r>
    </w:p>
    <w:p w14:paraId="72A3D3EC" w14:textId="77777777" w:rsidR="00381CBA" w:rsidRDefault="00381CBA" w:rsidP="00381CBA">
      <w:pPr>
        <w:rPr>
          <w:rFonts w:ascii="Georgia" w:hAnsi="Georgia"/>
          <w:color w:val="333333"/>
          <w:bdr w:val="none" w:sz="0" w:space="0" w:color="auto" w:frame="1"/>
        </w:rPr>
      </w:pPr>
    </w:p>
    <w:p w14:paraId="0A55D1F1" w14:textId="77777777" w:rsidR="007E2E78" w:rsidRDefault="007E2E78" w:rsidP="00381CBA">
      <w:pPr>
        <w:rPr>
          <w:rFonts w:ascii="Georgia" w:hAnsi="Georgia"/>
          <w:lang w:val="en-US"/>
        </w:rPr>
      </w:pPr>
      <w:r>
        <w:rPr>
          <w:rFonts w:ascii="Georgia" w:hAnsi="Georgia"/>
          <w:lang w:val="en-US"/>
        </w:rPr>
        <w:t>Mr. John M</w:t>
      </w:r>
      <w:r w:rsidR="004306CF">
        <w:rPr>
          <w:rFonts w:ascii="Georgia" w:hAnsi="Georgia"/>
          <w:lang w:val="en-US"/>
        </w:rPr>
        <w:t>inshull, Director PENT</w:t>
      </w:r>
      <w:r>
        <w:rPr>
          <w:rFonts w:ascii="Georgia" w:hAnsi="Georgia"/>
          <w:lang w:val="en-US"/>
        </w:rPr>
        <w:t xml:space="preserve"> </w:t>
      </w:r>
      <w:r w:rsidR="004306CF">
        <w:rPr>
          <w:rFonts w:ascii="Georgia" w:hAnsi="Georgia"/>
          <w:lang w:val="en-US"/>
        </w:rPr>
        <w:t xml:space="preserve">     </w:t>
      </w:r>
      <w:r>
        <w:rPr>
          <w:rFonts w:ascii="Georgia" w:hAnsi="Georgia"/>
          <w:lang w:val="en-US"/>
        </w:rPr>
        <w:t xml:space="preserve"> </w:t>
      </w:r>
      <w:hyperlink r:id="rId15" w:history="1">
        <w:r w:rsidRPr="009115B9">
          <w:rPr>
            <w:rStyle w:val="Hyperlink"/>
            <w:rFonts w:ascii="Georgia" w:hAnsi="Georgia"/>
            <w:lang w:val="en-US"/>
          </w:rPr>
          <w:t>MinshullJ@brandonu.ca</w:t>
        </w:r>
      </w:hyperlink>
      <w:r w:rsidR="004306CF">
        <w:rPr>
          <w:rFonts w:ascii="Georgia" w:hAnsi="Georgia"/>
          <w:lang w:val="en-US"/>
        </w:rPr>
        <w:t xml:space="preserve">   204-727-7378</w:t>
      </w:r>
    </w:p>
    <w:p w14:paraId="0D0B940D" w14:textId="77777777" w:rsidR="00393330" w:rsidRDefault="00393330" w:rsidP="00381CBA">
      <w:pPr>
        <w:rPr>
          <w:rFonts w:ascii="Georgia" w:hAnsi="Georgia"/>
          <w:lang w:val="en-US"/>
        </w:rPr>
      </w:pPr>
    </w:p>
    <w:p w14:paraId="29133E34" w14:textId="77777777" w:rsidR="00635898" w:rsidRDefault="00393330" w:rsidP="00381CBA">
      <w:pPr>
        <w:rPr>
          <w:rFonts w:ascii="Georgia" w:hAnsi="Georgia"/>
          <w:lang w:val="en-US"/>
        </w:rPr>
      </w:pPr>
      <w:r w:rsidRPr="4775250A">
        <w:rPr>
          <w:rFonts w:ascii="Georgia" w:hAnsi="Georgia"/>
          <w:lang w:val="en-US"/>
        </w:rPr>
        <w:t>M</w:t>
      </w:r>
      <w:r w:rsidR="58DFBD13" w:rsidRPr="4775250A">
        <w:rPr>
          <w:rFonts w:ascii="Georgia" w:hAnsi="Georgia"/>
          <w:lang w:val="en-US"/>
        </w:rPr>
        <w:t>s. Shawna Philpott</w:t>
      </w:r>
      <w:r w:rsidRPr="4775250A">
        <w:rPr>
          <w:rFonts w:ascii="Georgia" w:hAnsi="Georgia"/>
          <w:lang w:val="en-US"/>
        </w:rPr>
        <w:t xml:space="preserve">, Director of Field Experience </w:t>
      </w:r>
    </w:p>
    <w:p w14:paraId="2D4A4C94" w14:textId="4AF80CE3" w:rsidR="00393330" w:rsidRDefault="00F37C71" w:rsidP="00381CBA">
      <w:pPr>
        <w:rPr>
          <w:rFonts w:ascii="Georgia" w:hAnsi="Georgia"/>
          <w:lang w:val="en-US"/>
        </w:rPr>
      </w:pPr>
      <w:r w:rsidRPr="4775250A">
        <w:rPr>
          <w:rFonts w:ascii="Georgia" w:hAnsi="Georgia"/>
          <w:lang w:val="en-US"/>
        </w:rPr>
        <w:t xml:space="preserve"> </w:t>
      </w:r>
      <w:hyperlink r:id="rId16" w:history="1">
        <w:r w:rsidR="00635898" w:rsidRPr="009510D3">
          <w:rPr>
            <w:rStyle w:val="Hyperlink"/>
            <w:rFonts w:ascii="Georgia" w:hAnsi="Georgia"/>
            <w:lang w:val="en-US"/>
          </w:rPr>
          <w:t>philpotts@brandonu.ca</w:t>
        </w:r>
      </w:hyperlink>
      <w:r w:rsidR="00393330" w:rsidRPr="4775250A">
        <w:rPr>
          <w:rFonts w:ascii="Georgia" w:hAnsi="Georgia"/>
          <w:lang w:val="en-US"/>
        </w:rPr>
        <w:t xml:space="preserve">   204-727-9638</w:t>
      </w:r>
    </w:p>
    <w:p w14:paraId="0E27B00A" w14:textId="77777777" w:rsidR="00F37C71" w:rsidRDefault="00F37C71" w:rsidP="00381CBA">
      <w:pPr>
        <w:rPr>
          <w:rFonts w:ascii="Georgia" w:hAnsi="Georgia"/>
          <w:lang w:val="en-US"/>
        </w:rPr>
      </w:pPr>
    </w:p>
    <w:p w14:paraId="7BB4E0BC" w14:textId="77777777" w:rsidR="00F37C71" w:rsidRDefault="00F37C71" w:rsidP="00F37C71">
      <w:pPr>
        <w:rPr>
          <w:rFonts w:ascii="Georgia" w:hAnsi="Georgia"/>
          <w:lang w:val="en-US"/>
        </w:rPr>
      </w:pPr>
      <w:r>
        <w:rPr>
          <w:rFonts w:ascii="Georgia" w:hAnsi="Georgia"/>
          <w:lang w:val="en-US"/>
        </w:rPr>
        <w:t xml:space="preserve">Education </w:t>
      </w:r>
      <w:r w:rsidRPr="00E5644A">
        <w:rPr>
          <w:rFonts w:ascii="Georgia" w:hAnsi="Georgia"/>
          <w:lang w:val="en-US"/>
        </w:rPr>
        <w:t xml:space="preserve">Faculty Directory:  </w:t>
      </w:r>
      <w:hyperlink r:id="rId17" w:history="1">
        <w:r w:rsidRPr="008A7DC8">
          <w:rPr>
            <w:rStyle w:val="Hyperlink"/>
            <w:rFonts w:ascii="Georgia" w:hAnsi="Georgia"/>
            <w:color w:val="0070C0"/>
            <w:lang w:val="en-US"/>
          </w:rPr>
          <w:t>https://www.brandonu.ca/education/faculty/</w:t>
        </w:r>
      </w:hyperlink>
    </w:p>
    <w:p w14:paraId="60061E4C" w14:textId="77777777" w:rsidR="00F37C71" w:rsidRPr="00F37C71" w:rsidRDefault="00F37C71" w:rsidP="00381CBA">
      <w:pPr>
        <w:rPr>
          <w:rFonts w:ascii="Georgia" w:hAnsi="Georgia"/>
          <w:lang w:val="en-US"/>
        </w:rPr>
      </w:pPr>
    </w:p>
    <w:p w14:paraId="44EAFD9C" w14:textId="77777777" w:rsidR="003D267B" w:rsidRPr="002A56FF" w:rsidRDefault="003D267B" w:rsidP="00381CBA">
      <w:pPr>
        <w:rPr>
          <w:rFonts w:ascii="Georgia" w:hAnsi="Georgia"/>
          <w:color w:val="333333"/>
          <w:sz w:val="20"/>
          <w:bdr w:val="none" w:sz="0" w:space="0" w:color="auto" w:frame="1"/>
        </w:rPr>
      </w:pPr>
    </w:p>
    <w:p w14:paraId="1A17DDE7" w14:textId="77777777" w:rsidR="00381CBA" w:rsidRPr="00E5644A" w:rsidRDefault="00E5644A" w:rsidP="00381CBA">
      <w:pPr>
        <w:spacing w:after="120" w:line="300" w:lineRule="atLeast"/>
        <w:textAlignment w:val="baseline"/>
        <w:outlineLvl w:val="1"/>
        <w:rPr>
          <w:rFonts w:ascii="Georgia" w:hAnsi="Georgia"/>
          <w:color w:val="003057"/>
        </w:rPr>
      </w:pPr>
      <w:bookmarkStart w:id="0" w:name="_Toc157346315"/>
      <w:r>
        <w:rPr>
          <w:rFonts w:ascii="Georgia" w:hAnsi="Georgia"/>
          <w:color w:val="003057"/>
        </w:rPr>
        <w:t xml:space="preserve">Education </w:t>
      </w:r>
      <w:r w:rsidR="00381CBA" w:rsidRPr="00E5644A">
        <w:rPr>
          <w:rFonts w:ascii="Georgia" w:hAnsi="Georgia"/>
          <w:color w:val="003057"/>
        </w:rPr>
        <w:t>Office Staff</w:t>
      </w:r>
      <w:bookmarkEnd w:id="0"/>
    </w:p>
    <w:tbl>
      <w:tblPr>
        <w:tblW w:w="9600" w:type="dxa"/>
        <w:tblCellMar>
          <w:left w:w="0" w:type="dxa"/>
          <w:right w:w="0" w:type="dxa"/>
        </w:tblCellMar>
        <w:tblLook w:val="04A0" w:firstRow="1" w:lastRow="0" w:firstColumn="1" w:lastColumn="0" w:noHBand="0" w:noVBand="1"/>
      </w:tblPr>
      <w:tblGrid>
        <w:gridCol w:w="3701"/>
        <w:gridCol w:w="3157"/>
        <w:gridCol w:w="2742"/>
      </w:tblGrid>
      <w:tr w:rsidR="00381CBA" w:rsidRPr="00E5644A" w14:paraId="31C8C845" w14:textId="77777777" w:rsidTr="00381CBA">
        <w:trPr>
          <w:tblHeader/>
        </w:trPr>
        <w:tc>
          <w:tcPr>
            <w:tcW w:w="0" w:type="auto"/>
            <w:tcBorders>
              <w:top w:val="nil"/>
              <w:left w:val="nil"/>
              <w:bottom w:val="nil"/>
              <w:right w:val="nil"/>
            </w:tcBorders>
            <w:shd w:val="clear" w:color="auto" w:fill="003057"/>
            <w:tcMar>
              <w:top w:w="120" w:type="dxa"/>
              <w:left w:w="120" w:type="dxa"/>
              <w:bottom w:w="120" w:type="dxa"/>
              <w:right w:w="120" w:type="dxa"/>
            </w:tcMar>
            <w:vAlign w:val="bottom"/>
            <w:hideMark/>
          </w:tcPr>
          <w:p w14:paraId="0D909AED" w14:textId="77777777" w:rsidR="00381CBA" w:rsidRPr="00E5644A" w:rsidRDefault="00381CBA" w:rsidP="00381CBA">
            <w:pPr>
              <w:rPr>
                <w:rFonts w:ascii="Georgia" w:hAnsi="Georgia" w:cs="Arial"/>
                <w:color w:val="FFFFFF"/>
              </w:rPr>
            </w:pPr>
            <w:r w:rsidRPr="00E5644A">
              <w:rPr>
                <w:rFonts w:ascii="Georgia" w:hAnsi="Georgia" w:cs="Arial"/>
                <w:color w:val="FFFFFF"/>
              </w:rPr>
              <w:t>Name</w:t>
            </w:r>
          </w:p>
        </w:tc>
        <w:tc>
          <w:tcPr>
            <w:tcW w:w="0" w:type="auto"/>
            <w:tcBorders>
              <w:top w:val="nil"/>
              <w:left w:val="nil"/>
              <w:bottom w:val="nil"/>
              <w:right w:val="nil"/>
            </w:tcBorders>
            <w:shd w:val="clear" w:color="auto" w:fill="003057"/>
            <w:tcMar>
              <w:top w:w="120" w:type="dxa"/>
              <w:left w:w="120" w:type="dxa"/>
              <w:bottom w:w="120" w:type="dxa"/>
              <w:right w:w="120" w:type="dxa"/>
            </w:tcMar>
            <w:vAlign w:val="bottom"/>
            <w:hideMark/>
          </w:tcPr>
          <w:p w14:paraId="03CA40FF" w14:textId="77777777" w:rsidR="00381CBA" w:rsidRPr="00E5644A" w:rsidRDefault="00381CBA" w:rsidP="00381CBA">
            <w:pPr>
              <w:rPr>
                <w:rFonts w:ascii="Georgia" w:hAnsi="Georgia" w:cs="Arial"/>
                <w:color w:val="FFFFFF"/>
              </w:rPr>
            </w:pPr>
            <w:r w:rsidRPr="00E5644A">
              <w:rPr>
                <w:rFonts w:ascii="Georgia" w:hAnsi="Georgia" w:cs="Arial"/>
                <w:color w:val="FFFFFF"/>
              </w:rPr>
              <w:t>Email</w:t>
            </w:r>
          </w:p>
        </w:tc>
        <w:tc>
          <w:tcPr>
            <w:tcW w:w="0" w:type="auto"/>
            <w:tcBorders>
              <w:top w:val="nil"/>
              <w:left w:val="nil"/>
              <w:bottom w:val="nil"/>
              <w:right w:val="nil"/>
            </w:tcBorders>
            <w:shd w:val="clear" w:color="auto" w:fill="003057"/>
            <w:tcMar>
              <w:top w:w="120" w:type="dxa"/>
              <w:left w:w="120" w:type="dxa"/>
              <w:bottom w:w="120" w:type="dxa"/>
              <w:right w:w="120" w:type="dxa"/>
            </w:tcMar>
            <w:vAlign w:val="bottom"/>
            <w:hideMark/>
          </w:tcPr>
          <w:p w14:paraId="69047E7B" w14:textId="77777777" w:rsidR="00381CBA" w:rsidRPr="00E5644A" w:rsidRDefault="00381CBA" w:rsidP="00381CBA">
            <w:pPr>
              <w:rPr>
                <w:rFonts w:ascii="Georgia" w:hAnsi="Georgia" w:cs="Arial"/>
                <w:color w:val="FFFFFF"/>
              </w:rPr>
            </w:pPr>
            <w:r w:rsidRPr="00E5644A">
              <w:rPr>
                <w:rFonts w:ascii="Georgia" w:hAnsi="Georgia" w:cs="Arial"/>
                <w:color w:val="FFFFFF"/>
              </w:rPr>
              <w:t>Phone</w:t>
            </w:r>
          </w:p>
        </w:tc>
      </w:tr>
      <w:tr w:rsidR="00381CBA" w:rsidRPr="00E5644A" w14:paraId="35A7E63C" w14:textId="77777777" w:rsidTr="00381CBA">
        <w:tc>
          <w:tcPr>
            <w:tcW w:w="2000" w:type="pct"/>
            <w:tcBorders>
              <w:top w:val="nil"/>
              <w:left w:val="nil"/>
              <w:bottom w:val="nil"/>
              <w:right w:val="nil"/>
            </w:tcBorders>
            <w:shd w:val="clear" w:color="auto" w:fill="F6F7F8"/>
            <w:tcMar>
              <w:top w:w="120" w:type="dxa"/>
              <w:left w:w="120" w:type="dxa"/>
              <w:bottom w:w="120" w:type="dxa"/>
              <w:right w:w="120" w:type="dxa"/>
            </w:tcMar>
            <w:vAlign w:val="bottom"/>
            <w:hideMark/>
          </w:tcPr>
          <w:p w14:paraId="554011FB" w14:textId="77777777" w:rsidR="00381CBA" w:rsidRPr="00C11A2E" w:rsidRDefault="00EA570E" w:rsidP="001226CB">
            <w:pPr>
              <w:rPr>
                <w:rFonts w:ascii="Georgia" w:hAnsi="Georgia" w:cs="Arial"/>
                <w:color w:val="000000"/>
                <w:u w:val="single"/>
              </w:rPr>
            </w:pPr>
            <w:hyperlink r:id="rId18" w:history="1">
              <w:r w:rsidR="000C6B7A">
                <w:rPr>
                  <w:rStyle w:val="Hyperlink"/>
                  <w:rFonts w:ascii="Georgia" w:hAnsi="Georgia" w:cs="Arial"/>
                  <w:color w:val="000000"/>
                </w:rPr>
                <w:t>M</w:t>
              </w:r>
              <w:r w:rsidR="000C6B7A">
                <w:rPr>
                  <w:rStyle w:val="Hyperlink"/>
                  <w:rFonts w:ascii="Georgia" w:hAnsi="Georgia"/>
                  <w:color w:val="000000"/>
                </w:rPr>
                <w:t>rs.</w:t>
              </w:r>
            </w:hyperlink>
            <w:r w:rsidR="000C6B7A">
              <w:rPr>
                <w:rFonts w:ascii="Georgia" w:hAnsi="Georgia" w:cs="Arial"/>
                <w:color w:val="000000"/>
                <w:u w:val="single"/>
              </w:rPr>
              <w:t xml:space="preserve"> Karen Colquhoun</w:t>
            </w:r>
          </w:p>
        </w:tc>
        <w:tc>
          <w:tcPr>
            <w:tcW w:w="1500" w:type="pct"/>
            <w:tcBorders>
              <w:top w:val="nil"/>
              <w:left w:val="nil"/>
              <w:bottom w:val="nil"/>
              <w:right w:val="nil"/>
            </w:tcBorders>
            <w:shd w:val="clear" w:color="auto" w:fill="F6F7F8"/>
            <w:tcMar>
              <w:top w:w="120" w:type="dxa"/>
              <w:left w:w="120" w:type="dxa"/>
              <w:bottom w:w="120" w:type="dxa"/>
              <w:right w:w="120" w:type="dxa"/>
            </w:tcMar>
            <w:vAlign w:val="bottom"/>
            <w:hideMark/>
          </w:tcPr>
          <w:p w14:paraId="62C1DEA9" w14:textId="77777777" w:rsidR="00381CBA" w:rsidRPr="00C11A2E" w:rsidRDefault="00EA570E" w:rsidP="00381CBA">
            <w:pPr>
              <w:rPr>
                <w:rFonts w:ascii="Georgia" w:hAnsi="Georgia" w:cs="Arial"/>
                <w:color w:val="4472C4"/>
              </w:rPr>
            </w:pPr>
            <w:hyperlink r:id="rId19" w:history="1">
              <w:r w:rsidR="00381CBA" w:rsidRPr="00C11A2E">
                <w:rPr>
                  <w:rFonts w:ascii="Georgia" w:hAnsi="Georgia" w:cs="Arial"/>
                  <w:color w:val="4472C4"/>
                  <w:u w:val="single"/>
                  <w:bdr w:val="none" w:sz="0" w:space="0" w:color="auto" w:frame="1"/>
                </w:rPr>
                <w:t>facultyed@brandonu.ca</w:t>
              </w:r>
            </w:hyperlink>
          </w:p>
        </w:tc>
        <w:tc>
          <w:tcPr>
            <w:tcW w:w="1500" w:type="pct"/>
            <w:tcBorders>
              <w:top w:val="nil"/>
              <w:left w:val="nil"/>
              <w:bottom w:val="nil"/>
              <w:right w:val="nil"/>
            </w:tcBorders>
            <w:shd w:val="clear" w:color="auto" w:fill="F6F7F8"/>
            <w:tcMar>
              <w:top w:w="120" w:type="dxa"/>
              <w:left w:w="120" w:type="dxa"/>
              <w:bottom w:w="120" w:type="dxa"/>
              <w:right w:w="120" w:type="dxa"/>
            </w:tcMar>
            <w:vAlign w:val="bottom"/>
            <w:hideMark/>
          </w:tcPr>
          <w:p w14:paraId="3EEA12E6" w14:textId="77777777" w:rsidR="00381CBA" w:rsidRPr="00E5644A" w:rsidRDefault="00381CBA" w:rsidP="00381CBA">
            <w:pPr>
              <w:rPr>
                <w:rFonts w:ascii="Georgia" w:hAnsi="Georgia" w:cs="Arial"/>
                <w:color w:val="333333"/>
              </w:rPr>
            </w:pPr>
            <w:r w:rsidRPr="00E5644A">
              <w:rPr>
                <w:rFonts w:ascii="Georgia" w:hAnsi="Georgia" w:cs="Arial"/>
                <w:color w:val="333333"/>
              </w:rPr>
              <w:t>204-727-9626</w:t>
            </w:r>
          </w:p>
        </w:tc>
      </w:tr>
      <w:tr w:rsidR="00381CBA" w:rsidRPr="00E5644A" w14:paraId="21668018" w14:textId="77777777" w:rsidTr="00381CBA">
        <w:tc>
          <w:tcPr>
            <w:tcW w:w="2000" w:type="pct"/>
            <w:tcBorders>
              <w:top w:val="nil"/>
              <w:left w:val="nil"/>
              <w:bottom w:val="nil"/>
              <w:right w:val="nil"/>
            </w:tcBorders>
            <w:tcMar>
              <w:top w:w="120" w:type="dxa"/>
              <w:left w:w="120" w:type="dxa"/>
              <w:bottom w:w="120" w:type="dxa"/>
              <w:right w:w="120" w:type="dxa"/>
            </w:tcMar>
            <w:vAlign w:val="bottom"/>
            <w:hideMark/>
          </w:tcPr>
          <w:p w14:paraId="0C04F14A" w14:textId="77777777" w:rsidR="00381CBA" w:rsidRPr="00337EC2" w:rsidRDefault="00EA570E" w:rsidP="00381CBA">
            <w:pPr>
              <w:rPr>
                <w:rFonts w:ascii="Georgia" w:hAnsi="Georgia" w:cs="Arial"/>
                <w:color w:val="333333"/>
                <w:u w:val="single"/>
              </w:rPr>
            </w:pPr>
            <w:hyperlink r:id="rId20" w:history="1">
              <w:r w:rsidR="00381CBA" w:rsidRPr="00337EC2">
                <w:rPr>
                  <w:rFonts w:ascii="Georgia" w:hAnsi="Georgia" w:cs="Arial"/>
                  <w:color w:val="003057"/>
                  <w:u w:val="single"/>
                  <w:bdr w:val="none" w:sz="0" w:space="0" w:color="auto" w:frame="1"/>
                </w:rPr>
                <w:t>Mrs. Shannon Tomlinson</w:t>
              </w:r>
            </w:hyperlink>
          </w:p>
        </w:tc>
        <w:tc>
          <w:tcPr>
            <w:tcW w:w="1500" w:type="pct"/>
            <w:tcBorders>
              <w:top w:val="nil"/>
              <w:left w:val="nil"/>
              <w:bottom w:val="nil"/>
              <w:right w:val="nil"/>
            </w:tcBorders>
            <w:tcMar>
              <w:top w:w="120" w:type="dxa"/>
              <w:left w:w="120" w:type="dxa"/>
              <w:bottom w:w="120" w:type="dxa"/>
              <w:right w:w="120" w:type="dxa"/>
            </w:tcMar>
            <w:vAlign w:val="bottom"/>
            <w:hideMark/>
          </w:tcPr>
          <w:p w14:paraId="330260D5" w14:textId="77777777" w:rsidR="00381CBA" w:rsidRPr="00C11A2E" w:rsidRDefault="00EA570E" w:rsidP="00381CBA">
            <w:pPr>
              <w:rPr>
                <w:rFonts w:ascii="Georgia" w:hAnsi="Georgia" w:cs="Arial"/>
                <w:color w:val="4472C4"/>
              </w:rPr>
            </w:pPr>
            <w:hyperlink r:id="rId21" w:history="1">
              <w:r w:rsidR="00381CBA" w:rsidRPr="00C11A2E">
                <w:rPr>
                  <w:rFonts w:ascii="Georgia" w:hAnsi="Georgia" w:cs="Arial"/>
                  <w:color w:val="4472C4"/>
                  <w:u w:val="single"/>
                  <w:bdr w:val="none" w:sz="0" w:space="0" w:color="auto" w:frame="1"/>
                </w:rPr>
                <w:t>tomlinsons@brandonu.ca</w:t>
              </w:r>
            </w:hyperlink>
          </w:p>
        </w:tc>
        <w:tc>
          <w:tcPr>
            <w:tcW w:w="1500" w:type="pct"/>
            <w:tcBorders>
              <w:top w:val="nil"/>
              <w:left w:val="nil"/>
              <w:bottom w:val="nil"/>
              <w:right w:val="nil"/>
            </w:tcBorders>
            <w:tcMar>
              <w:top w:w="120" w:type="dxa"/>
              <w:left w:w="120" w:type="dxa"/>
              <w:bottom w:w="120" w:type="dxa"/>
              <w:right w:w="120" w:type="dxa"/>
            </w:tcMar>
            <w:vAlign w:val="bottom"/>
            <w:hideMark/>
          </w:tcPr>
          <w:p w14:paraId="67045C74" w14:textId="77777777" w:rsidR="00381CBA" w:rsidRPr="00E5644A" w:rsidRDefault="00381CBA" w:rsidP="00381CBA">
            <w:pPr>
              <w:rPr>
                <w:rFonts w:ascii="Georgia" w:hAnsi="Georgia" w:cs="Arial"/>
                <w:color w:val="333333"/>
              </w:rPr>
            </w:pPr>
            <w:r w:rsidRPr="00E5644A">
              <w:rPr>
                <w:rFonts w:ascii="Georgia" w:hAnsi="Georgia" w:cs="Arial"/>
                <w:color w:val="333333"/>
              </w:rPr>
              <w:t>204-727-9647</w:t>
            </w:r>
          </w:p>
        </w:tc>
      </w:tr>
      <w:tr w:rsidR="00381CBA" w:rsidRPr="00E5644A" w14:paraId="41FA2C97" w14:textId="77777777" w:rsidTr="00381CBA">
        <w:tc>
          <w:tcPr>
            <w:tcW w:w="2000" w:type="pct"/>
            <w:tcBorders>
              <w:top w:val="nil"/>
              <w:left w:val="nil"/>
              <w:bottom w:val="nil"/>
              <w:right w:val="nil"/>
            </w:tcBorders>
            <w:shd w:val="clear" w:color="auto" w:fill="F6F7F8"/>
            <w:tcMar>
              <w:top w:w="120" w:type="dxa"/>
              <w:left w:w="120" w:type="dxa"/>
              <w:bottom w:w="120" w:type="dxa"/>
              <w:right w:w="120" w:type="dxa"/>
            </w:tcMar>
            <w:vAlign w:val="bottom"/>
            <w:hideMark/>
          </w:tcPr>
          <w:p w14:paraId="66189C3F" w14:textId="77777777" w:rsidR="00381CBA" w:rsidRPr="00337EC2" w:rsidRDefault="00EA570E" w:rsidP="00381CBA">
            <w:pPr>
              <w:rPr>
                <w:rFonts w:ascii="Georgia" w:hAnsi="Georgia" w:cs="Arial"/>
                <w:color w:val="333333"/>
                <w:u w:val="single"/>
              </w:rPr>
            </w:pPr>
            <w:hyperlink r:id="rId22" w:history="1">
              <w:r w:rsidR="00381CBA" w:rsidRPr="00337EC2">
                <w:rPr>
                  <w:rFonts w:ascii="Georgia" w:hAnsi="Georgia" w:cs="Arial"/>
                  <w:color w:val="003057"/>
                  <w:u w:val="single"/>
                  <w:bdr w:val="none" w:sz="0" w:space="0" w:color="auto" w:frame="1"/>
                </w:rPr>
                <w:t>Mrs. Ina Schumacher</w:t>
              </w:r>
            </w:hyperlink>
          </w:p>
        </w:tc>
        <w:tc>
          <w:tcPr>
            <w:tcW w:w="1500" w:type="pct"/>
            <w:tcBorders>
              <w:top w:val="nil"/>
              <w:left w:val="nil"/>
              <w:bottom w:val="nil"/>
              <w:right w:val="nil"/>
            </w:tcBorders>
            <w:shd w:val="clear" w:color="auto" w:fill="F6F7F8"/>
            <w:tcMar>
              <w:top w:w="120" w:type="dxa"/>
              <w:left w:w="120" w:type="dxa"/>
              <w:bottom w:w="120" w:type="dxa"/>
              <w:right w:w="120" w:type="dxa"/>
            </w:tcMar>
            <w:vAlign w:val="bottom"/>
            <w:hideMark/>
          </w:tcPr>
          <w:p w14:paraId="20DE3999" w14:textId="77777777" w:rsidR="00381CBA" w:rsidRPr="00C11A2E" w:rsidRDefault="00EA570E" w:rsidP="00381CBA">
            <w:pPr>
              <w:rPr>
                <w:rFonts w:ascii="Georgia" w:hAnsi="Georgia" w:cs="Arial"/>
                <w:color w:val="4472C4"/>
              </w:rPr>
            </w:pPr>
            <w:hyperlink r:id="rId23" w:tgtFrame="_blank" w:history="1">
              <w:r w:rsidR="00381CBA" w:rsidRPr="00C11A2E">
                <w:rPr>
                  <w:rFonts w:ascii="Georgia" w:hAnsi="Georgia" w:cs="Arial"/>
                  <w:color w:val="4472C4"/>
                  <w:u w:val="single"/>
                  <w:bdr w:val="none" w:sz="0" w:space="0" w:color="auto" w:frame="1"/>
                </w:rPr>
                <w:t>schumacheri@brandonu.ca</w:t>
              </w:r>
            </w:hyperlink>
          </w:p>
        </w:tc>
        <w:tc>
          <w:tcPr>
            <w:tcW w:w="1500" w:type="pct"/>
            <w:tcBorders>
              <w:top w:val="nil"/>
              <w:left w:val="nil"/>
              <w:bottom w:val="nil"/>
              <w:right w:val="nil"/>
            </w:tcBorders>
            <w:shd w:val="clear" w:color="auto" w:fill="F6F7F8"/>
            <w:tcMar>
              <w:top w:w="120" w:type="dxa"/>
              <w:left w:w="120" w:type="dxa"/>
              <w:bottom w:w="120" w:type="dxa"/>
              <w:right w:w="120" w:type="dxa"/>
            </w:tcMar>
            <w:vAlign w:val="bottom"/>
            <w:hideMark/>
          </w:tcPr>
          <w:p w14:paraId="28A13230" w14:textId="77777777" w:rsidR="00381CBA" w:rsidRPr="00E5644A" w:rsidRDefault="00381CBA" w:rsidP="00381CBA">
            <w:pPr>
              <w:rPr>
                <w:rFonts w:ascii="Georgia" w:hAnsi="Georgia" w:cs="Arial"/>
                <w:color w:val="333333"/>
              </w:rPr>
            </w:pPr>
            <w:r w:rsidRPr="00E5644A">
              <w:rPr>
                <w:rFonts w:ascii="Georgia" w:hAnsi="Georgia" w:cs="Arial"/>
                <w:color w:val="333333"/>
              </w:rPr>
              <w:t>204-727-7406</w:t>
            </w:r>
          </w:p>
        </w:tc>
      </w:tr>
      <w:tr w:rsidR="00381CBA" w:rsidRPr="00E5644A" w14:paraId="58873319" w14:textId="77777777" w:rsidTr="00381CBA">
        <w:tc>
          <w:tcPr>
            <w:tcW w:w="2000" w:type="pct"/>
            <w:tcBorders>
              <w:top w:val="nil"/>
              <w:left w:val="nil"/>
              <w:bottom w:val="nil"/>
              <w:right w:val="nil"/>
            </w:tcBorders>
            <w:tcMar>
              <w:top w:w="120" w:type="dxa"/>
              <w:left w:w="120" w:type="dxa"/>
              <w:bottom w:w="120" w:type="dxa"/>
              <w:right w:w="120" w:type="dxa"/>
            </w:tcMar>
            <w:vAlign w:val="bottom"/>
            <w:hideMark/>
          </w:tcPr>
          <w:p w14:paraId="08D48719" w14:textId="77777777" w:rsidR="00381CBA" w:rsidRPr="00337EC2" w:rsidRDefault="00EA570E" w:rsidP="00381CBA">
            <w:pPr>
              <w:rPr>
                <w:rFonts w:ascii="Georgia" w:hAnsi="Georgia" w:cs="Arial"/>
                <w:color w:val="333333"/>
                <w:u w:val="single"/>
              </w:rPr>
            </w:pPr>
            <w:hyperlink r:id="rId24" w:history="1">
              <w:r w:rsidR="00381CBA" w:rsidRPr="00337EC2">
                <w:rPr>
                  <w:rFonts w:ascii="Georgia" w:hAnsi="Georgia" w:cs="Arial"/>
                  <w:color w:val="003057"/>
                  <w:u w:val="single"/>
                  <w:bdr w:val="none" w:sz="0" w:space="0" w:color="auto" w:frame="1"/>
                </w:rPr>
                <w:t>Mrs. Celia Gray</w:t>
              </w:r>
            </w:hyperlink>
          </w:p>
        </w:tc>
        <w:tc>
          <w:tcPr>
            <w:tcW w:w="1500" w:type="pct"/>
            <w:tcBorders>
              <w:top w:val="nil"/>
              <w:left w:val="nil"/>
              <w:bottom w:val="nil"/>
              <w:right w:val="nil"/>
            </w:tcBorders>
            <w:tcMar>
              <w:top w:w="120" w:type="dxa"/>
              <w:left w:w="120" w:type="dxa"/>
              <w:bottom w:w="120" w:type="dxa"/>
              <w:right w:w="120" w:type="dxa"/>
            </w:tcMar>
            <w:vAlign w:val="bottom"/>
            <w:hideMark/>
          </w:tcPr>
          <w:p w14:paraId="718FDA06" w14:textId="77777777" w:rsidR="00381CBA" w:rsidRPr="00C11A2E" w:rsidRDefault="00EA570E" w:rsidP="00381CBA">
            <w:pPr>
              <w:rPr>
                <w:rFonts w:ascii="Georgia" w:hAnsi="Georgia" w:cs="Arial"/>
                <w:color w:val="4472C4"/>
              </w:rPr>
            </w:pPr>
            <w:hyperlink r:id="rId25" w:history="1">
              <w:r w:rsidR="00381CBA" w:rsidRPr="00C11A2E">
                <w:rPr>
                  <w:rFonts w:ascii="Georgia" w:hAnsi="Georgia" w:cs="Arial"/>
                  <w:color w:val="4472C4"/>
                  <w:u w:val="single"/>
                  <w:bdr w:val="none" w:sz="0" w:space="0" w:color="auto" w:frame="1"/>
                </w:rPr>
                <w:t>grayc@brandonu.ca</w:t>
              </w:r>
            </w:hyperlink>
          </w:p>
        </w:tc>
        <w:tc>
          <w:tcPr>
            <w:tcW w:w="1500" w:type="pct"/>
            <w:tcBorders>
              <w:top w:val="nil"/>
              <w:left w:val="nil"/>
              <w:bottom w:val="nil"/>
              <w:right w:val="nil"/>
            </w:tcBorders>
            <w:tcMar>
              <w:top w:w="120" w:type="dxa"/>
              <w:left w:w="120" w:type="dxa"/>
              <w:bottom w:w="120" w:type="dxa"/>
              <w:right w:w="120" w:type="dxa"/>
            </w:tcMar>
            <w:vAlign w:val="bottom"/>
            <w:hideMark/>
          </w:tcPr>
          <w:p w14:paraId="262B0249" w14:textId="77777777" w:rsidR="00381CBA" w:rsidRPr="00E5644A" w:rsidRDefault="00381CBA" w:rsidP="00381CBA">
            <w:pPr>
              <w:rPr>
                <w:rFonts w:ascii="Georgia" w:hAnsi="Georgia" w:cs="Arial"/>
                <w:color w:val="333333"/>
              </w:rPr>
            </w:pPr>
            <w:r w:rsidRPr="00E5644A">
              <w:rPr>
                <w:rFonts w:ascii="Georgia" w:hAnsi="Georgia" w:cs="Arial"/>
                <w:color w:val="333333"/>
              </w:rPr>
              <w:t>204-727-9616</w:t>
            </w:r>
          </w:p>
        </w:tc>
      </w:tr>
      <w:tr w:rsidR="00337EC2" w:rsidRPr="00E5644A" w14:paraId="1CC76B38" w14:textId="77777777" w:rsidTr="00381CBA">
        <w:tc>
          <w:tcPr>
            <w:tcW w:w="2000" w:type="pct"/>
            <w:tcBorders>
              <w:top w:val="nil"/>
              <w:left w:val="nil"/>
              <w:bottom w:val="nil"/>
              <w:right w:val="nil"/>
            </w:tcBorders>
            <w:tcMar>
              <w:top w:w="120" w:type="dxa"/>
              <w:left w:w="120" w:type="dxa"/>
              <w:bottom w:w="120" w:type="dxa"/>
              <w:right w:w="120" w:type="dxa"/>
            </w:tcMar>
            <w:vAlign w:val="bottom"/>
          </w:tcPr>
          <w:p w14:paraId="06E98586" w14:textId="77777777" w:rsidR="00337EC2" w:rsidRPr="00E5644A" w:rsidRDefault="00337EC2" w:rsidP="00381CBA">
            <w:pPr>
              <w:rPr>
                <w:rFonts w:ascii="Georgia" w:hAnsi="Georgia" w:cs="Arial"/>
                <w:color w:val="333333"/>
              </w:rPr>
            </w:pPr>
            <w:r w:rsidRPr="00337EC2">
              <w:rPr>
                <w:rFonts w:ascii="Georgia" w:hAnsi="Georgia" w:cs="Arial"/>
                <w:color w:val="333333"/>
                <w:u w:val="single"/>
              </w:rPr>
              <w:t>Ms. Bernice Galvin</w:t>
            </w:r>
            <w:r>
              <w:rPr>
                <w:rFonts w:ascii="Georgia" w:hAnsi="Georgia" w:cs="Arial"/>
                <w:color w:val="333333"/>
              </w:rPr>
              <w:t xml:space="preserve"> (PENT)</w:t>
            </w:r>
          </w:p>
        </w:tc>
        <w:tc>
          <w:tcPr>
            <w:tcW w:w="1500" w:type="pct"/>
            <w:tcBorders>
              <w:top w:val="nil"/>
              <w:left w:val="nil"/>
              <w:bottom w:val="nil"/>
              <w:right w:val="nil"/>
            </w:tcBorders>
            <w:tcMar>
              <w:top w:w="120" w:type="dxa"/>
              <w:left w:w="120" w:type="dxa"/>
              <w:bottom w:w="120" w:type="dxa"/>
              <w:right w:w="120" w:type="dxa"/>
            </w:tcMar>
            <w:vAlign w:val="bottom"/>
          </w:tcPr>
          <w:p w14:paraId="7D306741" w14:textId="77777777" w:rsidR="00337EC2" w:rsidRPr="00C11A2E" w:rsidRDefault="00EA570E" w:rsidP="00381CBA">
            <w:pPr>
              <w:rPr>
                <w:rFonts w:ascii="Georgia" w:hAnsi="Georgia" w:cs="Arial"/>
                <w:color w:val="4472C4"/>
              </w:rPr>
            </w:pPr>
            <w:hyperlink r:id="rId26" w:history="1">
              <w:r w:rsidR="00393330" w:rsidRPr="00C11A2E">
                <w:rPr>
                  <w:rStyle w:val="Hyperlink"/>
                  <w:rFonts w:ascii="Georgia" w:hAnsi="Georgia" w:cs="Arial"/>
                  <w:color w:val="4472C4"/>
                </w:rPr>
                <w:t>galvinb@brandonu.ca</w:t>
              </w:r>
            </w:hyperlink>
            <w:r w:rsidR="00337EC2" w:rsidRPr="00C11A2E">
              <w:rPr>
                <w:rFonts w:ascii="Georgia" w:hAnsi="Georgia" w:cs="Arial"/>
                <w:color w:val="4472C4"/>
              </w:rPr>
              <w:t xml:space="preserve">    </w:t>
            </w:r>
          </w:p>
        </w:tc>
        <w:tc>
          <w:tcPr>
            <w:tcW w:w="1500" w:type="pct"/>
            <w:tcBorders>
              <w:top w:val="nil"/>
              <w:left w:val="nil"/>
              <w:bottom w:val="nil"/>
              <w:right w:val="nil"/>
            </w:tcBorders>
            <w:tcMar>
              <w:top w:w="120" w:type="dxa"/>
              <w:left w:w="120" w:type="dxa"/>
              <w:bottom w:w="120" w:type="dxa"/>
              <w:right w:w="120" w:type="dxa"/>
            </w:tcMar>
            <w:vAlign w:val="bottom"/>
          </w:tcPr>
          <w:p w14:paraId="13C02B4B" w14:textId="77777777" w:rsidR="00337EC2" w:rsidRPr="00E5644A" w:rsidRDefault="00337EC2" w:rsidP="00381CBA">
            <w:pPr>
              <w:rPr>
                <w:rFonts w:ascii="Georgia" w:hAnsi="Georgia" w:cs="Arial"/>
                <w:color w:val="333333"/>
              </w:rPr>
            </w:pPr>
            <w:r>
              <w:rPr>
                <w:rFonts w:ascii="Georgia" w:hAnsi="Georgia" w:cs="Arial"/>
                <w:color w:val="333333"/>
              </w:rPr>
              <w:t>204-727-7371</w:t>
            </w:r>
          </w:p>
        </w:tc>
      </w:tr>
      <w:tr w:rsidR="00337EC2" w:rsidRPr="00E5644A" w14:paraId="4B94D5A5" w14:textId="77777777" w:rsidTr="00381CBA">
        <w:tc>
          <w:tcPr>
            <w:tcW w:w="2000" w:type="pct"/>
            <w:tcBorders>
              <w:top w:val="nil"/>
              <w:left w:val="nil"/>
              <w:bottom w:val="nil"/>
              <w:right w:val="nil"/>
            </w:tcBorders>
            <w:tcMar>
              <w:top w:w="120" w:type="dxa"/>
              <w:left w:w="120" w:type="dxa"/>
              <w:bottom w:w="120" w:type="dxa"/>
              <w:right w:w="120" w:type="dxa"/>
            </w:tcMar>
            <w:vAlign w:val="bottom"/>
          </w:tcPr>
          <w:p w14:paraId="3DEEC669" w14:textId="77777777" w:rsidR="00337EC2" w:rsidRDefault="00337EC2" w:rsidP="00381CBA">
            <w:pPr>
              <w:rPr>
                <w:rFonts w:ascii="Georgia" w:hAnsi="Georgia" w:cs="Arial"/>
                <w:color w:val="333333"/>
              </w:rPr>
            </w:pPr>
          </w:p>
        </w:tc>
        <w:tc>
          <w:tcPr>
            <w:tcW w:w="1500" w:type="pct"/>
            <w:tcBorders>
              <w:top w:val="nil"/>
              <w:left w:val="nil"/>
              <w:bottom w:val="nil"/>
              <w:right w:val="nil"/>
            </w:tcBorders>
            <w:tcMar>
              <w:top w:w="120" w:type="dxa"/>
              <w:left w:w="120" w:type="dxa"/>
              <w:bottom w:w="120" w:type="dxa"/>
              <w:right w:w="120" w:type="dxa"/>
            </w:tcMar>
            <w:vAlign w:val="bottom"/>
          </w:tcPr>
          <w:p w14:paraId="3656B9AB" w14:textId="77777777" w:rsidR="00337EC2" w:rsidRPr="00E5644A" w:rsidRDefault="00337EC2" w:rsidP="00381CBA">
            <w:pPr>
              <w:rPr>
                <w:rFonts w:ascii="Georgia" w:hAnsi="Georgia" w:cs="Arial"/>
                <w:color w:val="333333"/>
              </w:rPr>
            </w:pPr>
          </w:p>
        </w:tc>
        <w:tc>
          <w:tcPr>
            <w:tcW w:w="1500" w:type="pct"/>
            <w:tcBorders>
              <w:top w:val="nil"/>
              <w:left w:val="nil"/>
              <w:bottom w:val="nil"/>
              <w:right w:val="nil"/>
            </w:tcBorders>
            <w:tcMar>
              <w:top w:w="120" w:type="dxa"/>
              <w:left w:w="120" w:type="dxa"/>
              <w:bottom w:w="120" w:type="dxa"/>
              <w:right w:w="120" w:type="dxa"/>
            </w:tcMar>
            <w:vAlign w:val="bottom"/>
          </w:tcPr>
          <w:p w14:paraId="45FB0818" w14:textId="77777777" w:rsidR="00337EC2" w:rsidRPr="00E5644A" w:rsidRDefault="00337EC2" w:rsidP="00381CBA">
            <w:pPr>
              <w:rPr>
                <w:rFonts w:ascii="Georgia" w:hAnsi="Georgia" w:cs="Arial"/>
                <w:color w:val="333333"/>
              </w:rPr>
            </w:pPr>
          </w:p>
        </w:tc>
      </w:tr>
    </w:tbl>
    <w:p w14:paraId="049F31CB" w14:textId="77777777" w:rsidR="008A7DC8" w:rsidRDefault="008A7DC8" w:rsidP="00381CBA">
      <w:pPr>
        <w:rPr>
          <w:rFonts w:ascii="Georgia" w:hAnsi="Georgia"/>
          <w:lang w:val="en-US"/>
        </w:rPr>
      </w:pPr>
    </w:p>
    <w:p w14:paraId="53128261" w14:textId="77777777" w:rsidR="008A7DC8" w:rsidRDefault="008A7DC8" w:rsidP="00381CBA">
      <w:pPr>
        <w:rPr>
          <w:rFonts w:ascii="Georgia" w:hAnsi="Georgia"/>
          <w:lang w:val="en-US"/>
        </w:rPr>
      </w:pPr>
    </w:p>
    <w:p w14:paraId="62486C05" w14:textId="77777777" w:rsidR="008A7DC8" w:rsidRPr="00E5644A" w:rsidRDefault="008A7DC8" w:rsidP="00381CBA">
      <w:pPr>
        <w:rPr>
          <w:rFonts w:ascii="Georgia" w:hAnsi="Georgia"/>
          <w:lang w:val="en-US"/>
        </w:rPr>
      </w:pPr>
    </w:p>
    <w:p w14:paraId="4101652C" w14:textId="77777777" w:rsidR="00381CBA" w:rsidRPr="002A56FF" w:rsidRDefault="00381CBA" w:rsidP="00381CBA">
      <w:pPr>
        <w:rPr>
          <w:rFonts w:ascii="Georgia" w:hAnsi="Georgia"/>
          <w:sz w:val="28"/>
          <w:szCs w:val="28"/>
          <w:lang w:val="en-US"/>
        </w:rPr>
      </w:pPr>
    </w:p>
    <w:p w14:paraId="4B99056E" w14:textId="77777777" w:rsidR="00A90E6B" w:rsidRDefault="00A90E6B" w:rsidP="00E13CE4">
      <w:pPr>
        <w:pStyle w:val="Heading3"/>
        <w:jc w:val="left"/>
        <w:rPr>
          <w:rFonts w:ascii="Georgia" w:hAnsi="Georgia" w:cs="Arial"/>
          <w:b w:val="0"/>
          <w:bCs w:val="0"/>
          <w:sz w:val="24"/>
        </w:rPr>
        <w:sectPr w:rsidR="00A90E6B" w:rsidSect="00E206E1">
          <w:footerReference w:type="even" r:id="rId27"/>
          <w:footerReference w:type="first" r:id="rId28"/>
          <w:pgSz w:w="12240" w:h="15840"/>
          <w:pgMar w:top="567" w:right="1440" w:bottom="567" w:left="1440" w:header="709" w:footer="709" w:gutter="0"/>
          <w:pgBorders w:offsetFrom="page">
            <w:top w:val="triple" w:sz="4" w:space="24" w:color="auto"/>
            <w:left w:val="triple" w:sz="4" w:space="24" w:color="auto"/>
            <w:bottom w:val="triple" w:sz="4" w:space="24" w:color="auto"/>
            <w:right w:val="triple" w:sz="4" w:space="24" w:color="auto"/>
          </w:pgBorders>
          <w:cols w:space="708"/>
          <w:titlePg/>
          <w:docGrid w:linePitch="360"/>
        </w:sectPr>
      </w:pPr>
    </w:p>
    <w:p w14:paraId="22E0FC93" w14:textId="77777777" w:rsidR="00784EA1" w:rsidRDefault="00784EA1">
      <w:pPr>
        <w:pStyle w:val="GridTable31"/>
      </w:pPr>
      <w:r>
        <w:lastRenderedPageBreak/>
        <w:t>Table of Contents</w:t>
      </w:r>
    </w:p>
    <w:p w14:paraId="7E3BDEB4" w14:textId="59B1A14E" w:rsidR="0055437A" w:rsidRDefault="00784EA1">
      <w:pPr>
        <w:pStyle w:val="TOC2"/>
        <w:tabs>
          <w:tab w:val="right" w:leader="dot" w:pos="9350"/>
        </w:tabs>
        <w:rPr>
          <w:rFonts w:asciiTheme="minorHAnsi" w:eastAsiaTheme="minorEastAsia" w:hAnsiTheme="minorHAnsi" w:cstheme="minorBidi"/>
          <w:b w:val="0"/>
          <w:bCs w:val="0"/>
          <w:noProof/>
          <w:kern w:val="2"/>
          <w:sz w:val="24"/>
          <w:szCs w:val="24"/>
          <w:lang w:eastAsia="en-US"/>
          <w14:ligatures w14:val="standardContextual"/>
        </w:rPr>
      </w:pPr>
      <w:r>
        <w:rPr>
          <w:b w:val="0"/>
          <w:bCs w:val="0"/>
        </w:rPr>
        <w:fldChar w:fldCharType="begin"/>
      </w:r>
      <w:r>
        <w:instrText xml:space="preserve"> TOC \o "1-3" \h \z \u </w:instrText>
      </w:r>
      <w:r>
        <w:rPr>
          <w:b w:val="0"/>
          <w:bCs w:val="0"/>
        </w:rPr>
        <w:fldChar w:fldCharType="separate"/>
      </w:r>
      <w:hyperlink w:anchor="_Toc157346315" w:history="1">
        <w:r w:rsidR="0055437A" w:rsidRPr="00C31CDC">
          <w:rPr>
            <w:rStyle w:val="Hyperlink"/>
            <w:rFonts w:ascii="Georgia" w:hAnsi="Georgia"/>
            <w:noProof/>
          </w:rPr>
          <w:t>Education Office Staff</w:t>
        </w:r>
        <w:r w:rsidR="0055437A">
          <w:rPr>
            <w:noProof/>
            <w:webHidden/>
          </w:rPr>
          <w:tab/>
        </w:r>
        <w:r w:rsidR="0055437A">
          <w:rPr>
            <w:noProof/>
            <w:webHidden/>
          </w:rPr>
          <w:fldChar w:fldCharType="begin"/>
        </w:r>
        <w:r w:rsidR="0055437A">
          <w:rPr>
            <w:noProof/>
            <w:webHidden/>
          </w:rPr>
          <w:instrText xml:space="preserve"> PAGEREF _Toc157346315 \h </w:instrText>
        </w:r>
        <w:r w:rsidR="0055437A">
          <w:rPr>
            <w:noProof/>
            <w:webHidden/>
          </w:rPr>
        </w:r>
        <w:r w:rsidR="0055437A">
          <w:rPr>
            <w:noProof/>
            <w:webHidden/>
          </w:rPr>
          <w:fldChar w:fldCharType="separate"/>
        </w:r>
        <w:r w:rsidR="0055437A">
          <w:rPr>
            <w:noProof/>
            <w:webHidden/>
          </w:rPr>
          <w:t>1</w:t>
        </w:r>
        <w:r w:rsidR="0055437A">
          <w:rPr>
            <w:noProof/>
            <w:webHidden/>
          </w:rPr>
          <w:fldChar w:fldCharType="end"/>
        </w:r>
      </w:hyperlink>
    </w:p>
    <w:p w14:paraId="59DB9ACC" w14:textId="24CAD58F" w:rsidR="0055437A" w:rsidRDefault="00EA570E">
      <w:pPr>
        <w:pStyle w:val="TOC1"/>
        <w:tabs>
          <w:tab w:val="right" w:leader="dot" w:pos="9350"/>
        </w:tabs>
        <w:rPr>
          <w:rFonts w:asciiTheme="minorHAnsi" w:eastAsiaTheme="minorEastAsia" w:hAnsiTheme="minorHAnsi" w:cstheme="minorBidi"/>
          <w:b w:val="0"/>
          <w:bCs w:val="0"/>
          <w:i w:val="0"/>
          <w:iCs w:val="0"/>
          <w:noProof/>
          <w:kern w:val="2"/>
          <w:lang w:eastAsia="en-US"/>
          <w14:ligatures w14:val="standardContextual"/>
        </w:rPr>
      </w:pPr>
      <w:hyperlink w:anchor="_Toc157346316" w:history="1">
        <w:r w:rsidR="0055437A" w:rsidRPr="00C31CDC">
          <w:rPr>
            <w:rStyle w:val="Hyperlink"/>
            <w:noProof/>
          </w:rPr>
          <w:t>Initial Meetings Before Teaching</w:t>
        </w:r>
        <w:r w:rsidR="0055437A">
          <w:rPr>
            <w:noProof/>
            <w:webHidden/>
          </w:rPr>
          <w:tab/>
        </w:r>
        <w:r w:rsidR="0055437A">
          <w:rPr>
            <w:noProof/>
            <w:webHidden/>
          </w:rPr>
          <w:fldChar w:fldCharType="begin"/>
        </w:r>
        <w:r w:rsidR="0055437A">
          <w:rPr>
            <w:noProof/>
            <w:webHidden/>
          </w:rPr>
          <w:instrText xml:space="preserve"> PAGEREF _Toc157346316 \h </w:instrText>
        </w:r>
        <w:r w:rsidR="0055437A">
          <w:rPr>
            <w:noProof/>
            <w:webHidden/>
          </w:rPr>
        </w:r>
        <w:r w:rsidR="0055437A">
          <w:rPr>
            <w:noProof/>
            <w:webHidden/>
          </w:rPr>
          <w:fldChar w:fldCharType="separate"/>
        </w:r>
        <w:r w:rsidR="0055437A">
          <w:rPr>
            <w:noProof/>
            <w:webHidden/>
          </w:rPr>
          <w:t>4</w:t>
        </w:r>
        <w:r w:rsidR="0055437A">
          <w:rPr>
            <w:noProof/>
            <w:webHidden/>
          </w:rPr>
          <w:fldChar w:fldCharType="end"/>
        </w:r>
      </w:hyperlink>
    </w:p>
    <w:p w14:paraId="58CE643E" w14:textId="6FD2AB20" w:rsidR="0055437A" w:rsidRDefault="00EA570E">
      <w:pPr>
        <w:pStyle w:val="TOC1"/>
        <w:tabs>
          <w:tab w:val="right" w:leader="dot" w:pos="9350"/>
        </w:tabs>
        <w:rPr>
          <w:rFonts w:asciiTheme="minorHAnsi" w:eastAsiaTheme="minorEastAsia" w:hAnsiTheme="minorHAnsi" w:cstheme="minorBidi"/>
          <w:b w:val="0"/>
          <w:bCs w:val="0"/>
          <w:i w:val="0"/>
          <w:iCs w:val="0"/>
          <w:noProof/>
          <w:kern w:val="2"/>
          <w:lang w:eastAsia="en-US"/>
          <w14:ligatures w14:val="standardContextual"/>
        </w:rPr>
      </w:pPr>
      <w:hyperlink w:anchor="_Toc157346317" w:history="1">
        <w:r w:rsidR="0055437A" w:rsidRPr="00C31CDC">
          <w:rPr>
            <w:rStyle w:val="Hyperlink"/>
            <w:noProof/>
          </w:rPr>
          <w:t>Suggestions for Preparing and Teaching At-a-Glance</w:t>
        </w:r>
        <w:r w:rsidR="0055437A">
          <w:rPr>
            <w:noProof/>
            <w:webHidden/>
          </w:rPr>
          <w:tab/>
        </w:r>
        <w:r w:rsidR="0055437A">
          <w:rPr>
            <w:noProof/>
            <w:webHidden/>
          </w:rPr>
          <w:fldChar w:fldCharType="begin"/>
        </w:r>
        <w:r w:rsidR="0055437A">
          <w:rPr>
            <w:noProof/>
            <w:webHidden/>
          </w:rPr>
          <w:instrText xml:space="preserve"> PAGEREF _Toc157346317 \h </w:instrText>
        </w:r>
        <w:r w:rsidR="0055437A">
          <w:rPr>
            <w:noProof/>
            <w:webHidden/>
          </w:rPr>
        </w:r>
        <w:r w:rsidR="0055437A">
          <w:rPr>
            <w:noProof/>
            <w:webHidden/>
          </w:rPr>
          <w:fldChar w:fldCharType="separate"/>
        </w:r>
        <w:r w:rsidR="0055437A">
          <w:rPr>
            <w:noProof/>
            <w:webHidden/>
          </w:rPr>
          <w:t>5</w:t>
        </w:r>
        <w:r w:rsidR="0055437A">
          <w:rPr>
            <w:noProof/>
            <w:webHidden/>
          </w:rPr>
          <w:fldChar w:fldCharType="end"/>
        </w:r>
      </w:hyperlink>
    </w:p>
    <w:p w14:paraId="00E87A17" w14:textId="58AB6894" w:rsidR="0055437A" w:rsidRDefault="00EA570E">
      <w:pPr>
        <w:pStyle w:val="TOC2"/>
        <w:tabs>
          <w:tab w:val="right" w:leader="dot" w:pos="9350"/>
        </w:tabs>
        <w:rPr>
          <w:rFonts w:asciiTheme="minorHAnsi" w:eastAsiaTheme="minorEastAsia" w:hAnsiTheme="minorHAnsi" w:cstheme="minorBidi"/>
          <w:b w:val="0"/>
          <w:bCs w:val="0"/>
          <w:noProof/>
          <w:kern w:val="2"/>
          <w:sz w:val="24"/>
          <w:szCs w:val="24"/>
          <w:lang w:eastAsia="en-US"/>
          <w14:ligatures w14:val="standardContextual"/>
        </w:rPr>
      </w:pPr>
      <w:hyperlink w:anchor="_Toc157346318" w:history="1">
        <w:r w:rsidR="0055437A" w:rsidRPr="00C31CDC">
          <w:rPr>
            <w:rStyle w:val="Hyperlink"/>
            <w:noProof/>
            <w:lang w:eastAsia="en-US"/>
          </w:rPr>
          <w:t>Before teaching:</w:t>
        </w:r>
        <w:r w:rsidR="0055437A">
          <w:rPr>
            <w:noProof/>
            <w:webHidden/>
          </w:rPr>
          <w:tab/>
        </w:r>
        <w:r w:rsidR="0055437A">
          <w:rPr>
            <w:noProof/>
            <w:webHidden/>
          </w:rPr>
          <w:fldChar w:fldCharType="begin"/>
        </w:r>
        <w:r w:rsidR="0055437A">
          <w:rPr>
            <w:noProof/>
            <w:webHidden/>
          </w:rPr>
          <w:instrText xml:space="preserve"> PAGEREF _Toc157346318 \h </w:instrText>
        </w:r>
        <w:r w:rsidR="0055437A">
          <w:rPr>
            <w:noProof/>
            <w:webHidden/>
          </w:rPr>
        </w:r>
        <w:r w:rsidR="0055437A">
          <w:rPr>
            <w:noProof/>
            <w:webHidden/>
          </w:rPr>
          <w:fldChar w:fldCharType="separate"/>
        </w:r>
        <w:r w:rsidR="0055437A">
          <w:rPr>
            <w:noProof/>
            <w:webHidden/>
          </w:rPr>
          <w:t>5</w:t>
        </w:r>
        <w:r w:rsidR="0055437A">
          <w:rPr>
            <w:noProof/>
            <w:webHidden/>
          </w:rPr>
          <w:fldChar w:fldCharType="end"/>
        </w:r>
      </w:hyperlink>
    </w:p>
    <w:p w14:paraId="71A0767B" w14:textId="2A6705D5" w:rsidR="0055437A" w:rsidRDefault="00EA570E">
      <w:pPr>
        <w:pStyle w:val="TOC2"/>
        <w:tabs>
          <w:tab w:val="right" w:leader="dot" w:pos="9350"/>
        </w:tabs>
        <w:rPr>
          <w:rFonts w:asciiTheme="minorHAnsi" w:eastAsiaTheme="minorEastAsia" w:hAnsiTheme="minorHAnsi" w:cstheme="minorBidi"/>
          <w:b w:val="0"/>
          <w:bCs w:val="0"/>
          <w:noProof/>
          <w:kern w:val="2"/>
          <w:sz w:val="24"/>
          <w:szCs w:val="24"/>
          <w:lang w:eastAsia="en-US"/>
          <w14:ligatures w14:val="standardContextual"/>
        </w:rPr>
      </w:pPr>
      <w:hyperlink w:anchor="_Toc157346319" w:history="1">
        <w:r w:rsidR="0055437A" w:rsidRPr="00C31CDC">
          <w:rPr>
            <w:rStyle w:val="Hyperlink"/>
            <w:noProof/>
            <w:lang w:eastAsia="en-US"/>
          </w:rPr>
          <w:t>During teaching:</w:t>
        </w:r>
        <w:r w:rsidR="0055437A">
          <w:rPr>
            <w:noProof/>
            <w:webHidden/>
          </w:rPr>
          <w:tab/>
        </w:r>
        <w:r w:rsidR="0055437A">
          <w:rPr>
            <w:noProof/>
            <w:webHidden/>
          </w:rPr>
          <w:fldChar w:fldCharType="begin"/>
        </w:r>
        <w:r w:rsidR="0055437A">
          <w:rPr>
            <w:noProof/>
            <w:webHidden/>
          </w:rPr>
          <w:instrText xml:space="preserve"> PAGEREF _Toc157346319 \h </w:instrText>
        </w:r>
        <w:r w:rsidR="0055437A">
          <w:rPr>
            <w:noProof/>
            <w:webHidden/>
          </w:rPr>
        </w:r>
        <w:r w:rsidR="0055437A">
          <w:rPr>
            <w:noProof/>
            <w:webHidden/>
          </w:rPr>
          <w:fldChar w:fldCharType="separate"/>
        </w:r>
        <w:r w:rsidR="0055437A">
          <w:rPr>
            <w:noProof/>
            <w:webHidden/>
          </w:rPr>
          <w:t>6</w:t>
        </w:r>
        <w:r w:rsidR="0055437A">
          <w:rPr>
            <w:noProof/>
            <w:webHidden/>
          </w:rPr>
          <w:fldChar w:fldCharType="end"/>
        </w:r>
      </w:hyperlink>
    </w:p>
    <w:p w14:paraId="33EE3A61" w14:textId="7353C1EE" w:rsidR="0055437A" w:rsidRDefault="00EA570E">
      <w:pPr>
        <w:pStyle w:val="TOC2"/>
        <w:tabs>
          <w:tab w:val="right" w:leader="dot" w:pos="9350"/>
        </w:tabs>
        <w:rPr>
          <w:rFonts w:asciiTheme="minorHAnsi" w:eastAsiaTheme="minorEastAsia" w:hAnsiTheme="minorHAnsi" w:cstheme="minorBidi"/>
          <w:b w:val="0"/>
          <w:bCs w:val="0"/>
          <w:noProof/>
          <w:kern w:val="2"/>
          <w:sz w:val="24"/>
          <w:szCs w:val="24"/>
          <w:lang w:eastAsia="en-US"/>
          <w14:ligatures w14:val="standardContextual"/>
        </w:rPr>
      </w:pPr>
      <w:hyperlink w:anchor="_Toc157346320" w:history="1">
        <w:r w:rsidR="0055437A" w:rsidRPr="00C31CDC">
          <w:rPr>
            <w:rStyle w:val="Hyperlink"/>
            <w:noProof/>
            <w:lang w:eastAsia="en-US"/>
          </w:rPr>
          <w:t>At the end of the course:</w:t>
        </w:r>
        <w:r w:rsidR="0055437A">
          <w:rPr>
            <w:noProof/>
            <w:webHidden/>
          </w:rPr>
          <w:tab/>
        </w:r>
        <w:r w:rsidR="0055437A">
          <w:rPr>
            <w:noProof/>
            <w:webHidden/>
          </w:rPr>
          <w:fldChar w:fldCharType="begin"/>
        </w:r>
        <w:r w:rsidR="0055437A">
          <w:rPr>
            <w:noProof/>
            <w:webHidden/>
          </w:rPr>
          <w:instrText xml:space="preserve"> PAGEREF _Toc157346320 \h </w:instrText>
        </w:r>
        <w:r w:rsidR="0055437A">
          <w:rPr>
            <w:noProof/>
            <w:webHidden/>
          </w:rPr>
        </w:r>
        <w:r w:rsidR="0055437A">
          <w:rPr>
            <w:noProof/>
            <w:webHidden/>
          </w:rPr>
          <w:fldChar w:fldCharType="separate"/>
        </w:r>
        <w:r w:rsidR="0055437A">
          <w:rPr>
            <w:noProof/>
            <w:webHidden/>
          </w:rPr>
          <w:t>6</w:t>
        </w:r>
        <w:r w:rsidR="0055437A">
          <w:rPr>
            <w:noProof/>
            <w:webHidden/>
          </w:rPr>
          <w:fldChar w:fldCharType="end"/>
        </w:r>
      </w:hyperlink>
    </w:p>
    <w:p w14:paraId="55427D9E" w14:textId="14B315D6" w:rsidR="0055437A" w:rsidRDefault="00EA570E">
      <w:pPr>
        <w:pStyle w:val="TOC2"/>
        <w:tabs>
          <w:tab w:val="right" w:leader="dot" w:pos="9350"/>
        </w:tabs>
        <w:rPr>
          <w:rFonts w:asciiTheme="minorHAnsi" w:eastAsiaTheme="minorEastAsia" w:hAnsiTheme="minorHAnsi" w:cstheme="minorBidi"/>
          <w:b w:val="0"/>
          <w:bCs w:val="0"/>
          <w:noProof/>
          <w:kern w:val="2"/>
          <w:sz w:val="24"/>
          <w:szCs w:val="24"/>
          <w:lang w:eastAsia="en-US"/>
          <w14:ligatures w14:val="standardContextual"/>
        </w:rPr>
      </w:pPr>
      <w:hyperlink w:anchor="_Toc157346321" w:history="1">
        <w:r w:rsidR="0055437A" w:rsidRPr="00C31CDC">
          <w:rPr>
            <w:rStyle w:val="Hyperlink"/>
            <w:noProof/>
          </w:rPr>
          <w:t>Overview of Education Programs</w:t>
        </w:r>
        <w:r w:rsidR="0055437A">
          <w:rPr>
            <w:noProof/>
            <w:webHidden/>
          </w:rPr>
          <w:tab/>
        </w:r>
        <w:r w:rsidR="0055437A">
          <w:rPr>
            <w:noProof/>
            <w:webHidden/>
          </w:rPr>
          <w:fldChar w:fldCharType="begin"/>
        </w:r>
        <w:r w:rsidR="0055437A">
          <w:rPr>
            <w:noProof/>
            <w:webHidden/>
          </w:rPr>
          <w:instrText xml:space="preserve"> PAGEREF _Toc157346321 \h </w:instrText>
        </w:r>
        <w:r w:rsidR="0055437A">
          <w:rPr>
            <w:noProof/>
            <w:webHidden/>
          </w:rPr>
        </w:r>
        <w:r w:rsidR="0055437A">
          <w:rPr>
            <w:noProof/>
            <w:webHidden/>
          </w:rPr>
          <w:fldChar w:fldCharType="separate"/>
        </w:r>
        <w:r w:rsidR="0055437A">
          <w:rPr>
            <w:noProof/>
            <w:webHidden/>
          </w:rPr>
          <w:t>7</w:t>
        </w:r>
        <w:r w:rsidR="0055437A">
          <w:rPr>
            <w:noProof/>
            <w:webHidden/>
          </w:rPr>
          <w:fldChar w:fldCharType="end"/>
        </w:r>
      </w:hyperlink>
    </w:p>
    <w:p w14:paraId="72DA0331" w14:textId="5B8FEDBE" w:rsidR="0055437A" w:rsidRDefault="00EA570E">
      <w:pPr>
        <w:pStyle w:val="TOC2"/>
        <w:tabs>
          <w:tab w:val="right" w:leader="dot" w:pos="9350"/>
        </w:tabs>
        <w:rPr>
          <w:rFonts w:asciiTheme="minorHAnsi" w:eastAsiaTheme="minorEastAsia" w:hAnsiTheme="minorHAnsi" w:cstheme="minorBidi"/>
          <w:b w:val="0"/>
          <w:bCs w:val="0"/>
          <w:noProof/>
          <w:kern w:val="2"/>
          <w:sz w:val="24"/>
          <w:szCs w:val="24"/>
          <w:lang w:eastAsia="en-US"/>
          <w14:ligatures w14:val="standardContextual"/>
        </w:rPr>
      </w:pPr>
      <w:hyperlink w:anchor="_Toc157346322" w:history="1">
        <w:r w:rsidR="0055437A" w:rsidRPr="00C31CDC">
          <w:rPr>
            <w:rStyle w:val="Hyperlink"/>
            <w:noProof/>
          </w:rPr>
          <w:t>Differences between After Degree (AD) and Integrated Programs (IP)</w:t>
        </w:r>
        <w:r w:rsidR="0055437A">
          <w:rPr>
            <w:noProof/>
            <w:webHidden/>
          </w:rPr>
          <w:tab/>
        </w:r>
        <w:r w:rsidR="0055437A">
          <w:rPr>
            <w:noProof/>
            <w:webHidden/>
          </w:rPr>
          <w:fldChar w:fldCharType="begin"/>
        </w:r>
        <w:r w:rsidR="0055437A">
          <w:rPr>
            <w:noProof/>
            <w:webHidden/>
          </w:rPr>
          <w:instrText xml:space="preserve"> PAGEREF _Toc157346322 \h </w:instrText>
        </w:r>
        <w:r w:rsidR="0055437A">
          <w:rPr>
            <w:noProof/>
            <w:webHidden/>
          </w:rPr>
        </w:r>
        <w:r w:rsidR="0055437A">
          <w:rPr>
            <w:noProof/>
            <w:webHidden/>
          </w:rPr>
          <w:fldChar w:fldCharType="separate"/>
        </w:r>
        <w:r w:rsidR="0055437A">
          <w:rPr>
            <w:noProof/>
            <w:webHidden/>
          </w:rPr>
          <w:t>7</w:t>
        </w:r>
        <w:r w:rsidR="0055437A">
          <w:rPr>
            <w:noProof/>
            <w:webHidden/>
          </w:rPr>
          <w:fldChar w:fldCharType="end"/>
        </w:r>
      </w:hyperlink>
    </w:p>
    <w:p w14:paraId="30B9651D" w14:textId="627A9BD0" w:rsidR="0055437A" w:rsidRDefault="00EA570E">
      <w:pPr>
        <w:pStyle w:val="TOC2"/>
        <w:tabs>
          <w:tab w:val="right" w:leader="dot" w:pos="9350"/>
        </w:tabs>
        <w:rPr>
          <w:rFonts w:asciiTheme="minorHAnsi" w:eastAsiaTheme="minorEastAsia" w:hAnsiTheme="minorHAnsi" w:cstheme="minorBidi"/>
          <w:b w:val="0"/>
          <w:bCs w:val="0"/>
          <w:noProof/>
          <w:kern w:val="2"/>
          <w:sz w:val="24"/>
          <w:szCs w:val="24"/>
          <w:lang w:eastAsia="en-US"/>
          <w14:ligatures w14:val="standardContextual"/>
        </w:rPr>
      </w:pPr>
      <w:hyperlink w:anchor="_Toc157346323" w:history="1">
        <w:r w:rsidR="0055437A" w:rsidRPr="00C31CDC">
          <w:rPr>
            <w:rStyle w:val="Hyperlink"/>
            <w:noProof/>
          </w:rPr>
          <w:t>Planning Your Courses</w:t>
        </w:r>
        <w:r w:rsidR="0055437A">
          <w:rPr>
            <w:noProof/>
            <w:webHidden/>
          </w:rPr>
          <w:tab/>
        </w:r>
        <w:r w:rsidR="0055437A">
          <w:rPr>
            <w:noProof/>
            <w:webHidden/>
          </w:rPr>
          <w:fldChar w:fldCharType="begin"/>
        </w:r>
        <w:r w:rsidR="0055437A">
          <w:rPr>
            <w:noProof/>
            <w:webHidden/>
          </w:rPr>
          <w:instrText xml:space="preserve"> PAGEREF _Toc157346323 \h </w:instrText>
        </w:r>
        <w:r w:rsidR="0055437A">
          <w:rPr>
            <w:noProof/>
            <w:webHidden/>
          </w:rPr>
        </w:r>
        <w:r w:rsidR="0055437A">
          <w:rPr>
            <w:noProof/>
            <w:webHidden/>
          </w:rPr>
          <w:fldChar w:fldCharType="separate"/>
        </w:r>
        <w:r w:rsidR="0055437A">
          <w:rPr>
            <w:noProof/>
            <w:webHidden/>
          </w:rPr>
          <w:t>8</w:t>
        </w:r>
        <w:r w:rsidR="0055437A">
          <w:rPr>
            <w:noProof/>
            <w:webHidden/>
          </w:rPr>
          <w:fldChar w:fldCharType="end"/>
        </w:r>
      </w:hyperlink>
    </w:p>
    <w:p w14:paraId="5368DC2E" w14:textId="477772BF" w:rsidR="0055437A" w:rsidRDefault="00EA570E">
      <w:pPr>
        <w:pStyle w:val="TOC2"/>
        <w:tabs>
          <w:tab w:val="right" w:leader="dot" w:pos="9350"/>
        </w:tabs>
        <w:rPr>
          <w:rFonts w:asciiTheme="minorHAnsi" w:eastAsiaTheme="minorEastAsia" w:hAnsiTheme="minorHAnsi" w:cstheme="minorBidi"/>
          <w:b w:val="0"/>
          <w:bCs w:val="0"/>
          <w:noProof/>
          <w:kern w:val="2"/>
          <w:sz w:val="24"/>
          <w:szCs w:val="24"/>
          <w:lang w:eastAsia="en-US"/>
          <w14:ligatures w14:val="standardContextual"/>
        </w:rPr>
      </w:pPr>
      <w:hyperlink w:anchor="_Toc157346324" w:history="1">
        <w:r w:rsidR="0055437A" w:rsidRPr="00C31CDC">
          <w:rPr>
            <w:rStyle w:val="Hyperlink"/>
            <w:noProof/>
          </w:rPr>
          <w:t>Contact Hours</w:t>
        </w:r>
        <w:r w:rsidR="0055437A">
          <w:rPr>
            <w:noProof/>
            <w:webHidden/>
          </w:rPr>
          <w:tab/>
        </w:r>
        <w:r w:rsidR="0055437A">
          <w:rPr>
            <w:noProof/>
            <w:webHidden/>
          </w:rPr>
          <w:fldChar w:fldCharType="begin"/>
        </w:r>
        <w:r w:rsidR="0055437A">
          <w:rPr>
            <w:noProof/>
            <w:webHidden/>
          </w:rPr>
          <w:instrText xml:space="preserve"> PAGEREF _Toc157346324 \h </w:instrText>
        </w:r>
        <w:r w:rsidR="0055437A">
          <w:rPr>
            <w:noProof/>
            <w:webHidden/>
          </w:rPr>
        </w:r>
        <w:r w:rsidR="0055437A">
          <w:rPr>
            <w:noProof/>
            <w:webHidden/>
          </w:rPr>
          <w:fldChar w:fldCharType="separate"/>
        </w:r>
        <w:r w:rsidR="0055437A">
          <w:rPr>
            <w:noProof/>
            <w:webHidden/>
          </w:rPr>
          <w:t>8</w:t>
        </w:r>
        <w:r w:rsidR="0055437A">
          <w:rPr>
            <w:noProof/>
            <w:webHidden/>
          </w:rPr>
          <w:fldChar w:fldCharType="end"/>
        </w:r>
      </w:hyperlink>
    </w:p>
    <w:p w14:paraId="78D3B7F5" w14:textId="165C784A" w:rsidR="0055437A" w:rsidRDefault="00EA570E">
      <w:pPr>
        <w:pStyle w:val="TOC2"/>
        <w:tabs>
          <w:tab w:val="right" w:leader="dot" w:pos="9350"/>
        </w:tabs>
        <w:rPr>
          <w:rFonts w:asciiTheme="minorHAnsi" w:eastAsiaTheme="minorEastAsia" w:hAnsiTheme="minorHAnsi" w:cstheme="minorBidi"/>
          <w:b w:val="0"/>
          <w:bCs w:val="0"/>
          <w:noProof/>
          <w:kern w:val="2"/>
          <w:sz w:val="24"/>
          <w:szCs w:val="24"/>
          <w:lang w:eastAsia="en-US"/>
          <w14:ligatures w14:val="standardContextual"/>
        </w:rPr>
      </w:pPr>
      <w:hyperlink w:anchor="_Toc157346325" w:history="1">
        <w:r w:rsidR="0055437A" w:rsidRPr="00C31CDC">
          <w:rPr>
            <w:rStyle w:val="Hyperlink"/>
            <w:noProof/>
          </w:rPr>
          <w:t>Course Outline or Syllabus</w:t>
        </w:r>
        <w:r w:rsidR="0055437A">
          <w:rPr>
            <w:noProof/>
            <w:webHidden/>
          </w:rPr>
          <w:tab/>
        </w:r>
        <w:r w:rsidR="0055437A">
          <w:rPr>
            <w:noProof/>
            <w:webHidden/>
          </w:rPr>
          <w:fldChar w:fldCharType="begin"/>
        </w:r>
        <w:r w:rsidR="0055437A">
          <w:rPr>
            <w:noProof/>
            <w:webHidden/>
          </w:rPr>
          <w:instrText xml:space="preserve"> PAGEREF _Toc157346325 \h </w:instrText>
        </w:r>
        <w:r w:rsidR="0055437A">
          <w:rPr>
            <w:noProof/>
            <w:webHidden/>
          </w:rPr>
        </w:r>
        <w:r w:rsidR="0055437A">
          <w:rPr>
            <w:noProof/>
            <w:webHidden/>
          </w:rPr>
          <w:fldChar w:fldCharType="separate"/>
        </w:r>
        <w:r w:rsidR="0055437A">
          <w:rPr>
            <w:noProof/>
            <w:webHidden/>
          </w:rPr>
          <w:t>9</w:t>
        </w:r>
        <w:r w:rsidR="0055437A">
          <w:rPr>
            <w:noProof/>
            <w:webHidden/>
          </w:rPr>
          <w:fldChar w:fldCharType="end"/>
        </w:r>
      </w:hyperlink>
    </w:p>
    <w:p w14:paraId="6D453DBE" w14:textId="03923C58" w:rsidR="0055437A" w:rsidRDefault="00EA570E">
      <w:pPr>
        <w:pStyle w:val="TOC2"/>
        <w:tabs>
          <w:tab w:val="right" w:leader="dot" w:pos="9350"/>
        </w:tabs>
        <w:rPr>
          <w:rFonts w:asciiTheme="minorHAnsi" w:eastAsiaTheme="minorEastAsia" w:hAnsiTheme="minorHAnsi" w:cstheme="minorBidi"/>
          <w:b w:val="0"/>
          <w:bCs w:val="0"/>
          <w:noProof/>
          <w:kern w:val="2"/>
          <w:sz w:val="24"/>
          <w:szCs w:val="24"/>
          <w:lang w:eastAsia="en-US"/>
          <w14:ligatures w14:val="standardContextual"/>
        </w:rPr>
      </w:pPr>
      <w:hyperlink w:anchor="_Toc157346326" w:history="1">
        <w:r w:rsidR="0055437A" w:rsidRPr="00C31CDC">
          <w:rPr>
            <w:rStyle w:val="Hyperlink"/>
            <w:noProof/>
          </w:rPr>
          <w:t>Professional Standards for Undergraduates</w:t>
        </w:r>
        <w:r w:rsidR="0055437A">
          <w:rPr>
            <w:noProof/>
            <w:webHidden/>
          </w:rPr>
          <w:tab/>
        </w:r>
        <w:r w:rsidR="0055437A">
          <w:rPr>
            <w:noProof/>
            <w:webHidden/>
          </w:rPr>
          <w:fldChar w:fldCharType="begin"/>
        </w:r>
        <w:r w:rsidR="0055437A">
          <w:rPr>
            <w:noProof/>
            <w:webHidden/>
          </w:rPr>
          <w:instrText xml:space="preserve"> PAGEREF _Toc157346326 \h </w:instrText>
        </w:r>
        <w:r w:rsidR="0055437A">
          <w:rPr>
            <w:noProof/>
            <w:webHidden/>
          </w:rPr>
        </w:r>
        <w:r w:rsidR="0055437A">
          <w:rPr>
            <w:noProof/>
            <w:webHidden/>
          </w:rPr>
          <w:fldChar w:fldCharType="separate"/>
        </w:r>
        <w:r w:rsidR="0055437A">
          <w:rPr>
            <w:noProof/>
            <w:webHidden/>
          </w:rPr>
          <w:t>9</w:t>
        </w:r>
        <w:r w:rsidR="0055437A">
          <w:rPr>
            <w:noProof/>
            <w:webHidden/>
          </w:rPr>
          <w:fldChar w:fldCharType="end"/>
        </w:r>
      </w:hyperlink>
    </w:p>
    <w:p w14:paraId="145E9916" w14:textId="6914B06C" w:rsidR="0055437A" w:rsidRDefault="00EA570E">
      <w:pPr>
        <w:pStyle w:val="TOC2"/>
        <w:tabs>
          <w:tab w:val="right" w:leader="dot" w:pos="9350"/>
        </w:tabs>
        <w:rPr>
          <w:rFonts w:asciiTheme="minorHAnsi" w:eastAsiaTheme="minorEastAsia" w:hAnsiTheme="minorHAnsi" w:cstheme="minorBidi"/>
          <w:b w:val="0"/>
          <w:bCs w:val="0"/>
          <w:noProof/>
          <w:kern w:val="2"/>
          <w:sz w:val="24"/>
          <w:szCs w:val="24"/>
          <w:lang w:eastAsia="en-US"/>
          <w14:ligatures w14:val="standardContextual"/>
        </w:rPr>
      </w:pPr>
      <w:hyperlink w:anchor="_Toc157346327" w:history="1">
        <w:r w:rsidR="0055437A" w:rsidRPr="00C31CDC">
          <w:rPr>
            <w:rStyle w:val="Hyperlink"/>
            <w:noProof/>
          </w:rPr>
          <w:t>Policy for Attendance at Lectures and Practical Work:</w:t>
        </w:r>
        <w:r w:rsidR="0055437A">
          <w:rPr>
            <w:noProof/>
            <w:webHidden/>
          </w:rPr>
          <w:tab/>
        </w:r>
        <w:r w:rsidR="0055437A">
          <w:rPr>
            <w:noProof/>
            <w:webHidden/>
          </w:rPr>
          <w:fldChar w:fldCharType="begin"/>
        </w:r>
        <w:r w:rsidR="0055437A">
          <w:rPr>
            <w:noProof/>
            <w:webHidden/>
          </w:rPr>
          <w:instrText xml:space="preserve"> PAGEREF _Toc157346327 \h </w:instrText>
        </w:r>
        <w:r w:rsidR="0055437A">
          <w:rPr>
            <w:noProof/>
            <w:webHidden/>
          </w:rPr>
        </w:r>
        <w:r w:rsidR="0055437A">
          <w:rPr>
            <w:noProof/>
            <w:webHidden/>
          </w:rPr>
          <w:fldChar w:fldCharType="separate"/>
        </w:r>
        <w:r w:rsidR="0055437A">
          <w:rPr>
            <w:noProof/>
            <w:webHidden/>
          </w:rPr>
          <w:t>9</w:t>
        </w:r>
        <w:r w:rsidR="0055437A">
          <w:rPr>
            <w:noProof/>
            <w:webHidden/>
          </w:rPr>
          <w:fldChar w:fldCharType="end"/>
        </w:r>
      </w:hyperlink>
    </w:p>
    <w:p w14:paraId="0C23AC99" w14:textId="4686B3FE" w:rsidR="0055437A" w:rsidRDefault="00EA570E">
      <w:pPr>
        <w:pStyle w:val="TOC2"/>
        <w:tabs>
          <w:tab w:val="right" w:leader="dot" w:pos="9350"/>
        </w:tabs>
        <w:rPr>
          <w:rFonts w:asciiTheme="minorHAnsi" w:eastAsiaTheme="minorEastAsia" w:hAnsiTheme="minorHAnsi" w:cstheme="minorBidi"/>
          <w:b w:val="0"/>
          <w:bCs w:val="0"/>
          <w:noProof/>
          <w:kern w:val="2"/>
          <w:sz w:val="24"/>
          <w:szCs w:val="24"/>
          <w:lang w:eastAsia="en-US"/>
          <w14:ligatures w14:val="standardContextual"/>
        </w:rPr>
      </w:pPr>
      <w:hyperlink w:anchor="_Toc157346328" w:history="1">
        <w:r w:rsidR="0055437A" w:rsidRPr="00C31CDC">
          <w:rPr>
            <w:rStyle w:val="Hyperlink"/>
            <w:noProof/>
          </w:rPr>
          <w:t>Acknowledging Indigenous Perspectives</w:t>
        </w:r>
        <w:r w:rsidR="0055437A">
          <w:rPr>
            <w:noProof/>
            <w:webHidden/>
          </w:rPr>
          <w:tab/>
        </w:r>
        <w:r w:rsidR="0055437A">
          <w:rPr>
            <w:noProof/>
            <w:webHidden/>
          </w:rPr>
          <w:fldChar w:fldCharType="begin"/>
        </w:r>
        <w:r w:rsidR="0055437A">
          <w:rPr>
            <w:noProof/>
            <w:webHidden/>
          </w:rPr>
          <w:instrText xml:space="preserve"> PAGEREF _Toc157346328 \h </w:instrText>
        </w:r>
        <w:r w:rsidR="0055437A">
          <w:rPr>
            <w:noProof/>
            <w:webHidden/>
          </w:rPr>
        </w:r>
        <w:r w:rsidR="0055437A">
          <w:rPr>
            <w:noProof/>
            <w:webHidden/>
          </w:rPr>
          <w:fldChar w:fldCharType="separate"/>
        </w:r>
        <w:r w:rsidR="0055437A">
          <w:rPr>
            <w:noProof/>
            <w:webHidden/>
          </w:rPr>
          <w:t>10</w:t>
        </w:r>
        <w:r w:rsidR="0055437A">
          <w:rPr>
            <w:noProof/>
            <w:webHidden/>
          </w:rPr>
          <w:fldChar w:fldCharType="end"/>
        </w:r>
      </w:hyperlink>
    </w:p>
    <w:p w14:paraId="4FA1279F" w14:textId="3B3DA18A" w:rsidR="0055437A" w:rsidRDefault="00EA570E">
      <w:pPr>
        <w:pStyle w:val="TOC1"/>
        <w:tabs>
          <w:tab w:val="right" w:leader="dot" w:pos="9350"/>
        </w:tabs>
        <w:rPr>
          <w:rFonts w:asciiTheme="minorHAnsi" w:eastAsiaTheme="minorEastAsia" w:hAnsiTheme="minorHAnsi" w:cstheme="minorBidi"/>
          <w:b w:val="0"/>
          <w:bCs w:val="0"/>
          <w:i w:val="0"/>
          <w:iCs w:val="0"/>
          <w:noProof/>
          <w:kern w:val="2"/>
          <w:lang w:eastAsia="en-US"/>
          <w14:ligatures w14:val="standardContextual"/>
        </w:rPr>
      </w:pPr>
      <w:hyperlink w:anchor="_Toc157346329" w:history="1">
        <w:r w:rsidR="0055437A" w:rsidRPr="00C31CDC">
          <w:rPr>
            <w:rStyle w:val="Hyperlink"/>
            <w:noProof/>
          </w:rPr>
          <w:t>Creating a Moodle Website for Your Course</w:t>
        </w:r>
        <w:r w:rsidR="0055437A">
          <w:rPr>
            <w:noProof/>
            <w:webHidden/>
          </w:rPr>
          <w:tab/>
        </w:r>
        <w:r w:rsidR="0055437A">
          <w:rPr>
            <w:noProof/>
            <w:webHidden/>
          </w:rPr>
          <w:fldChar w:fldCharType="begin"/>
        </w:r>
        <w:r w:rsidR="0055437A">
          <w:rPr>
            <w:noProof/>
            <w:webHidden/>
          </w:rPr>
          <w:instrText xml:space="preserve"> PAGEREF _Toc157346329 \h </w:instrText>
        </w:r>
        <w:r w:rsidR="0055437A">
          <w:rPr>
            <w:noProof/>
            <w:webHidden/>
          </w:rPr>
        </w:r>
        <w:r w:rsidR="0055437A">
          <w:rPr>
            <w:noProof/>
            <w:webHidden/>
          </w:rPr>
          <w:fldChar w:fldCharType="separate"/>
        </w:r>
        <w:r w:rsidR="0055437A">
          <w:rPr>
            <w:noProof/>
            <w:webHidden/>
          </w:rPr>
          <w:t>11</w:t>
        </w:r>
        <w:r w:rsidR="0055437A">
          <w:rPr>
            <w:noProof/>
            <w:webHidden/>
          </w:rPr>
          <w:fldChar w:fldCharType="end"/>
        </w:r>
      </w:hyperlink>
    </w:p>
    <w:p w14:paraId="7479E7E2" w14:textId="3B412FC9" w:rsidR="0055437A" w:rsidRDefault="00EA570E">
      <w:pPr>
        <w:pStyle w:val="TOC1"/>
        <w:tabs>
          <w:tab w:val="right" w:leader="dot" w:pos="9350"/>
        </w:tabs>
        <w:rPr>
          <w:rFonts w:asciiTheme="minorHAnsi" w:eastAsiaTheme="minorEastAsia" w:hAnsiTheme="minorHAnsi" w:cstheme="minorBidi"/>
          <w:b w:val="0"/>
          <w:bCs w:val="0"/>
          <w:i w:val="0"/>
          <w:iCs w:val="0"/>
          <w:noProof/>
          <w:kern w:val="2"/>
          <w:lang w:eastAsia="en-US"/>
          <w14:ligatures w14:val="standardContextual"/>
        </w:rPr>
      </w:pPr>
      <w:hyperlink w:anchor="_Toc157346330" w:history="1">
        <w:r w:rsidR="0055437A" w:rsidRPr="00C31CDC">
          <w:rPr>
            <w:rStyle w:val="Hyperlink"/>
            <w:noProof/>
          </w:rPr>
          <w:t>Online Course Delivery: ZOOM</w:t>
        </w:r>
        <w:r w:rsidR="0055437A">
          <w:rPr>
            <w:noProof/>
            <w:webHidden/>
          </w:rPr>
          <w:tab/>
        </w:r>
        <w:r w:rsidR="0055437A">
          <w:rPr>
            <w:noProof/>
            <w:webHidden/>
          </w:rPr>
          <w:fldChar w:fldCharType="begin"/>
        </w:r>
        <w:r w:rsidR="0055437A">
          <w:rPr>
            <w:noProof/>
            <w:webHidden/>
          </w:rPr>
          <w:instrText xml:space="preserve"> PAGEREF _Toc157346330 \h </w:instrText>
        </w:r>
        <w:r w:rsidR="0055437A">
          <w:rPr>
            <w:noProof/>
            <w:webHidden/>
          </w:rPr>
        </w:r>
        <w:r w:rsidR="0055437A">
          <w:rPr>
            <w:noProof/>
            <w:webHidden/>
          </w:rPr>
          <w:fldChar w:fldCharType="separate"/>
        </w:r>
        <w:r w:rsidR="0055437A">
          <w:rPr>
            <w:noProof/>
            <w:webHidden/>
          </w:rPr>
          <w:t>12</w:t>
        </w:r>
        <w:r w:rsidR="0055437A">
          <w:rPr>
            <w:noProof/>
            <w:webHidden/>
          </w:rPr>
          <w:fldChar w:fldCharType="end"/>
        </w:r>
      </w:hyperlink>
    </w:p>
    <w:p w14:paraId="03C1C33D" w14:textId="078AAB96" w:rsidR="0055437A" w:rsidRDefault="00EA570E">
      <w:pPr>
        <w:pStyle w:val="TOC1"/>
        <w:tabs>
          <w:tab w:val="right" w:leader="dot" w:pos="9350"/>
        </w:tabs>
        <w:rPr>
          <w:rFonts w:asciiTheme="minorHAnsi" w:eastAsiaTheme="minorEastAsia" w:hAnsiTheme="minorHAnsi" w:cstheme="minorBidi"/>
          <w:b w:val="0"/>
          <w:bCs w:val="0"/>
          <w:i w:val="0"/>
          <w:iCs w:val="0"/>
          <w:noProof/>
          <w:kern w:val="2"/>
          <w:lang w:eastAsia="en-US"/>
          <w14:ligatures w14:val="standardContextual"/>
        </w:rPr>
      </w:pPr>
      <w:hyperlink w:anchor="_Toc157346331" w:history="1">
        <w:r w:rsidR="0055437A" w:rsidRPr="00C31CDC">
          <w:rPr>
            <w:rStyle w:val="Hyperlink"/>
            <w:noProof/>
          </w:rPr>
          <w:t>Class Lists and Submitting Grades</w:t>
        </w:r>
        <w:r w:rsidR="0055437A">
          <w:rPr>
            <w:noProof/>
            <w:webHidden/>
          </w:rPr>
          <w:tab/>
        </w:r>
        <w:r w:rsidR="0055437A">
          <w:rPr>
            <w:noProof/>
            <w:webHidden/>
          </w:rPr>
          <w:fldChar w:fldCharType="begin"/>
        </w:r>
        <w:r w:rsidR="0055437A">
          <w:rPr>
            <w:noProof/>
            <w:webHidden/>
          </w:rPr>
          <w:instrText xml:space="preserve"> PAGEREF _Toc157346331 \h </w:instrText>
        </w:r>
        <w:r w:rsidR="0055437A">
          <w:rPr>
            <w:noProof/>
            <w:webHidden/>
          </w:rPr>
        </w:r>
        <w:r w:rsidR="0055437A">
          <w:rPr>
            <w:noProof/>
            <w:webHidden/>
          </w:rPr>
          <w:fldChar w:fldCharType="separate"/>
        </w:r>
        <w:r w:rsidR="0055437A">
          <w:rPr>
            <w:noProof/>
            <w:webHidden/>
          </w:rPr>
          <w:t>12</w:t>
        </w:r>
        <w:r w:rsidR="0055437A">
          <w:rPr>
            <w:noProof/>
            <w:webHidden/>
          </w:rPr>
          <w:fldChar w:fldCharType="end"/>
        </w:r>
      </w:hyperlink>
    </w:p>
    <w:p w14:paraId="3B6BB17C" w14:textId="4D203D78" w:rsidR="0055437A" w:rsidRDefault="00EA570E">
      <w:pPr>
        <w:pStyle w:val="TOC2"/>
        <w:tabs>
          <w:tab w:val="right" w:leader="dot" w:pos="9350"/>
        </w:tabs>
        <w:rPr>
          <w:rFonts w:asciiTheme="minorHAnsi" w:eastAsiaTheme="minorEastAsia" w:hAnsiTheme="minorHAnsi" w:cstheme="minorBidi"/>
          <w:b w:val="0"/>
          <w:bCs w:val="0"/>
          <w:noProof/>
          <w:kern w:val="2"/>
          <w:sz w:val="24"/>
          <w:szCs w:val="24"/>
          <w:lang w:eastAsia="en-US"/>
          <w14:ligatures w14:val="standardContextual"/>
        </w:rPr>
      </w:pPr>
      <w:hyperlink w:anchor="_Toc157346332" w:history="1">
        <w:r w:rsidR="0055437A" w:rsidRPr="00C31CDC">
          <w:rPr>
            <w:rStyle w:val="Hyperlink"/>
            <w:noProof/>
          </w:rPr>
          <w:t>Class Lists</w:t>
        </w:r>
        <w:r w:rsidR="0055437A">
          <w:rPr>
            <w:noProof/>
            <w:webHidden/>
          </w:rPr>
          <w:tab/>
        </w:r>
        <w:r w:rsidR="0055437A">
          <w:rPr>
            <w:noProof/>
            <w:webHidden/>
          </w:rPr>
          <w:fldChar w:fldCharType="begin"/>
        </w:r>
        <w:r w:rsidR="0055437A">
          <w:rPr>
            <w:noProof/>
            <w:webHidden/>
          </w:rPr>
          <w:instrText xml:space="preserve"> PAGEREF _Toc157346332 \h </w:instrText>
        </w:r>
        <w:r w:rsidR="0055437A">
          <w:rPr>
            <w:noProof/>
            <w:webHidden/>
          </w:rPr>
        </w:r>
        <w:r w:rsidR="0055437A">
          <w:rPr>
            <w:noProof/>
            <w:webHidden/>
          </w:rPr>
          <w:fldChar w:fldCharType="separate"/>
        </w:r>
        <w:r w:rsidR="0055437A">
          <w:rPr>
            <w:noProof/>
            <w:webHidden/>
          </w:rPr>
          <w:t>12</w:t>
        </w:r>
        <w:r w:rsidR="0055437A">
          <w:rPr>
            <w:noProof/>
            <w:webHidden/>
          </w:rPr>
          <w:fldChar w:fldCharType="end"/>
        </w:r>
      </w:hyperlink>
    </w:p>
    <w:p w14:paraId="2D84AFF9" w14:textId="1E18F95D" w:rsidR="0055437A" w:rsidRDefault="00EA570E">
      <w:pPr>
        <w:pStyle w:val="TOC2"/>
        <w:tabs>
          <w:tab w:val="right" w:leader="dot" w:pos="9350"/>
        </w:tabs>
        <w:rPr>
          <w:rFonts w:asciiTheme="minorHAnsi" w:eastAsiaTheme="minorEastAsia" w:hAnsiTheme="minorHAnsi" w:cstheme="minorBidi"/>
          <w:b w:val="0"/>
          <w:bCs w:val="0"/>
          <w:noProof/>
          <w:kern w:val="2"/>
          <w:sz w:val="24"/>
          <w:szCs w:val="24"/>
          <w:lang w:eastAsia="en-US"/>
          <w14:ligatures w14:val="standardContextual"/>
        </w:rPr>
      </w:pPr>
      <w:hyperlink w:anchor="_Toc157346333" w:history="1">
        <w:r w:rsidR="0055437A" w:rsidRPr="00C31CDC">
          <w:rPr>
            <w:rStyle w:val="Hyperlink"/>
            <w:noProof/>
          </w:rPr>
          <w:t>Course Grade Evaluation and Grade Equivalencies</w:t>
        </w:r>
        <w:r w:rsidR="0055437A">
          <w:rPr>
            <w:noProof/>
            <w:webHidden/>
          </w:rPr>
          <w:tab/>
        </w:r>
        <w:r w:rsidR="0055437A">
          <w:rPr>
            <w:noProof/>
            <w:webHidden/>
          </w:rPr>
          <w:fldChar w:fldCharType="begin"/>
        </w:r>
        <w:r w:rsidR="0055437A">
          <w:rPr>
            <w:noProof/>
            <w:webHidden/>
          </w:rPr>
          <w:instrText xml:space="preserve"> PAGEREF _Toc157346333 \h </w:instrText>
        </w:r>
        <w:r w:rsidR="0055437A">
          <w:rPr>
            <w:noProof/>
            <w:webHidden/>
          </w:rPr>
        </w:r>
        <w:r w:rsidR="0055437A">
          <w:rPr>
            <w:noProof/>
            <w:webHidden/>
          </w:rPr>
          <w:fldChar w:fldCharType="separate"/>
        </w:r>
        <w:r w:rsidR="0055437A">
          <w:rPr>
            <w:noProof/>
            <w:webHidden/>
          </w:rPr>
          <w:t>12</w:t>
        </w:r>
        <w:r w:rsidR="0055437A">
          <w:rPr>
            <w:noProof/>
            <w:webHidden/>
          </w:rPr>
          <w:fldChar w:fldCharType="end"/>
        </w:r>
      </w:hyperlink>
    </w:p>
    <w:p w14:paraId="565FB9B3" w14:textId="22BBB113" w:rsidR="0055437A" w:rsidRDefault="00EA570E">
      <w:pPr>
        <w:pStyle w:val="TOC2"/>
        <w:tabs>
          <w:tab w:val="right" w:leader="dot" w:pos="9350"/>
        </w:tabs>
        <w:rPr>
          <w:rFonts w:asciiTheme="minorHAnsi" w:eastAsiaTheme="minorEastAsia" w:hAnsiTheme="minorHAnsi" w:cstheme="minorBidi"/>
          <w:b w:val="0"/>
          <w:bCs w:val="0"/>
          <w:noProof/>
          <w:kern w:val="2"/>
          <w:sz w:val="24"/>
          <w:szCs w:val="24"/>
          <w:lang w:eastAsia="en-US"/>
          <w14:ligatures w14:val="standardContextual"/>
        </w:rPr>
      </w:pPr>
      <w:hyperlink w:anchor="_Toc157346334" w:history="1">
        <w:r w:rsidR="0055437A" w:rsidRPr="00C31CDC">
          <w:rPr>
            <w:rStyle w:val="Hyperlink"/>
            <w:noProof/>
          </w:rPr>
          <w:t>Failing Grades</w:t>
        </w:r>
        <w:r w:rsidR="0055437A">
          <w:rPr>
            <w:noProof/>
            <w:webHidden/>
          </w:rPr>
          <w:tab/>
        </w:r>
        <w:r w:rsidR="0055437A">
          <w:rPr>
            <w:noProof/>
            <w:webHidden/>
          </w:rPr>
          <w:fldChar w:fldCharType="begin"/>
        </w:r>
        <w:r w:rsidR="0055437A">
          <w:rPr>
            <w:noProof/>
            <w:webHidden/>
          </w:rPr>
          <w:instrText xml:space="preserve"> PAGEREF _Toc157346334 \h </w:instrText>
        </w:r>
        <w:r w:rsidR="0055437A">
          <w:rPr>
            <w:noProof/>
            <w:webHidden/>
          </w:rPr>
        </w:r>
        <w:r w:rsidR="0055437A">
          <w:rPr>
            <w:noProof/>
            <w:webHidden/>
          </w:rPr>
          <w:fldChar w:fldCharType="separate"/>
        </w:r>
        <w:r w:rsidR="0055437A">
          <w:rPr>
            <w:noProof/>
            <w:webHidden/>
          </w:rPr>
          <w:t>12</w:t>
        </w:r>
        <w:r w:rsidR="0055437A">
          <w:rPr>
            <w:noProof/>
            <w:webHidden/>
          </w:rPr>
          <w:fldChar w:fldCharType="end"/>
        </w:r>
      </w:hyperlink>
    </w:p>
    <w:p w14:paraId="3163E47D" w14:textId="366DA4F6" w:rsidR="0055437A" w:rsidRDefault="00EA570E">
      <w:pPr>
        <w:pStyle w:val="TOC2"/>
        <w:tabs>
          <w:tab w:val="right" w:leader="dot" w:pos="9350"/>
        </w:tabs>
        <w:rPr>
          <w:rFonts w:asciiTheme="minorHAnsi" w:eastAsiaTheme="minorEastAsia" w:hAnsiTheme="minorHAnsi" w:cstheme="minorBidi"/>
          <w:b w:val="0"/>
          <w:bCs w:val="0"/>
          <w:noProof/>
          <w:kern w:val="2"/>
          <w:sz w:val="24"/>
          <w:szCs w:val="24"/>
          <w:lang w:eastAsia="en-US"/>
          <w14:ligatures w14:val="standardContextual"/>
        </w:rPr>
      </w:pPr>
      <w:hyperlink w:anchor="_Toc157346335" w:history="1">
        <w:r w:rsidR="0055437A" w:rsidRPr="00C31CDC">
          <w:rPr>
            <w:rStyle w:val="Hyperlink"/>
            <w:noProof/>
          </w:rPr>
          <w:t>Requests for Incomplete</w:t>
        </w:r>
        <w:r w:rsidR="0055437A">
          <w:rPr>
            <w:noProof/>
            <w:webHidden/>
          </w:rPr>
          <w:tab/>
        </w:r>
        <w:r w:rsidR="0055437A">
          <w:rPr>
            <w:noProof/>
            <w:webHidden/>
          </w:rPr>
          <w:fldChar w:fldCharType="begin"/>
        </w:r>
        <w:r w:rsidR="0055437A">
          <w:rPr>
            <w:noProof/>
            <w:webHidden/>
          </w:rPr>
          <w:instrText xml:space="preserve"> PAGEREF _Toc157346335 \h </w:instrText>
        </w:r>
        <w:r w:rsidR="0055437A">
          <w:rPr>
            <w:noProof/>
            <w:webHidden/>
          </w:rPr>
        </w:r>
        <w:r w:rsidR="0055437A">
          <w:rPr>
            <w:noProof/>
            <w:webHidden/>
          </w:rPr>
          <w:fldChar w:fldCharType="separate"/>
        </w:r>
        <w:r w:rsidR="0055437A">
          <w:rPr>
            <w:noProof/>
            <w:webHidden/>
          </w:rPr>
          <w:t>12</w:t>
        </w:r>
        <w:r w:rsidR="0055437A">
          <w:rPr>
            <w:noProof/>
            <w:webHidden/>
          </w:rPr>
          <w:fldChar w:fldCharType="end"/>
        </w:r>
      </w:hyperlink>
    </w:p>
    <w:p w14:paraId="60416ECB" w14:textId="4CA2DB0D" w:rsidR="0055437A" w:rsidRDefault="00EA570E">
      <w:pPr>
        <w:pStyle w:val="TOC2"/>
        <w:tabs>
          <w:tab w:val="right" w:leader="dot" w:pos="9350"/>
        </w:tabs>
        <w:rPr>
          <w:rFonts w:asciiTheme="minorHAnsi" w:eastAsiaTheme="minorEastAsia" w:hAnsiTheme="minorHAnsi" w:cstheme="minorBidi"/>
          <w:b w:val="0"/>
          <w:bCs w:val="0"/>
          <w:noProof/>
          <w:kern w:val="2"/>
          <w:sz w:val="24"/>
          <w:szCs w:val="24"/>
          <w:lang w:eastAsia="en-US"/>
          <w14:ligatures w14:val="standardContextual"/>
        </w:rPr>
      </w:pPr>
      <w:hyperlink w:anchor="_Toc157346336" w:history="1">
        <w:r w:rsidR="0055437A" w:rsidRPr="00C31CDC">
          <w:rPr>
            <w:rStyle w:val="Hyperlink"/>
            <w:noProof/>
          </w:rPr>
          <w:t>Entering Final Grades</w:t>
        </w:r>
        <w:r w:rsidR="0055437A">
          <w:rPr>
            <w:noProof/>
            <w:webHidden/>
          </w:rPr>
          <w:tab/>
        </w:r>
        <w:r w:rsidR="0055437A">
          <w:rPr>
            <w:noProof/>
            <w:webHidden/>
          </w:rPr>
          <w:fldChar w:fldCharType="begin"/>
        </w:r>
        <w:r w:rsidR="0055437A">
          <w:rPr>
            <w:noProof/>
            <w:webHidden/>
          </w:rPr>
          <w:instrText xml:space="preserve"> PAGEREF _Toc157346336 \h </w:instrText>
        </w:r>
        <w:r w:rsidR="0055437A">
          <w:rPr>
            <w:noProof/>
            <w:webHidden/>
          </w:rPr>
        </w:r>
        <w:r w:rsidR="0055437A">
          <w:rPr>
            <w:noProof/>
            <w:webHidden/>
          </w:rPr>
          <w:fldChar w:fldCharType="separate"/>
        </w:r>
        <w:r w:rsidR="0055437A">
          <w:rPr>
            <w:noProof/>
            <w:webHidden/>
          </w:rPr>
          <w:t>13</w:t>
        </w:r>
        <w:r w:rsidR="0055437A">
          <w:rPr>
            <w:noProof/>
            <w:webHidden/>
          </w:rPr>
          <w:fldChar w:fldCharType="end"/>
        </w:r>
      </w:hyperlink>
    </w:p>
    <w:p w14:paraId="4944445A" w14:textId="5D1246B5" w:rsidR="0055437A" w:rsidRDefault="00EA570E">
      <w:pPr>
        <w:pStyle w:val="TOC1"/>
        <w:tabs>
          <w:tab w:val="right" w:leader="dot" w:pos="9350"/>
        </w:tabs>
        <w:rPr>
          <w:rFonts w:asciiTheme="minorHAnsi" w:eastAsiaTheme="minorEastAsia" w:hAnsiTheme="minorHAnsi" w:cstheme="minorBidi"/>
          <w:b w:val="0"/>
          <w:bCs w:val="0"/>
          <w:i w:val="0"/>
          <w:iCs w:val="0"/>
          <w:noProof/>
          <w:kern w:val="2"/>
          <w:lang w:eastAsia="en-US"/>
          <w14:ligatures w14:val="standardContextual"/>
        </w:rPr>
      </w:pPr>
      <w:hyperlink w:anchor="_Toc157346337" w:history="1">
        <w:r w:rsidR="0055437A" w:rsidRPr="00C31CDC">
          <w:rPr>
            <w:rStyle w:val="Hyperlink"/>
            <w:noProof/>
          </w:rPr>
          <w:t>Library Resources and Library Instruction</w:t>
        </w:r>
        <w:r w:rsidR="0055437A">
          <w:rPr>
            <w:noProof/>
            <w:webHidden/>
          </w:rPr>
          <w:tab/>
        </w:r>
        <w:r w:rsidR="0055437A">
          <w:rPr>
            <w:noProof/>
            <w:webHidden/>
          </w:rPr>
          <w:fldChar w:fldCharType="begin"/>
        </w:r>
        <w:r w:rsidR="0055437A">
          <w:rPr>
            <w:noProof/>
            <w:webHidden/>
          </w:rPr>
          <w:instrText xml:space="preserve"> PAGEREF _Toc157346337 \h </w:instrText>
        </w:r>
        <w:r w:rsidR="0055437A">
          <w:rPr>
            <w:noProof/>
            <w:webHidden/>
          </w:rPr>
        </w:r>
        <w:r w:rsidR="0055437A">
          <w:rPr>
            <w:noProof/>
            <w:webHidden/>
          </w:rPr>
          <w:fldChar w:fldCharType="separate"/>
        </w:r>
        <w:r w:rsidR="0055437A">
          <w:rPr>
            <w:noProof/>
            <w:webHidden/>
          </w:rPr>
          <w:t>14</w:t>
        </w:r>
        <w:r w:rsidR="0055437A">
          <w:rPr>
            <w:noProof/>
            <w:webHidden/>
          </w:rPr>
          <w:fldChar w:fldCharType="end"/>
        </w:r>
      </w:hyperlink>
    </w:p>
    <w:p w14:paraId="5AFF0C08" w14:textId="48E6D302" w:rsidR="0055437A" w:rsidRDefault="00EA570E">
      <w:pPr>
        <w:pStyle w:val="TOC1"/>
        <w:tabs>
          <w:tab w:val="right" w:leader="dot" w:pos="9350"/>
        </w:tabs>
        <w:rPr>
          <w:rFonts w:asciiTheme="minorHAnsi" w:eastAsiaTheme="minorEastAsia" w:hAnsiTheme="minorHAnsi" w:cstheme="minorBidi"/>
          <w:b w:val="0"/>
          <w:bCs w:val="0"/>
          <w:i w:val="0"/>
          <w:iCs w:val="0"/>
          <w:noProof/>
          <w:kern w:val="2"/>
          <w:lang w:eastAsia="en-US"/>
          <w14:ligatures w14:val="standardContextual"/>
        </w:rPr>
      </w:pPr>
      <w:hyperlink w:anchor="_Toc157346338" w:history="1">
        <w:r w:rsidR="0055437A" w:rsidRPr="00C31CDC">
          <w:rPr>
            <w:rStyle w:val="Hyperlink"/>
            <w:noProof/>
          </w:rPr>
          <w:t>Photocopying and Printing</w:t>
        </w:r>
        <w:r w:rsidR="0055437A">
          <w:rPr>
            <w:noProof/>
            <w:webHidden/>
          </w:rPr>
          <w:tab/>
        </w:r>
        <w:r w:rsidR="0055437A">
          <w:rPr>
            <w:noProof/>
            <w:webHidden/>
          </w:rPr>
          <w:fldChar w:fldCharType="begin"/>
        </w:r>
        <w:r w:rsidR="0055437A">
          <w:rPr>
            <w:noProof/>
            <w:webHidden/>
          </w:rPr>
          <w:instrText xml:space="preserve"> PAGEREF _Toc157346338 \h </w:instrText>
        </w:r>
        <w:r w:rsidR="0055437A">
          <w:rPr>
            <w:noProof/>
            <w:webHidden/>
          </w:rPr>
        </w:r>
        <w:r w:rsidR="0055437A">
          <w:rPr>
            <w:noProof/>
            <w:webHidden/>
          </w:rPr>
          <w:fldChar w:fldCharType="separate"/>
        </w:r>
        <w:r w:rsidR="0055437A">
          <w:rPr>
            <w:noProof/>
            <w:webHidden/>
          </w:rPr>
          <w:t>14</w:t>
        </w:r>
        <w:r w:rsidR="0055437A">
          <w:rPr>
            <w:noProof/>
            <w:webHidden/>
          </w:rPr>
          <w:fldChar w:fldCharType="end"/>
        </w:r>
      </w:hyperlink>
    </w:p>
    <w:p w14:paraId="057D78DC" w14:textId="5EB1EA95" w:rsidR="0055437A" w:rsidRDefault="00EA570E">
      <w:pPr>
        <w:pStyle w:val="TOC1"/>
        <w:tabs>
          <w:tab w:val="right" w:leader="dot" w:pos="9350"/>
        </w:tabs>
        <w:rPr>
          <w:rFonts w:asciiTheme="minorHAnsi" w:eastAsiaTheme="minorEastAsia" w:hAnsiTheme="minorHAnsi" w:cstheme="minorBidi"/>
          <w:b w:val="0"/>
          <w:bCs w:val="0"/>
          <w:i w:val="0"/>
          <w:iCs w:val="0"/>
          <w:noProof/>
          <w:kern w:val="2"/>
          <w:lang w:eastAsia="en-US"/>
          <w14:ligatures w14:val="standardContextual"/>
        </w:rPr>
      </w:pPr>
      <w:hyperlink w:anchor="_Toc157346339" w:history="1">
        <w:r w:rsidR="0055437A" w:rsidRPr="00C31CDC">
          <w:rPr>
            <w:rStyle w:val="Hyperlink"/>
            <w:noProof/>
          </w:rPr>
          <w:t>Course Textbook Orders</w:t>
        </w:r>
        <w:r w:rsidR="0055437A">
          <w:rPr>
            <w:noProof/>
            <w:webHidden/>
          </w:rPr>
          <w:tab/>
        </w:r>
        <w:r w:rsidR="0055437A">
          <w:rPr>
            <w:noProof/>
            <w:webHidden/>
          </w:rPr>
          <w:fldChar w:fldCharType="begin"/>
        </w:r>
        <w:r w:rsidR="0055437A">
          <w:rPr>
            <w:noProof/>
            <w:webHidden/>
          </w:rPr>
          <w:instrText xml:space="preserve"> PAGEREF _Toc157346339 \h </w:instrText>
        </w:r>
        <w:r w:rsidR="0055437A">
          <w:rPr>
            <w:noProof/>
            <w:webHidden/>
          </w:rPr>
        </w:r>
        <w:r w:rsidR="0055437A">
          <w:rPr>
            <w:noProof/>
            <w:webHidden/>
          </w:rPr>
          <w:fldChar w:fldCharType="separate"/>
        </w:r>
        <w:r w:rsidR="0055437A">
          <w:rPr>
            <w:noProof/>
            <w:webHidden/>
          </w:rPr>
          <w:t>15</w:t>
        </w:r>
        <w:r w:rsidR="0055437A">
          <w:rPr>
            <w:noProof/>
            <w:webHidden/>
          </w:rPr>
          <w:fldChar w:fldCharType="end"/>
        </w:r>
      </w:hyperlink>
    </w:p>
    <w:p w14:paraId="39923D41" w14:textId="45BAC2DC" w:rsidR="0055437A" w:rsidRDefault="00EA570E">
      <w:pPr>
        <w:pStyle w:val="TOC2"/>
        <w:tabs>
          <w:tab w:val="right" w:leader="dot" w:pos="9350"/>
        </w:tabs>
        <w:rPr>
          <w:rFonts w:asciiTheme="minorHAnsi" w:eastAsiaTheme="minorEastAsia" w:hAnsiTheme="minorHAnsi" w:cstheme="minorBidi"/>
          <w:b w:val="0"/>
          <w:bCs w:val="0"/>
          <w:noProof/>
          <w:kern w:val="2"/>
          <w:sz w:val="24"/>
          <w:szCs w:val="24"/>
          <w:lang w:eastAsia="en-US"/>
          <w14:ligatures w14:val="standardContextual"/>
        </w:rPr>
      </w:pPr>
      <w:hyperlink w:anchor="_Toc157346340" w:history="1">
        <w:r w:rsidR="0055437A" w:rsidRPr="00C31CDC">
          <w:rPr>
            <w:rStyle w:val="Hyperlink"/>
            <w:noProof/>
          </w:rPr>
          <w:t>Campus Store (Bookstore)</w:t>
        </w:r>
        <w:r w:rsidR="0055437A">
          <w:rPr>
            <w:noProof/>
            <w:webHidden/>
          </w:rPr>
          <w:tab/>
        </w:r>
        <w:r w:rsidR="0055437A">
          <w:rPr>
            <w:noProof/>
            <w:webHidden/>
          </w:rPr>
          <w:fldChar w:fldCharType="begin"/>
        </w:r>
        <w:r w:rsidR="0055437A">
          <w:rPr>
            <w:noProof/>
            <w:webHidden/>
          </w:rPr>
          <w:instrText xml:space="preserve"> PAGEREF _Toc157346340 \h </w:instrText>
        </w:r>
        <w:r w:rsidR="0055437A">
          <w:rPr>
            <w:noProof/>
            <w:webHidden/>
          </w:rPr>
        </w:r>
        <w:r w:rsidR="0055437A">
          <w:rPr>
            <w:noProof/>
            <w:webHidden/>
          </w:rPr>
          <w:fldChar w:fldCharType="separate"/>
        </w:r>
        <w:r w:rsidR="0055437A">
          <w:rPr>
            <w:noProof/>
            <w:webHidden/>
          </w:rPr>
          <w:t>15</w:t>
        </w:r>
        <w:r w:rsidR="0055437A">
          <w:rPr>
            <w:noProof/>
            <w:webHidden/>
          </w:rPr>
          <w:fldChar w:fldCharType="end"/>
        </w:r>
      </w:hyperlink>
    </w:p>
    <w:p w14:paraId="3A44BC55" w14:textId="76CE7210" w:rsidR="0055437A" w:rsidRDefault="00EA570E">
      <w:pPr>
        <w:pStyle w:val="TOC2"/>
        <w:tabs>
          <w:tab w:val="right" w:leader="dot" w:pos="9350"/>
        </w:tabs>
        <w:rPr>
          <w:rFonts w:asciiTheme="minorHAnsi" w:eastAsiaTheme="minorEastAsia" w:hAnsiTheme="minorHAnsi" w:cstheme="minorBidi"/>
          <w:b w:val="0"/>
          <w:bCs w:val="0"/>
          <w:noProof/>
          <w:kern w:val="2"/>
          <w:sz w:val="24"/>
          <w:szCs w:val="24"/>
          <w:lang w:eastAsia="en-US"/>
          <w14:ligatures w14:val="standardContextual"/>
        </w:rPr>
      </w:pPr>
      <w:hyperlink w:anchor="_Toc157346341" w:history="1">
        <w:r w:rsidR="0055437A" w:rsidRPr="00C31CDC">
          <w:rPr>
            <w:rStyle w:val="Hyperlink"/>
            <w:noProof/>
          </w:rPr>
          <w:t>Special Order Books</w:t>
        </w:r>
        <w:r w:rsidR="0055437A">
          <w:rPr>
            <w:noProof/>
            <w:webHidden/>
          </w:rPr>
          <w:tab/>
        </w:r>
        <w:r w:rsidR="0055437A">
          <w:rPr>
            <w:noProof/>
            <w:webHidden/>
          </w:rPr>
          <w:fldChar w:fldCharType="begin"/>
        </w:r>
        <w:r w:rsidR="0055437A">
          <w:rPr>
            <w:noProof/>
            <w:webHidden/>
          </w:rPr>
          <w:instrText xml:space="preserve"> PAGEREF _Toc157346341 \h </w:instrText>
        </w:r>
        <w:r w:rsidR="0055437A">
          <w:rPr>
            <w:noProof/>
            <w:webHidden/>
          </w:rPr>
        </w:r>
        <w:r w:rsidR="0055437A">
          <w:rPr>
            <w:noProof/>
            <w:webHidden/>
          </w:rPr>
          <w:fldChar w:fldCharType="separate"/>
        </w:r>
        <w:r w:rsidR="0055437A">
          <w:rPr>
            <w:noProof/>
            <w:webHidden/>
          </w:rPr>
          <w:t>15</w:t>
        </w:r>
        <w:r w:rsidR="0055437A">
          <w:rPr>
            <w:noProof/>
            <w:webHidden/>
          </w:rPr>
          <w:fldChar w:fldCharType="end"/>
        </w:r>
      </w:hyperlink>
    </w:p>
    <w:p w14:paraId="79F9DAEC" w14:textId="7888816E" w:rsidR="0055437A" w:rsidRDefault="00EA570E">
      <w:pPr>
        <w:pStyle w:val="TOC1"/>
        <w:tabs>
          <w:tab w:val="right" w:leader="dot" w:pos="9350"/>
        </w:tabs>
        <w:rPr>
          <w:rFonts w:asciiTheme="minorHAnsi" w:eastAsiaTheme="minorEastAsia" w:hAnsiTheme="minorHAnsi" w:cstheme="minorBidi"/>
          <w:b w:val="0"/>
          <w:bCs w:val="0"/>
          <w:i w:val="0"/>
          <w:iCs w:val="0"/>
          <w:noProof/>
          <w:kern w:val="2"/>
          <w:lang w:eastAsia="en-US"/>
          <w14:ligatures w14:val="standardContextual"/>
        </w:rPr>
      </w:pPr>
      <w:hyperlink w:anchor="_Toc157346342" w:history="1">
        <w:r w:rsidR="0055437A" w:rsidRPr="00C31CDC">
          <w:rPr>
            <w:rStyle w:val="Hyperlink"/>
            <w:noProof/>
          </w:rPr>
          <w:t>Information Sharing</w:t>
        </w:r>
        <w:r w:rsidR="0055437A">
          <w:rPr>
            <w:noProof/>
            <w:webHidden/>
          </w:rPr>
          <w:tab/>
        </w:r>
        <w:r w:rsidR="0055437A">
          <w:rPr>
            <w:noProof/>
            <w:webHidden/>
          </w:rPr>
          <w:fldChar w:fldCharType="begin"/>
        </w:r>
        <w:r w:rsidR="0055437A">
          <w:rPr>
            <w:noProof/>
            <w:webHidden/>
          </w:rPr>
          <w:instrText xml:space="preserve"> PAGEREF _Toc157346342 \h </w:instrText>
        </w:r>
        <w:r w:rsidR="0055437A">
          <w:rPr>
            <w:noProof/>
            <w:webHidden/>
          </w:rPr>
        </w:r>
        <w:r w:rsidR="0055437A">
          <w:rPr>
            <w:noProof/>
            <w:webHidden/>
          </w:rPr>
          <w:fldChar w:fldCharType="separate"/>
        </w:r>
        <w:r w:rsidR="0055437A">
          <w:rPr>
            <w:noProof/>
            <w:webHidden/>
          </w:rPr>
          <w:t>16</w:t>
        </w:r>
        <w:r w:rsidR="0055437A">
          <w:rPr>
            <w:noProof/>
            <w:webHidden/>
          </w:rPr>
          <w:fldChar w:fldCharType="end"/>
        </w:r>
      </w:hyperlink>
    </w:p>
    <w:p w14:paraId="01508BF8" w14:textId="44B97EC5" w:rsidR="0055437A" w:rsidRDefault="00EA570E">
      <w:pPr>
        <w:pStyle w:val="TOC2"/>
        <w:tabs>
          <w:tab w:val="right" w:leader="dot" w:pos="9350"/>
        </w:tabs>
        <w:rPr>
          <w:rFonts w:asciiTheme="minorHAnsi" w:eastAsiaTheme="minorEastAsia" w:hAnsiTheme="minorHAnsi" w:cstheme="minorBidi"/>
          <w:b w:val="0"/>
          <w:bCs w:val="0"/>
          <w:noProof/>
          <w:kern w:val="2"/>
          <w:sz w:val="24"/>
          <w:szCs w:val="24"/>
          <w:lang w:eastAsia="en-US"/>
          <w14:ligatures w14:val="standardContextual"/>
        </w:rPr>
      </w:pPr>
      <w:hyperlink w:anchor="_Toc157346343" w:history="1">
        <w:r w:rsidR="0055437A" w:rsidRPr="00C31CDC">
          <w:rPr>
            <w:rStyle w:val="Hyperlink"/>
            <w:noProof/>
          </w:rPr>
          <w:t>Freedom of Information and Protection of Privacy Act (FIPPA)</w:t>
        </w:r>
        <w:r w:rsidR="0055437A">
          <w:rPr>
            <w:noProof/>
            <w:webHidden/>
          </w:rPr>
          <w:tab/>
        </w:r>
        <w:r w:rsidR="0055437A">
          <w:rPr>
            <w:noProof/>
            <w:webHidden/>
          </w:rPr>
          <w:fldChar w:fldCharType="begin"/>
        </w:r>
        <w:r w:rsidR="0055437A">
          <w:rPr>
            <w:noProof/>
            <w:webHidden/>
          </w:rPr>
          <w:instrText xml:space="preserve"> PAGEREF _Toc157346343 \h </w:instrText>
        </w:r>
        <w:r w:rsidR="0055437A">
          <w:rPr>
            <w:noProof/>
            <w:webHidden/>
          </w:rPr>
        </w:r>
        <w:r w:rsidR="0055437A">
          <w:rPr>
            <w:noProof/>
            <w:webHidden/>
          </w:rPr>
          <w:fldChar w:fldCharType="separate"/>
        </w:r>
        <w:r w:rsidR="0055437A">
          <w:rPr>
            <w:noProof/>
            <w:webHidden/>
          </w:rPr>
          <w:t>16</w:t>
        </w:r>
        <w:r w:rsidR="0055437A">
          <w:rPr>
            <w:noProof/>
            <w:webHidden/>
          </w:rPr>
          <w:fldChar w:fldCharType="end"/>
        </w:r>
      </w:hyperlink>
    </w:p>
    <w:p w14:paraId="0A1662B8" w14:textId="7C253CD0" w:rsidR="0055437A" w:rsidRDefault="00EA570E">
      <w:pPr>
        <w:pStyle w:val="TOC2"/>
        <w:tabs>
          <w:tab w:val="right" w:leader="dot" w:pos="9350"/>
        </w:tabs>
        <w:rPr>
          <w:rFonts w:asciiTheme="minorHAnsi" w:eastAsiaTheme="minorEastAsia" w:hAnsiTheme="minorHAnsi" w:cstheme="minorBidi"/>
          <w:b w:val="0"/>
          <w:bCs w:val="0"/>
          <w:noProof/>
          <w:kern w:val="2"/>
          <w:sz w:val="24"/>
          <w:szCs w:val="24"/>
          <w:lang w:eastAsia="en-US"/>
          <w14:ligatures w14:val="standardContextual"/>
        </w:rPr>
      </w:pPr>
      <w:hyperlink w:anchor="_Toc157346344" w:history="1">
        <w:r w:rsidR="0055437A" w:rsidRPr="00C31CDC">
          <w:rPr>
            <w:rStyle w:val="Hyperlink"/>
            <w:noProof/>
          </w:rPr>
          <w:t>Personal Information</w:t>
        </w:r>
        <w:r w:rsidR="0055437A">
          <w:rPr>
            <w:noProof/>
            <w:webHidden/>
          </w:rPr>
          <w:tab/>
        </w:r>
        <w:r w:rsidR="0055437A">
          <w:rPr>
            <w:noProof/>
            <w:webHidden/>
          </w:rPr>
          <w:fldChar w:fldCharType="begin"/>
        </w:r>
        <w:r w:rsidR="0055437A">
          <w:rPr>
            <w:noProof/>
            <w:webHidden/>
          </w:rPr>
          <w:instrText xml:space="preserve"> PAGEREF _Toc157346344 \h </w:instrText>
        </w:r>
        <w:r w:rsidR="0055437A">
          <w:rPr>
            <w:noProof/>
            <w:webHidden/>
          </w:rPr>
        </w:r>
        <w:r w:rsidR="0055437A">
          <w:rPr>
            <w:noProof/>
            <w:webHidden/>
          </w:rPr>
          <w:fldChar w:fldCharType="separate"/>
        </w:r>
        <w:r w:rsidR="0055437A">
          <w:rPr>
            <w:noProof/>
            <w:webHidden/>
          </w:rPr>
          <w:t>16</w:t>
        </w:r>
        <w:r w:rsidR="0055437A">
          <w:rPr>
            <w:noProof/>
            <w:webHidden/>
          </w:rPr>
          <w:fldChar w:fldCharType="end"/>
        </w:r>
      </w:hyperlink>
    </w:p>
    <w:p w14:paraId="17D5D41C" w14:textId="7BF9931D" w:rsidR="0055437A" w:rsidRDefault="00EA570E">
      <w:pPr>
        <w:pStyle w:val="TOC2"/>
        <w:tabs>
          <w:tab w:val="right" w:leader="dot" w:pos="9350"/>
        </w:tabs>
        <w:rPr>
          <w:rFonts w:asciiTheme="minorHAnsi" w:eastAsiaTheme="minorEastAsia" w:hAnsiTheme="minorHAnsi" w:cstheme="minorBidi"/>
          <w:b w:val="0"/>
          <w:bCs w:val="0"/>
          <w:noProof/>
          <w:kern w:val="2"/>
          <w:sz w:val="24"/>
          <w:szCs w:val="24"/>
          <w:lang w:eastAsia="en-US"/>
          <w14:ligatures w14:val="standardContextual"/>
        </w:rPr>
      </w:pPr>
      <w:hyperlink w:anchor="_Toc157346345" w:history="1">
        <w:r w:rsidR="0055437A" w:rsidRPr="00C31CDC">
          <w:rPr>
            <w:rStyle w:val="Hyperlink"/>
            <w:noProof/>
            <w:lang w:eastAsia="en-CA"/>
          </w:rPr>
          <w:t>Feedback on Assignments, Tests, and Other Student Work</w:t>
        </w:r>
        <w:r w:rsidR="0055437A">
          <w:rPr>
            <w:noProof/>
            <w:webHidden/>
          </w:rPr>
          <w:tab/>
        </w:r>
        <w:r w:rsidR="0055437A">
          <w:rPr>
            <w:noProof/>
            <w:webHidden/>
          </w:rPr>
          <w:fldChar w:fldCharType="begin"/>
        </w:r>
        <w:r w:rsidR="0055437A">
          <w:rPr>
            <w:noProof/>
            <w:webHidden/>
          </w:rPr>
          <w:instrText xml:space="preserve"> PAGEREF _Toc157346345 \h </w:instrText>
        </w:r>
        <w:r w:rsidR="0055437A">
          <w:rPr>
            <w:noProof/>
            <w:webHidden/>
          </w:rPr>
        </w:r>
        <w:r w:rsidR="0055437A">
          <w:rPr>
            <w:noProof/>
            <w:webHidden/>
          </w:rPr>
          <w:fldChar w:fldCharType="separate"/>
        </w:r>
        <w:r w:rsidR="0055437A">
          <w:rPr>
            <w:noProof/>
            <w:webHidden/>
          </w:rPr>
          <w:t>16</w:t>
        </w:r>
        <w:r w:rsidR="0055437A">
          <w:rPr>
            <w:noProof/>
            <w:webHidden/>
          </w:rPr>
          <w:fldChar w:fldCharType="end"/>
        </w:r>
      </w:hyperlink>
    </w:p>
    <w:p w14:paraId="0136FC0C" w14:textId="764DE2E3" w:rsidR="0055437A" w:rsidRDefault="00EA570E">
      <w:pPr>
        <w:pStyle w:val="TOC2"/>
        <w:tabs>
          <w:tab w:val="right" w:leader="dot" w:pos="9350"/>
        </w:tabs>
        <w:rPr>
          <w:rFonts w:asciiTheme="minorHAnsi" w:eastAsiaTheme="minorEastAsia" w:hAnsiTheme="minorHAnsi" w:cstheme="minorBidi"/>
          <w:b w:val="0"/>
          <w:bCs w:val="0"/>
          <w:noProof/>
          <w:kern w:val="2"/>
          <w:sz w:val="24"/>
          <w:szCs w:val="24"/>
          <w:lang w:eastAsia="en-US"/>
          <w14:ligatures w14:val="standardContextual"/>
        </w:rPr>
      </w:pPr>
      <w:hyperlink w:anchor="_Toc157346346" w:history="1">
        <w:r w:rsidR="0055437A" w:rsidRPr="00C31CDC">
          <w:rPr>
            <w:rStyle w:val="Hyperlink"/>
            <w:noProof/>
            <w:lang w:eastAsia="en-CA"/>
          </w:rPr>
          <w:t>Disclosure of Tests, Exam Questions, or other Assessments</w:t>
        </w:r>
        <w:r w:rsidR="0055437A">
          <w:rPr>
            <w:noProof/>
            <w:webHidden/>
          </w:rPr>
          <w:tab/>
        </w:r>
        <w:r w:rsidR="0055437A">
          <w:rPr>
            <w:noProof/>
            <w:webHidden/>
          </w:rPr>
          <w:fldChar w:fldCharType="begin"/>
        </w:r>
        <w:r w:rsidR="0055437A">
          <w:rPr>
            <w:noProof/>
            <w:webHidden/>
          </w:rPr>
          <w:instrText xml:space="preserve"> PAGEREF _Toc157346346 \h </w:instrText>
        </w:r>
        <w:r w:rsidR="0055437A">
          <w:rPr>
            <w:noProof/>
            <w:webHidden/>
          </w:rPr>
        </w:r>
        <w:r w:rsidR="0055437A">
          <w:rPr>
            <w:noProof/>
            <w:webHidden/>
          </w:rPr>
          <w:fldChar w:fldCharType="separate"/>
        </w:r>
        <w:r w:rsidR="0055437A">
          <w:rPr>
            <w:noProof/>
            <w:webHidden/>
          </w:rPr>
          <w:t>17</w:t>
        </w:r>
        <w:r w:rsidR="0055437A">
          <w:rPr>
            <w:noProof/>
            <w:webHidden/>
          </w:rPr>
          <w:fldChar w:fldCharType="end"/>
        </w:r>
      </w:hyperlink>
    </w:p>
    <w:p w14:paraId="3570073A" w14:textId="391ACBB7" w:rsidR="0055437A" w:rsidRDefault="00EA570E">
      <w:pPr>
        <w:pStyle w:val="TOC2"/>
        <w:tabs>
          <w:tab w:val="right" w:leader="dot" w:pos="9350"/>
        </w:tabs>
        <w:rPr>
          <w:rFonts w:asciiTheme="minorHAnsi" w:eastAsiaTheme="minorEastAsia" w:hAnsiTheme="minorHAnsi" w:cstheme="minorBidi"/>
          <w:b w:val="0"/>
          <w:bCs w:val="0"/>
          <w:noProof/>
          <w:kern w:val="2"/>
          <w:sz w:val="24"/>
          <w:szCs w:val="24"/>
          <w:lang w:eastAsia="en-US"/>
          <w14:ligatures w14:val="standardContextual"/>
        </w:rPr>
      </w:pPr>
      <w:hyperlink w:anchor="_Toc157346347" w:history="1">
        <w:r w:rsidR="0055437A" w:rsidRPr="00C31CDC">
          <w:rPr>
            <w:rStyle w:val="Hyperlink"/>
            <w:noProof/>
            <w:lang w:eastAsia="en-CA"/>
          </w:rPr>
          <w:t>Student Records</w:t>
        </w:r>
        <w:r w:rsidR="0055437A">
          <w:rPr>
            <w:noProof/>
            <w:webHidden/>
          </w:rPr>
          <w:tab/>
        </w:r>
        <w:r w:rsidR="0055437A">
          <w:rPr>
            <w:noProof/>
            <w:webHidden/>
          </w:rPr>
          <w:fldChar w:fldCharType="begin"/>
        </w:r>
        <w:r w:rsidR="0055437A">
          <w:rPr>
            <w:noProof/>
            <w:webHidden/>
          </w:rPr>
          <w:instrText xml:space="preserve"> PAGEREF _Toc157346347 \h </w:instrText>
        </w:r>
        <w:r w:rsidR="0055437A">
          <w:rPr>
            <w:noProof/>
            <w:webHidden/>
          </w:rPr>
        </w:r>
        <w:r w:rsidR="0055437A">
          <w:rPr>
            <w:noProof/>
            <w:webHidden/>
          </w:rPr>
          <w:fldChar w:fldCharType="separate"/>
        </w:r>
        <w:r w:rsidR="0055437A">
          <w:rPr>
            <w:noProof/>
            <w:webHidden/>
          </w:rPr>
          <w:t>17</w:t>
        </w:r>
        <w:r w:rsidR="0055437A">
          <w:rPr>
            <w:noProof/>
            <w:webHidden/>
          </w:rPr>
          <w:fldChar w:fldCharType="end"/>
        </w:r>
      </w:hyperlink>
    </w:p>
    <w:p w14:paraId="25D21A5F" w14:textId="688EF9D0" w:rsidR="0055437A" w:rsidRDefault="00EA570E">
      <w:pPr>
        <w:pStyle w:val="TOC2"/>
        <w:tabs>
          <w:tab w:val="right" w:leader="dot" w:pos="9350"/>
        </w:tabs>
        <w:rPr>
          <w:rFonts w:asciiTheme="minorHAnsi" w:eastAsiaTheme="minorEastAsia" w:hAnsiTheme="minorHAnsi" w:cstheme="minorBidi"/>
          <w:b w:val="0"/>
          <w:bCs w:val="0"/>
          <w:noProof/>
          <w:kern w:val="2"/>
          <w:sz w:val="24"/>
          <w:szCs w:val="24"/>
          <w:lang w:eastAsia="en-US"/>
          <w14:ligatures w14:val="standardContextual"/>
        </w:rPr>
      </w:pPr>
      <w:hyperlink w:anchor="_Toc157346348" w:history="1">
        <w:r w:rsidR="0055437A" w:rsidRPr="00C31CDC">
          <w:rPr>
            <w:rStyle w:val="Hyperlink"/>
            <w:noProof/>
          </w:rPr>
          <w:t>Personal Health Information Act (PHIA)</w:t>
        </w:r>
        <w:r w:rsidR="0055437A">
          <w:rPr>
            <w:noProof/>
            <w:webHidden/>
          </w:rPr>
          <w:tab/>
        </w:r>
        <w:r w:rsidR="0055437A">
          <w:rPr>
            <w:noProof/>
            <w:webHidden/>
          </w:rPr>
          <w:fldChar w:fldCharType="begin"/>
        </w:r>
        <w:r w:rsidR="0055437A">
          <w:rPr>
            <w:noProof/>
            <w:webHidden/>
          </w:rPr>
          <w:instrText xml:space="preserve"> PAGEREF _Toc157346348 \h </w:instrText>
        </w:r>
        <w:r w:rsidR="0055437A">
          <w:rPr>
            <w:noProof/>
            <w:webHidden/>
          </w:rPr>
        </w:r>
        <w:r w:rsidR="0055437A">
          <w:rPr>
            <w:noProof/>
            <w:webHidden/>
          </w:rPr>
          <w:fldChar w:fldCharType="separate"/>
        </w:r>
        <w:r w:rsidR="0055437A">
          <w:rPr>
            <w:noProof/>
            <w:webHidden/>
          </w:rPr>
          <w:t>17</w:t>
        </w:r>
        <w:r w:rsidR="0055437A">
          <w:rPr>
            <w:noProof/>
            <w:webHidden/>
          </w:rPr>
          <w:fldChar w:fldCharType="end"/>
        </w:r>
      </w:hyperlink>
    </w:p>
    <w:p w14:paraId="084A7120" w14:textId="710AB184" w:rsidR="0055437A" w:rsidRDefault="00EA570E">
      <w:pPr>
        <w:pStyle w:val="TOC1"/>
        <w:tabs>
          <w:tab w:val="right" w:leader="dot" w:pos="9350"/>
        </w:tabs>
        <w:rPr>
          <w:rFonts w:asciiTheme="minorHAnsi" w:eastAsiaTheme="minorEastAsia" w:hAnsiTheme="minorHAnsi" w:cstheme="minorBidi"/>
          <w:b w:val="0"/>
          <w:bCs w:val="0"/>
          <w:i w:val="0"/>
          <w:iCs w:val="0"/>
          <w:noProof/>
          <w:kern w:val="2"/>
          <w:lang w:eastAsia="en-US"/>
          <w14:ligatures w14:val="standardContextual"/>
        </w:rPr>
      </w:pPr>
      <w:hyperlink w:anchor="_Toc157346349" w:history="1">
        <w:r w:rsidR="0055437A" w:rsidRPr="00C31CDC">
          <w:rPr>
            <w:rStyle w:val="Hyperlink"/>
            <w:noProof/>
          </w:rPr>
          <w:t>Canadian Anti-spam Legislation (CASL)</w:t>
        </w:r>
        <w:r w:rsidR="0055437A">
          <w:rPr>
            <w:noProof/>
            <w:webHidden/>
          </w:rPr>
          <w:tab/>
        </w:r>
        <w:r w:rsidR="0055437A">
          <w:rPr>
            <w:noProof/>
            <w:webHidden/>
          </w:rPr>
          <w:fldChar w:fldCharType="begin"/>
        </w:r>
        <w:r w:rsidR="0055437A">
          <w:rPr>
            <w:noProof/>
            <w:webHidden/>
          </w:rPr>
          <w:instrText xml:space="preserve"> PAGEREF _Toc157346349 \h </w:instrText>
        </w:r>
        <w:r w:rsidR="0055437A">
          <w:rPr>
            <w:noProof/>
            <w:webHidden/>
          </w:rPr>
        </w:r>
        <w:r w:rsidR="0055437A">
          <w:rPr>
            <w:noProof/>
            <w:webHidden/>
          </w:rPr>
          <w:fldChar w:fldCharType="separate"/>
        </w:r>
        <w:r w:rsidR="0055437A">
          <w:rPr>
            <w:noProof/>
            <w:webHidden/>
          </w:rPr>
          <w:t>17</w:t>
        </w:r>
        <w:r w:rsidR="0055437A">
          <w:rPr>
            <w:noProof/>
            <w:webHidden/>
          </w:rPr>
          <w:fldChar w:fldCharType="end"/>
        </w:r>
      </w:hyperlink>
    </w:p>
    <w:p w14:paraId="2AE29E76" w14:textId="54D6DDEF" w:rsidR="0055437A" w:rsidRDefault="00EA570E">
      <w:pPr>
        <w:pStyle w:val="TOC1"/>
        <w:tabs>
          <w:tab w:val="right" w:leader="dot" w:pos="9350"/>
        </w:tabs>
        <w:rPr>
          <w:rFonts w:asciiTheme="minorHAnsi" w:eastAsiaTheme="minorEastAsia" w:hAnsiTheme="minorHAnsi" w:cstheme="minorBidi"/>
          <w:b w:val="0"/>
          <w:bCs w:val="0"/>
          <w:i w:val="0"/>
          <w:iCs w:val="0"/>
          <w:noProof/>
          <w:kern w:val="2"/>
          <w:lang w:eastAsia="en-US"/>
          <w14:ligatures w14:val="standardContextual"/>
        </w:rPr>
      </w:pPr>
      <w:hyperlink w:anchor="_Toc157346350" w:history="1">
        <w:r w:rsidR="0055437A" w:rsidRPr="00C31CDC">
          <w:rPr>
            <w:rStyle w:val="Hyperlink"/>
            <w:noProof/>
          </w:rPr>
          <w:t>Mail Services</w:t>
        </w:r>
        <w:r w:rsidR="0055437A">
          <w:rPr>
            <w:noProof/>
            <w:webHidden/>
          </w:rPr>
          <w:tab/>
        </w:r>
        <w:r w:rsidR="0055437A">
          <w:rPr>
            <w:noProof/>
            <w:webHidden/>
          </w:rPr>
          <w:fldChar w:fldCharType="begin"/>
        </w:r>
        <w:r w:rsidR="0055437A">
          <w:rPr>
            <w:noProof/>
            <w:webHidden/>
          </w:rPr>
          <w:instrText xml:space="preserve"> PAGEREF _Toc157346350 \h </w:instrText>
        </w:r>
        <w:r w:rsidR="0055437A">
          <w:rPr>
            <w:noProof/>
            <w:webHidden/>
          </w:rPr>
        </w:r>
        <w:r w:rsidR="0055437A">
          <w:rPr>
            <w:noProof/>
            <w:webHidden/>
          </w:rPr>
          <w:fldChar w:fldCharType="separate"/>
        </w:r>
        <w:r w:rsidR="0055437A">
          <w:rPr>
            <w:noProof/>
            <w:webHidden/>
          </w:rPr>
          <w:t>18</w:t>
        </w:r>
        <w:r w:rsidR="0055437A">
          <w:rPr>
            <w:noProof/>
            <w:webHidden/>
          </w:rPr>
          <w:fldChar w:fldCharType="end"/>
        </w:r>
      </w:hyperlink>
    </w:p>
    <w:p w14:paraId="52E5D36E" w14:textId="20BC023B" w:rsidR="0055437A" w:rsidRDefault="00EA570E">
      <w:pPr>
        <w:pStyle w:val="TOC1"/>
        <w:tabs>
          <w:tab w:val="right" w:leader="dot" w:pos="9350"/>
        </w:tabs>
        <w:rPr>
          <w:rFonts w:asciiTheme="minorHAnsi" w:eastAsiaTheme="minorEastAsia" w:hAnsiTheme="minorHAnsi" w:cstheme="minorBidi"/>
          <w:b w:val="0"/>
          <w:bCs w:val="0"/>
          <w:i w:val="0"/>
          <w:iCs w:val="0"/>
          <w:noProof/>
          <w:kern w:val="2"/>
          <w:lang w:eastAsia="en-US"/>
          <w14:ligatures w14:val="standardContextual"/>
        </w:rPr>
      </w:pPr>
      <w:hyperlink w:anchor="_Toc157346351" w:history="1">
        <w:r w:rsidR="0055437A" w:rsidRPr="00C31CDC">
          <w:rPr>
            <w:rStyle w:val="Hyperlink"/>
            <w:noProof/>
          </w:rPr>
          <w:t>Appendix 1 – Faculty of Education Timetables &amp; Program Maps</w:t>
        </w:r>
        <w:r w:rsidR="0055437A">
          <w:rPr>
            <w:noProof/>
            <w:webHidden/>
          </w:rPr>
          <w:tab/>
        </w:r>
        <w:r w:rsidR="0055437A">
          <w:rPr>
            <w:noProof/>
            <w:webHidden/>
          </w:rPr>
          <w:fldChar w:fldCharType="begin"/>
        </w:r>
        <w:r w:rsidR="0055437A">
          <w:rPr>
            <w:noProof/>
            <w:webHidden/>
          </w:rPr>
          <w:instrText xml:space="preserve"> PAGEREF _Toc157346351 \h </w:instrText>
        </w:r>
        <w:r w:rsidR="0055437A">
          <w:rPr>
            <w:noProof/>
            <w:webHidden/>
          </w:rPr>
        </w:r>
        <w:r w:rsidR="0055437A">
          <w:rPr>
            <w:noProof/>
            <w:webHidden/>
          </w:rPr>
          <w:fldChar w:fldCharType="separate"/>
        </w:r>
        <w:r w:rsidR="0055437A">
          <w:rPr>
            <w:noProof/>
            <w:webHidden/>
          </w:rPr>
          <w:t>19</w:t>
        </w:r>
        <w:r w:rsidR="0055437A">
          <w:rPr>
            <w:noProof/>
            <w:webHidden/>
          </w:rPr>
          <w:fldChar w:fldCharType="end"/>
        </w:r>
      </w:hyperlink>
    </w:p>
    <w:p w14:paraId="55ED1680" w14:textId="0DC5BE2A" w:rsidR="0055437A" w:rsidRDefault="00EA570E">
      <w:pPr>
        <w:pStyle w:val="TOC2"/>
        <w:tabs>
          <w:tab w:val="right" w:leader="dot" w:pos="9350"/>
        </w:tabs>
        <w:rPr>
          <w:rFonts w:asciiTheme="minorHAnsi" w:eastAsiaTheme="minorEastAsia" w:hAnsiTheme="minorHAnsi" w:cstheme="minorBidi"/>
          <w:b w:val="0"/>
          <w:bCs w:val="0"/>
          <w:noProof/>
          <w:kern w:val="2"/>
          <w:sz w:val="24"/>
          <w:szCs w:val="24"/>
          <w:lang w:eastAsia="en-US"/>
          <w14:ligatures w14:val="standardContextual"/>
        </w:rPr>
      </w:pPr>
      <w:hyperlink w:anchor="_Toc157346352" w:history="1">
        <w:r w:rsidR="0055437A" w:rsidRPr="00C31CDC">
          <w:rPr>
            <w:rStyle w:val="Hyperlink"/>
            <w:noProof/>
          </w:rPr>
          <w:t>After Degree (AD) and 5</w:t>
        </w:r>
        <w:r w:rsidR="0055437A" w:rsidRPr="00C31CDC">
          <w:rPr>
            <w:rStyle w:val="Hyperlink"/>
            <w:noProof/>
            <w:vertAlign w:val="superscript"/>
          </w:rPr>
          <w:t>th</w:t>
        </w:r>
        <w:r w:rsidR="0055437A" w:rsidRPr="00C31CDC">
          <w:rPr>
            <w:rStyle w:val="Hyperlink"/>
            <w:noProof/>
          </w:rPr>
          <w:t xml:space="preserve"> Year Integrated Program</w:t>
        </w:r>
        <w:r w:rsidR="0055437A">
          <w:rPr>
            <w:noProof/>
            <w:webHidden/>
          </w:rPr>
          <w:tab/>
        </w:r>
        <w:r w:rsidR="0055437A">
          <w:rPr>
            <w:noProof/>
            <w:webHidden/>
          </w:rPr>
          <w:fldChar w:fldCharType="begin"/>
        </w:r>
        <w:r w:rsidR="0055437A">
          <w:rPr>
            <w:noProof/>
            <w:webHidden/>
          </w:rPr>
          <w:instrText xml:space="preserve"> PAGEREF _Toc157346352 \h </w:instrText>
        </w:r>
        <w:r w:rsidR="0055437A">
          <w:rPr>
            <w:noProof/>
            <w:webHidden/>
          </w:rPr>
        </w:r>
        <w:r w:rsidR="0055437A">
          <w:rPr>
            <w:noProof/>
            <w:webHidden/>
          </w:rPr>
          <w:fldChar w:fldCharType="separate"/>
        </w:r>
        <w:r w:rsidR="0055437A">
          <w:rPr>
            <w:noProof/>
            <w:webHidden/>
          </w:rPr>
          <w:t>19</w:t>
        </w:r>
        <w:r w:rsidR="0055437A">
          <w:rPr>
            <w:noProof/>
            <w:webHidden/>
          </w:rPr>
          <w:fldChar w:fldCharType="end"/>
        </w:r>
      </w:hyperlink>
    </w:p>
    <w:p w14:paraId="038509CA" w14:textId="2D6D2A14" w:rsidR="0055437A" w:rsidRDefault="00EA570E">
      <w:pPr>
        <w:pStyle w:val="TOC2"/>
        <w:tabs>
          <w:tab w:val="right" w:leader="dot" w:pos="9350"/>
        </w:tabs>
        <w:rPr>
          <w:rFonts w:asciiTheme="minorHAnsi" w:eastAsiaTheme="minorEastAsia" w:hAnsiTheme="minorHAnsi" w:cstheme="minorBidi"/>
          <w:b w:val="0"/>
          <w:bCs w:val="0"/>
          <w:noProof/>
          <w:kern w:val="2"/>
          <w:sz w:val="24"/>
          <w:szCs w:val="24"/>
          <w:lang w:eastAsia="en-US"/>
          <w14:ligatures w14:val="standardContextual"/>
        </w:rPr>
      </w:pPr>
      <w:hyperlink w:anchor="_Toc157346353" w:history="1">
        <w:r w:rsidR="0055437A" w:rsidRPr="00C31CDC">
          <w:rPr>
            <w:rStyle w:val="Hyperlink"/>
            <w:noProof/>
          </w:rPr>
          <w:t>Bachelor of Education Year 1-4 Integrated Program Timetable</w:t>
        </w:r>
        <w:r w:rsidR="0055437A">
          <w:rPr>
            <w:noProof/>
            <w:webHidden/>
          </w:rPr>
          <w:tab/>
        </w:r>
        <w:r w:rsidR="0055437A">
          <w:rPr>
            <w:noProof/>
            <w:webHidden/>
          </w:rPr>
          <w:fldChar w:fldCharType="begin"/>
        </w:r>
        <w:r w:rsidR="0055437A">
          <w:rPr>
            <w:noProof/>
            <w:webHidden/>
          </w:rPr>
          <w:instrText xml:space="preserve"> PAGEREF _Toc157346353 \h </w:instrText>
        </w:r>
        <w:r w:rsidR="0055437A">
          <w:rPr>
            <w:noProof/>
            <w:webHidden/>
          </w:rPr>
        </w:r>
        <w:r w:rsidR="0055437A">
          <w:rPr>
            <w:noProof/>
            <w:webHidden/>
          </w:rPr>
          <w:fldChar w:fldCharType="separate"/>
        </w:r>
        <w:r w:rsidR="0055437A">
          <w:rPr>
            <w:noProof/>
            <w:webHidden/>
          </w:rPr>
          <w:t>20</w:t>
        </w:r>
        <w:r w:rsidR="0055437A">
          <w:rPr>
            <w:noProof/>
            <w:webHidden/>
          </w:rPr>
          <w:fldChar w:fldCharType="end"/>
        </w:r>
      </w:hyperlink>
    </w:p>
    <w:p w14:paraId="21D54355" w14:textId="324526FF" w:rsidR="0055437A" w:rsidRDefault="00EA570E">
      <w:pPr>
        <w:pStyle w:val="TOC2"/>
        <w:tabs>
          <w:tab w:val="right" w:leader="dot" w:pos="9350"/>
        </w:tabs>
        <w:rPr>
          <w:rFonts w:asciiTheme="minorHAnsi" w:eastAsiaTheme="minorEastAsia" w:hAnsiTheme="minorHAnsi" w:cstheme="minorBidi"/>
          <w:b w:val="0"/>
          <w:bCs w:val="0"/>
          <w:noProof/>
          <w:kern w:val="2"/>
          <w:sz w:val="24"/>
          <w:szCs w:val="24"/>
          <w:lang w:eastAsia="en-US"/>
          <w14:ligatures w14:val="standardContextual"/>
        </w:rPr>
      </w:pPr>
      <w:hyperlink w:anchor="_Toc157346354" w:history="1">
        <w:r w:rsidR="0055437A" w:rsidRPr="00C31CDC">
          <w:rPr>
            <w:rStyle w:val="Hyperlink"/>
            <w:noProof/>
          </w:rPr>
          <w:t>PENT Program Timetable: Spring and Summer</w:t>
        </w:r>
        <w:r w:rsidR="0055437A">
          <w:rPr>
            <w:noProof/>
            <w:webHidden/>
          </w:rPr>
          <w:tab/>
        </w:r>
        <w:r w:rsidR="0055437A">
          <w:rPr>
            <w:noProof/>
            <w:webHidden/>
          </w:rPr>
          <w:fldChar w:fldCharType="begin"/>
        </w:r>
        <w:r w:rsidR="0055437A">
          <w:rPr>
            <w:noProof/>
            <w:webHidden/>
          </w:rPr>
          <w:instrText xml:space="preserve"> PAGEREF _Toc157346354 \h </w:instrText>
        </w:r>
        <w:r w:rsidR="0055437A">
          <w:rPr>
            <w:noProof/>
            <w:webHidden/>
          </w:rPr>
        </w:r>
        <w:r w:rsidR="0055437A">
          <w:rPr>
            <w:noProof/>
            <w:webHidden/>
          </w:rPr>
          <w:fldChar w:fldCharType="separate"/>
        </w:r>
        <w:r w:rsidR="0055437A">
          <w:rPr>
            <w:noProof/>
            <w:webHidden/>
          </w:rPr>
          <w:t>21</w:t>
        </w:r>
        <w:r w:rsidR="0055437A">
          <w:rPr>
            <w:noProof/>
            <w:webHidden/>
          </w:rPr>
          <w:fldChar w:fldCharType="end"/>
        </w:r>
      </w:hyperlink>
    </w:p>
    <w:p w14:paraId="0D84C928" w14:textId="33A11E36" w:rsidR="0055437A" w:rsidRDefault="00EA570E">
      <w:pPr>
        <w:pStyle w:val="TOC2"/>
        <w:tabs>
          <w:tab w:val="right" w:leader="dot" w:pos="9350"/>
        </w:tabs>
        <w:rPr>
          <w:rFonts w:asciiTheme="minorHAnsi" w:eastAsiaTheme="minorEastAsia" w:hAnsiTheme="minorHAnsi" w:cstheme="minorBidi"/>
          <w:b w:val="0"/>
          <w:bCs w:val="0"/>
          <w:noProof/>
          <w:kern w:val="2"/>
          <w:sz w:val="24"/>
          <w:szCs w:val="24"/>
          <w:lang w:eastAsia="en-US"/>
          <w14:ligatures w14:val="standardContextual"/>
        </w:rPr>
      </w:pPr>
      <w:hyperlink w:anchor="_Toc157346355" w:history="1">
        <w:r w:rsidR="0055437A" w:rsidRPr="00C31CDC">
          <w:rPr>
            <w:rStyle w:val="Hyperlink"/>
            <w:noProof/>
          </w:rPr>
          <w:t>B. Ed (After Degree) Early Years Program Map</w:t>
        </w:r>
        <w:r w:rsidR="0055437A">
          <w:rPr>
            <w:noProof/>
            <w:webHidden/>
          </w:rPr>
          <w:tab/>
        </w:r>
        <w:r w:rsidR="0055437A">
          <w:rPr>
            <w:noProof/>
            <w:webHidden/>
          </w:rPr>
          <w:fldChar w:fldCharType="begin"/>
        </w:r>
        <w:r w:rsidR="0055437A">
          <w:rPr>
            <w:noProof/>
            <w:webHidden/>
          </w:rPr>
          <w:instrText xml:space="preserve"> PAGEREF _Toc157346355 \h </w:instrText>
        </w:r>
        <w:r w:rsidR="0055437A">
          <w:rPr>
            <w:noProof/>
            <w:webHidden/>
          </w:rPr>
        </w:r>
        <w:r w:rsidR="0055437A">
          <w:rPr>
            <w:noProof/>
            <w:webHidden/>
          </w:rPr>
          <w:fldChar w:fldCharType="separate"/>
        </w:r>
        <w:r w:rsidR="0055437A">
          <w:rPr>
            <w:noProof/>
            <w:webHidden/>
          </w:rPr>
          <w:t>22</w:t>
        </w:r>
        <w:r w:rsidR="0055437A">
          <w:rPr>
            <w:noProof/>
            <w:webHidden/>
          </w:rPr>
          <w:fldChar w:fldCharType="end"/>
        </w:r>
      </w:hyperlink>
    </w:p>
    <w:p w14:paraId="3A25BCA1" w14:textId="04C39D66" w:rsidR="0055437A" w:rsidRDefault="00EA570E">
      <w:pPr>
        <w:pStyle w:val="TOC2"/>
        <w:tabs>
          <w:tab w:val="right" w:leader="dot" w:pos="9350"/>
        </w:tabs>
        <w:rPr>
          <w:rFonts w:asciiTheme="minorHAnsi" w:eastAsiaTheme="minorEastAsia" w:hAnsiTheme="minorHAnsi" w:cstheme="minorBidi"/>
          <w:b w:val="0"/>
          <w:bCs w:val="0"/>
          <w:noProof/>
          <w:kern w:val="2"/>
          <w:sz w:val="24"/>
          <w:szCs w:val="24"/>
          <w:lang w:eastAsia="en-US"/>
          <w14:ligatures w14:val="standardContextual"/>
        </w:rPr>
      </w:pPr>
      <w:hyperlink w:anchor="_Toc157346356" w:history="1">
        <w:r w:rsidR="0055437A" w:rsidRPr="00C31CDC">
          <w:rPr>
            <w:rStyle w:val="Hyperlink"/>
            <w:noProof/>
          </w:rPr>
          <w:t>B. Ed (After Degree) Middle Years Program Map</w:t>
        </w:r>
        <w:r w:rsidR="0055437A">
          <w:rPr>
            <w:noProof/>
            <w:webHidden/>
          </w:rPr>
          <w:tab/>
        </w:r>
        <w:r w:rsidR="0055437A">
          <w:rPr>
            <w:noProof/>
            <w:webHidden/>
          </w:rPr>
          <w:fldChar w:fldCharType="begin"/>
        </w:r>
        <w:r w:rsidR="0055437A">
          <w:rPr>
            <w:noProof/>
            <w:webHidden/>
          </w:rPr>
          <w:instrText xml:space="preserve"> PAGEREF _Toc157346356 \h </w:instrText>
        </w:r>
        <w:r w:rsidR="0055437A">
          <w:rPr>
            <w:noProof/>
            <w:webHidden/>
          </w:rPr>
        </w:r>
        <w:r w:rsidR="0055437A">
          <w:rPr>
            <w:noProof/>
            <w:webHidden/>
          </w:rPr>
          <w:fldChar w:fldCharType="separate"/>
        </w:r>
        <w:r w:rsidR="0055437A">
          <w:rPr>
            <w:noProof/>
            <w:webHidden/>
          </w:rPr>
          <w:t>23</w:t>
        </w:r>
        <w:r w:rsidR="0055437A">
          <w:rPr>
            <w:noProof/>
            <w:webHidden/>
          </w:rPr>
          <w:fldChar w:fldCharType="end"/>
        </w:r>
      </w:hyperlink>
    </w:p>
    <w:p w14:paraId="54C22FB3" w14:textId="689430C5" w:rsidR="0055437A" w:rsidRDefault="00EA570E">
      <w:pPr>
        <w:pStyle w:val="TOC2"/>
        <w:tabs>
          <w:tab w:val="right" w:leader="dot" w:pos="9350"/>
        </w:tabs>
        <w:rPr>
          <w:rFonts w:asciiTheme="minorHAnsi" w:eastAsiaTheme="minorEastAsia" w:hAnsiTheme="minorHAnsi" w:cstheme="minorBidi"/>
          <w:b w:val="0"/>
          <w:bCs w:val="0"/>
          <w:noProof/>
          <w:kern w:val="2"/>
          <w:sz w:val="24"/>
          <w:szCs w:val="24"/>
          <w:lang w:eastAsia="en-US"/>
          <w14:ligatures w14:val="standardContextual"/>
        </w:rPr>
      </w:pPr>
      <w:hyperlink w:anchor="_Toc157346357" w:history="1">
        <w:r w:rsidR="0055437A" w:rsidRPr="00C31CDC">
          <w:rPr>
            <w:rStyle w:val="Hyperlink"/>
            <w:noProof/>
          </w:rPr>
          <w:t>B. Ed (After Degree) Senior Years Program Map</w:t>
        </w:r>
        <w:r w:rsidR="0055437A">
          <w:rPr>
            <w:noProof/>
            <w:webHidden/>
          </w:rPr>
          <w:tab/>
        </w:r>
        <w:r w:rsidR="0055437A">
          <w:rPr>
            <w:noProof/>
            <w:webHidden/>
          </w:rPr>
          <w:fldChar w:fldCharType="begin"/>
        </w:r>
        <w:r w:rsidR="0055437A">
          <w:rPr>
            <w:noProof/>
            <w:webHidden/>
          </w:rPr>
          <w:instrText xml:space="preserve"> PAGEREF _Toc157346357 \h </w:instrText>
        </w:r>
        <w:r w:rsidR="0055437A">
          <w:rPr>
            <w:noProof/>
            <w:webHidden/>
          </w:rPr>
        </w:r>
        <w:r w:rsidR="0055437A">
          <w:rPr>
            <w:noProof/>
            <w:webHidden/>
          </w:rPr>
          <w:fldChar w:fldCharType="separate"/>
        </w:r>
        <w:r w:rsidR="0055437A">
          <w:rPr>
            <w:noProof/>
            <w:webHidden/>
          </w:rPr>
          <w:t>24</w:t>
        </w:r>
        <w:r w:rsidR="0055437A">
          <w:rPr>
            <w:noProof/>
            <w:webHidden/>
          </w:rPr>
          <w:fldChar w:fldCharType="end"/>
        </w:r>
      </w:hyperlink>
    </w:p>
    <w:p w14:paraId="38ACBD3F" w14:textId="1E52DD21" w:rsidR="0055437A" w:rsidRDefault="00EA570E">
      <w:pPr>
        <w:pStyle w:val="TOC2"/>
        <w:tabs>
          <w:tab w:val="right" w:leader="dot" w:pos="9350"/>
        </w:tabs>
        <w:rPr>
          <w:rFonts w:asciiTheme="minorHAnsi" w:eastAsiaTheme="minorEastAsia" w:hAnsiTheme="minorHAnsi" w:cstheme="minorBidi"/>
          <w:b w:val="0"/>
          <w:bCs w:val="0"/>
          <w:noProof/>
          <w:kern w:val="2"/>
          <w:sz w:val="24"/>
          <w:szCs w:val="24"/>
          <w:lang w:eastAsia="en-US"/>
          <w14:ligatures w14:val="standardContextual"/>
        </w:rPr>
      </w:pPr>
      <w:hyperlink w:anchor="_Toc157346358" w:history="1">
        <w:r w:rsidR="0055437A" w:rsidRPr="00C31CDC">
          <w:rPr>
            <w:rStyle w:val="Hyperlink"/>
            <w:noProof/>
          </w:rPr>
          <w:t>Integrated Program Map</w:t>
        </w:r>
        <w:r w:rsidR="0055437A">
          <w:rPr>
            <w:noProof/>
            <w:webHidden/>
          </w:rPr>
          <w:tab/>
        </w:r>
        <w:r w:rsidR="0055437A">
          <w:rPr>
            <w:noProof/>
            <w:webHidden/>
          </w:rPr>
          <w:fldChar w:fldCharType="begin"/>
        </w:r>
        <w:r w:rsidR="0055437A">
          <w:rPr>
            <w:noProof/>
            <w:webHidden/>
          </w:rPr>
          <w:instrText xml:space="preserve"> PAGEREF _Toc157346358 \h </w:instrText>
        </w:r>
        <w:r w:rsidR="0055437A">
          <w:rPr>
            <w:noProof/>
            <w:webHidden/>
          </w:rPr>
        </w:r>
        <w:r w:rsidR="0055437A">
          <w:rPr>
            <w:noProof/>
            <w:webHidden/>
          </w:rPr>
          <w:fldChar w:fldCharType="separate"/>
        </w:r>
        <w:r w:rsidR="0055437A">
          <w:rPr>
            <w:noProof/>
            <w:webHidden/>
          </w:rPr>
          <w:t>25</w:t>
        </w:r>
        <w:r w:rsidR="0055437A">
          <w:rPr>
            <w:noProof/>
            <w:webHidden/>
          </w:rPr>
          <w:fldChar w:fldCharType="end"/>
        </w:r>
      </w:hyperlink>
    </w:p>
    <w:p w14:paraId="55E4DDD8" w14:textId="4FF5D428" w:rsidR="0055437A" w:rsidRDefault="00EA570E">
      <w:pPr>
        <w:pStyle w:val="TOC2"/>
        <w:tabs>
          <w:tab w:val="right" w:leader="dot" w:pos="9350"/>
        </w:tabs>
        <w:rPr>
          <w:rFonts w:asciiTheme="minorHAnsi" w:eastAsiaTheme="minorEastAsia" w:hAnsiTheme="minorHAnsi" w:cstheme="minorBidi"/>
          <w:b w:val="0"/>
          <w:bCs w:val="0"/>
          <w:noProof/>
          <w:kern w:val="2"/>
          <w:sz w:val="24"/>
          <w:szCs w:val="24"/>
          <w:lang w:eastAsia="en-US"/>
          <w14:ligatures w14:val="standardContextual"/>
        </w:rPr>
      </w:pPr>
      <w:hyperlink w:anchor="_Toc157346359" w:history="1">
        <w:r w:rsidR="0055437A" w:rsidRPr="00C31CDC">
          <w:rPr>
            <w:rStyle w:val="Hyperlink"/>
            <w:noProof/>
          </w:rPr>
          <w:t>Technical Vocational Program Map (2021-2024 cohort)</w:t>
        </w:r>
        <w:r w:rsidR="0055437A">
          <w:rPr>
            <w:noProof/>
            <w:webHidden/>
          </w:rPr>
          <w:tab/>
        </w:r>
        <w:r w:rsidR="0055437A">
          <w:rPr>
            <w:noProof/>
            <w:webHidden/>
          </w:rPr>
          <w:fldChar w:fldCharType="begin"/>
        </w:r>
        <w:r w:rsidR="0055437A">
          <w:rPr>
            <w:noProof/>
            <w:webHidden/>
          </w:rPr>
          <w:instrText xml:space="preserve"> PAGEREF _Toc157346359 \h </w:instrText>
        </w:r>
        <w:r w:rsidR="0055437A">
          <w:rPr>
            <w:noProof/>
            <w:webHidden/>
          </w:rPr>
        </w:r>
        <w:r w:rsidR="0055437A">
          <w:rPr>
            <w:noProof/>
            <w:webHidden/>
          </w:rPr>
          <w:fldChar w:fldCharType="separate"/>
        </w:r>
        <w:r w:rsidR="0055437A">
          <w:rPr>
            <w:noProof/>
            <w:webHidden/>
          </w:rPr>
          <w:t>26</w:t>
        </w:r>
        <w:r w:rsidR="0055437A">
          <w:rPr>
            <w:noProof/>
            <w:webHidden/>
          </w:rPr>
          <w:fldChar w:fldCharType="end"/>
        </w:r>
      </w:hyperlink>
    </w:p>
    <w:p w14:paraId="481F9E01" w14:textId="71C42F84" w:rsidR="0055437A" w:rsidRDefault="00EA570E">
      <w:pPr>
        <w:pStyle w:val="TOC2"/>
        <w:tabs>
          <w:tab w:val="right" w:leader="dot" w:pos="9350"/>
        </w:tabs>
        <w:rPr>
          <w:rFonts w:asciiTheme="minorHAnsi" w:eastAsiaTheme="minorEastAsia" w:hAnsiTheme="minorHAnsi" w:cstheme="minorBidi"/>
          <w:b w:val="0"/>
          <w:bCs w:val="0"/>
          <w:noProof/>
          <w:kern w:val="2"/>
          <w:sz w:val="24"/>
          <w:szCs w:val="24"/>
          <w:lang w:eastAsia="en-US"/>
          <w14:ligatures w14:val="standardContextual"/>
        </w:rPr>
      </w:pPr>
      <w:hyperlink w:anchor="_Toc157346360" w:history="1">
        <w:r w:rsidR="0055437A" w:rsidRPr="00C31CDC">
          <w:rPr>
            <w:rStyle w:val="Hyperlink"/>
            <w:noProof/>
          </w:rPr>
          <w:t>Overview and Expectations of Undergraduate Programs Field Placements</w:t>
        </w:r>
        <w:r w:rsidR="0055437A">
          <w:rPr>
            <w:noProof/>
            <w:webHidden/>
          </w:rPr>
          <w:tab/>
        </w:r>
        <w:r w:rsidR="0055437A">
          <w:rPr>
            <w:noProof/>
            <w:webHidden/>
          </w:rPr>
          <w:fldChar w:fldCharType="begin"/>
        </w:r>
        <w:r w:rsidR="0055437A">
          <w:rPr>
            <w:noProof/>
            <w:webHidden/>
          </w:rPr>
          <w:instrText xml:space="preserve"> PAGEREF _Toc157346360 \h </w:instrText>
        </w:r>
        <w:r w:rsidR="0055437A">
          <w:rPr>
            <w:noProof/>
            <w:webHidden/>
          </w:rPr>
        </w:r>
        <w:r w:rsidR="0055437A">
          <w:rPr>
            <w:noProof/>
            <w:webHidden/>
          </w:rPr>
          <w:fldChar w:fldCharType="separate"/>
        </w:r>
        <w:r w:rsidR="0055437A">
          <w:rPr>
            <w:noProof/>
            <w:webHidden/>
          </w:rPr>
          <w:t>28</w:t>
        </w:r>
        <w:r w:rsidR="0055437A">
          <w:rPr>
            <w:noProof/>
            <w:webHidden/>
          </w:rPr>
          <w:fldChar w:fldCharType="end"/>
        </w:r>
      </w:hyperlink>
    </w:p>
    <w:p w14:paraId="7FFD73D6" w14:textId="0536F78E" w:rsidR="0055437A" w:rsidRDefault="00EA570E">
      <w:pPr>
        <w:pStyle w:val="TOC2"/>
        <w:tabs>
          <w:tab w:val="right" w:leader="dot" w:pos="9350"/>
        </w:tabs>
        <w:rPr>
          <w:rFonts w:asciiTheme="minorHAnsi" w:eastAsiaTheme="minorEastAsia" w:hAnsiTheme="minorHAnsi" w:cstheme="minorBidi"/>
          <w:b w:val="0"/>
          <w:bCs w:val="0"/>
          <w:noProof/>
          <w:kern w:val="2"/>
          <w:sz w:val="24"/>
          <w:szCs w:val="24"/>
          <w:lang w:eastAsia="en-US"/>
          <w14:ligatures w14:val="standardContextual"/>
        </w:rPr>
      </w:pPr>
      <w:hyperlink w:anchor="_Toc157346361" w:history="1">
        <w:r w:rsidR="0055437A" w:rsidRPr="00C31CDC">
          <w:rPr>
            <w:rStyle w:val="Hyperlink"/>
            <w:noProof/>
          </w:rPr>
          <w:t>Master of Education – Curriculum and Pedagogy Sample Program Sheet</w:t>
        </w:r>
        <w:r w:rsidR="0055437A">
          <w:rPr>
            <w:noProof/>
            <w:webHidden/>
          </w:rPr>
          <w:tab/>
        </w:r>
        <w:r w:rsidR="0055437A">
          <w:rPr>
            <w:noProof/>
            <w:webHidden/>
          </w:rPr>
          <w:fldChar w:fldCharType="begin"/>
        </w:r>
        <w:r w:rsidR="0055437A">
          <w:rPr>
            <w:noProof/>
            <w:webHidden/>
          </w:rPr>
          <w:instrText xml:space="preserve"> PAGEREF _Toc157346361 \h </w:instrText>
        </w:r>
        <w:r w:rsidR="0055437A">
          <w:rPr>
            <w:noProof/>
            <w:webHidden/>
          </w:rPr>
        </w:r>
        <w:r w:rsidR="0055437A">
          <w:rPr>
            <w:noProof/>
            <w:webHidden/>
          </w:rPr>
          <w:fldChar w:fldCharType="separate"/>
        </w:r>
        <w:r w:rsidR="0055437A">
          <w:rPr>
            <w:noProof/>
            <w:webHidden/>
          </w:rPr>
          <w:t>30</w:t>
        </w:r>
        <w:r w:rsidR="0055437A">
          <w:rPr>
            <w:noProof/>
            <w:webHidden/>
          </w:rPr>
          <w:fldChar w:fldCharType="end"/>
        </w:r>
      </w:hyperlink>
    </w:p>
    <w:p w14:paraId="3951D307" w14:textId="59C87BB5" w:rsidR="0055437A" w:rsidRDefault="00EA570E">
      <w:pPr>
        <w:pStyle w:val="TOC2"/>
        <w:tabs>
          <w:tab w:val="right" w:leader="dot" w:pos="9350"/>
        </w:tabs>
        <w:rPr>
          <w:rFonts w:asciiTheme="minorHAnsi" w:eastAsiaTheme="minorEastAsia" w:hAnsiTheme="minorHAnsi" w:cstheme="minorBidi"/>
          <w:b w:val="0"/>
          <w:bCs w:val="0"/>
          <w:noProof/>
          <w:kern w:val="2"/>
          <w:sz w:val="24"/>
          <w:szCs w:val="24"/>
          <w:lang w:eastAsia="en-US"/>
          <w14:ligatures w14:val="standardContextual"/>
        </w:rPr>
      </w:pPr>
      <w:hyperlink w:anchor="_Toc157346362" w:history="1">
        <w:r w:rsidR="0055437A" w:rsidRPr="00C31CDC">
          <w:rPr>
            <w:rStyle w:val="Hyperlink"/>
            <w:noProof/>
          </w:rPr>
          <w:t>Master of Education – Inclusive Education Sample Program Sheet</w:t>
        </w:r>
        <w:r w:rsidR="0055437A">
          <w:rPr>
            <w:noProof/>
            <w:webHidden/>
          </w:rPr>
          <w:tab/>
        </w:r>
        <w:r w:rsidR="0055437A">
          <w:rPr>
            <w:noProof/>
            <w:webHidden/>
          </w:rPr>
          <w:fldChar w:fldCharType="begin"/>
        </w:r>
        <w:r w:rsidR="0055437A">
          <w:rPr>
            <w:noProof/>
            <w:webHidden/>
          </w:rPr>
          <w:instrText xml:space="preserve"> PAGEREF _Toc157346362 \h </w:instrText>
        </w:r>
        <w:r w:rsidR="0055437A">
          <w:rPr>
            <w:noProof/>
            <w:webHidden/>
          </w:rPr>
        </w:r>
        <w:r w:rsidR="0055437A">
          <w:rPr>
            <w:noProof/>
            <w:webHidden/>
          </w:rPr>
          <w:fldChar w:fldCharType="separate"/>
        </w:r>
        <w:r w:rsidR="0055437A">
          <w:rPr>
            <w:noProof/>
            <w:webHidden/>
          </w:rPr>
          <w:t>31</w:t>
        </w:r>
        <w:r w:rsidR="0055437A">
          <w:rPr>
            <w:noProof/>
            <w:webHidden/>
          </w:rPr>
          <w:fldChar w:fldCharType="end"/>
        </w:r>
      </w:hyperlink>
    </w:p>
    <w:p w14:paraId="131977CE" w14:textId="48B7A67A" w:rsidR="0055437A" w:rsidRDefault="00EA570E">
      <w:pPr>
        <w:pStyle w:val="TOC2"/>
        <w:tabs>
          <w:tab w:val="right" w:leader="dot" w:pos="9350"/>
        </w:tabs>
        <w:rPr>
          <w:rFonts w:asciiTheme="minorHAnsi" w:eastAsiaTheme="minorEastAsia" w:hAnsiTheme="minorHAnsi" w:cstheme="minorBidi"/>
          <w:b w:val="0"/>
          <w:bCs w:val="0"/>
          <w:noProof/>
          <w:kern w:val="2"/>
          <w:sz w:val="24"/>
          <w:szCs w:val="24"/>
          <w:lang w:eastAsia="en-US"/>
          <w14:ligatures w14:val="standardContextual"/>
        </w:rPr>
      </w:pPr>
      <w:hyperlink w:anchor="_Toc157346363" w:history="1">
        <w:r w:rsidR="0055437A" w:rsidRPr="00C31CDC">
          <w:rPr>
            <w:rStyle w:val="Hyperlink"/>
            <w:noProof/>
          </w:rPr>
          <w:t>Master of Education – Educational Guidance and Counselling Sample Program Sheet</w:t>
        </w:r>
        <w:r w:rsidR="0055437A">
          <w:rPr>
            <w:noProof/>
            <w:webHidden/>
          </w:rPr>
          <w:tab/>
        </w:r>
        <w:r w:rsidR="0055437A">
          <w:rPr>
            <w:noProof/>
            <w:webHidden/>
          </w:rPr>
          <w:fldChar w:fldCharType="begin"/>
        </w:r>
        <w:r w:rsidR="0055437A">
          <w:rPr>
            <w:noProof/>
            <w:webHidden/>
          </w:rPr>
          <w:instrText xml:space="preserve"> PAGEREF _Toc157346363 \h </w:instrText>
        </w:r>
        <w:r w:rsidR="0055437A">
          <w:rPr>
            <w:noProof/>
            <w:webHidden/>
          </w:rPr>
        </w:r>
        <w:r w:rsidR="0055437A">
          <w:rPr>
            <w:noProof/>
            <w:webHidden/>
          </w:rPr>
          <w:fldChar w:fldCharType="separate"/>
        </w:r>
        <w:r w:rsidR="0055437A">
          <w:rPr>
            <w:noProof/>
            <w:webHidden/>
          </w:rPr>
          <w:t>32</w:t>
        </w:r>
        <w:r w:rsidR="0055437A">
          <w:rPr>
            <w:noProof/>
            <w:webHidden/>
          </w:rPr>
          <w:fldChar w:fldCharType="end"/>
        </w:r>
      </w:hyperlink>
    </w:p>
    <w:p w14:paraId="5315DF85" w14:textId="1624C047" w:rsidR="0055437A" w:rsidRDefault="00EA570E">
      <w:pPr>
        <w:pStyle w:val="TOC2"/>
        <w:tabs>
          <w:tab w:val="right" w:leader="dot" w:pos="9350"/>
        </w:tabs>
        <w:rPr>
          <w:rFonts w:asciiTheme="minorHAnsi" w:eastAsiaTheme="minorEastAsia" w:hAnsiTheme="minorHAnsi" w:cstheme="minorBidi"/>
          <w:b w:val="0"/>
          <w:bCs w:val="0"/>
          <w:noProof/>
          <w:kern w:val="2"/>
          <w:sz w:val="24"/>
          <w:szCs w:val="24"/>
          <w:lang w:eastAsia="en-US"/>
          <w14:ligatures w14:val="standardContextual"/>
        </w:rPr>
      </w:pPr>
      <w:hyperlink w:anchor="_Toc157346364" w:history="1">
        <w:r w:rsidR="0055437A" w:rsidRPr="00C31CDC">
          <w:rPr>
            <w:rStyle w:val="Hyperlink"/>
            <w:noProof/>
          </w:rPr>
          <w:t>Master of Education – Educational Administration Sample Program Sheet</w:t>
        </w:r>
        <w:r w:rsidR="0055437A">
          <w:rPr>
            <w:noProof/>
            <w:webHidden/>
          </w:rPr>
          <w:tab/>
        </w:r>
        <w:r w:rsidR="0055437A">
          <w:rPr>
            <w:noProof/>
            <w:webHidden/>
          </w:rPr>
          <w:fldChar w:fldCharType="begin"/>
        </w:r>
        <w:r w:rsidR="0055437A">
          <w:rPr>
            <w:noProof/>
            <w:webHidden/>
          </w:rPr>
          <w:instrText xml:space="preserve"> PAGEREF _Toc157346364 \h </w:instrText>
        </w:r>
        <w:r w:rsidR="0055437A">
          <w:rPr>
            <w:noProof/>
            <w:webHidden/>
          </w:rPr>
        </w:r>
        <w:r w:rsidR="0055437A">
          <w:rPr>
            <w:noProof/>
            <w:webHidden/>
          </w:rPr>
          <w:fldChar w:fldCharType="separate"/>
        </w:r>
        <w:r w:rsidR="0055437A">
          <w:rPr>
            <w:noProof/>
            <w:webHidden/>
          </w:rPr>
          <w:t>33</w:t>
        </w:r>
        <w:r w:rsidR="0055437A">
          <w:rPr>
            <w:noProof/>
            <w:webHidden/>
          </w:rPr>
          <w:fldChar w:fldCharType="end"/>
        </w:r>
      </w:hyperlink>
    </w:p>
    <w:p w14:paraId="092CC850" w14:textId="363F3507" w:rsidR="0055437A" w:rsidRDefault="00EA570E">
      <w:pPr>
        <w:pStyle w:val="TOC1"/>
        <w:tabs>
          <w:tab w:val="right" w:leader="dot" w:pos="9350"/>
        </w:tabs>
        <w:rPr>
          <w:rFonts w:asciiTheme="minorHAnsi" w:eastAsiaTheme="minorEastAsia" w:hAnsiTheme="minorHAnsi" w:cstheme="minorBidi"/>
          <w:b w:val="0"/>
          <w:bCs w:val="0"/>
          <w:i w:val="0"/>
          <w:iCs w:val="0"/>
          <w:noProof/>
          <w:kern w:val="2"/>
          <w:lang w:eastAsia="en-US"/>
          <w14:ligatures w14:val="standardContextual"/>
        </w:rPr>
      </w:pPr>
      <w:hyperlink w:anchor="_Toc157346365" w:history="1">
        <w:r w:rsidR="0055437A" w:rsidRPr="00C31CDC">
          <w:rPr>
            <w:rStyle w:val="Hyperlink"/>
            <w:noProof/>
          </w:rPr>
          <w:t>Appendix 2 – Required Sections of Course Outlines and Suggestions for Course Design</w:t>
        </w:r>
        <w:r w:rsidR="0055437A">
          <w:rPr>
            <w:noProof/>
            <w:webHidden/>
          </w:rPr>
          <w:tab/>
        </w:r>
        <w:r w:rsidR="0055437A">
          <w:rPr>
            <w:noProof/>
            <w:webHidden/>
          </w:rPr>
          <w:fldChar w:fldCharType="begin"/>
        </w:r>
        <w:r w:rsidR="0055437A">
          <w:rPr>
            <w:noProof/>
            <w:webHidden/>
          </w:rPr>
          <w:instrText xml:space="preserve"> PAGEREF _Toc157346365 \h </w:instrText>
        </w:r>
        <w:r w:rsidR="0055437A">
          <w:rPr>
            <w:noProof/>
            <w:webHidden/>
          </w:rPr>
        </w:r>
        <w:r w:rsidR="0055437A">
          <w:rPr>
            <w:noProof/>
            <w:webHidden/>
          </w:rPr>
          <w:fldChar w:fldCharType="separate"/>
        </w:r>
        <w:r w:rsidR="0055437A">
          <w:rPr>
            <w:noProof/>
            <w:webHidden/>
          </w:rPr>
          <w:t>34</w:t>
        </w:r>
        <w:r w:rsidR="0055437A">
          <w:rPr>
            <w:noProof/>
            <w:webHidden/>
          </w:rPr>
          <w:fldChar w:fldCharType="end"/>
        </w:r>
      </w:hyperlink>
    </w:p>
    <w:p w14:paraId="160D541F" w14:textId="009D5F9F" w:rsidR="0055437A" w:rsidRDefault="00EA570E">
      <w:pPr>
        <w:pStyle w:val="TOC2"/>
        <w:tabs>
          <w:tab w:val="right" w:leader="dot" w:pos="9350"/>
        </w:tabs>
        <w:rPr>
          <w:rFonts w:asciiTheme="minorHAnsi" w:eastAsiaTheme="minorEastAsia" w:hAnsiTheme="minorHAnsi" w:cstheme="minorBidi"/>
          <w:b w:val="0"/>
          <w:bCs w:val="0"/>
          <w:noProof/>
          <w:kern w:val="2"/>
          <w:sz w:val="24"/>
          <w:szCs w:val="24"/>
          <w:lang w:eastAsia="en-US"/>
          <w14:ligatures w14:val="standardContextual"/>
        </w:rPr>
      </w:pPr>
      <w:hyperlink w:anchor="_Toc157346366" w:history="1">
        <w:r w:rsidR="0055437A" w:rsidRPr="00C31CDC">
          <w:rPr>
            <w:rStyle w:val="Hyperlink"/>
            <w:noProof/>
          </w:rPr>
          <w:t>Academic Integrity</w:t>
        </w:r>
        <w:r w:rsidR="0055437A">
          <w:rPr>
            <w:noProof/>
            <w:webHidden/>
          </w:rPr>
          <w:tab/>
        </w:r>
        <w:r w:rsidR="0055437A">
          <w:rPr>
            <w:noProof/>
            <w:webHidden/>
          </w:rPr>
          <w:fldChar w:fldCharType="begin"/>
        </w:r>
        <w:r w:rsidR="0055437A">
          <w:rPr>
            <w:noProof/>
            <w:webHidden/>
          </w:rPr>
          <w:instrText xml:space="preserve"> PAGEREF _Toc157346366 \h </w:instrText>
        </w:r>
        <w:r w:rsidR="0055437A">
          <w:rPr>
            <w:noProof/>
            <w:webHidden/>
          </w:rPr>
        </w:r>
        <w:r w:rsidR="0055437A">
          <w:rPr>
            <w:noProof/>
            <w:webHidden/>
          </w:rPr>
          <w:fldChar w:fldCharType="separate"/>
        </w:r>
        <w:r w:rsidR="0055437A">
          <w:rPr>
            <w:noProof/>
            <w:webHidden/>
          </w:rPr>
          <w:t>34</w:t>
        </w:r>
        <w:r w:rsidR="0055437A">
          <w:rPr>
            <w:noProof/>
            <w:webHidden/>
          </w:rPr>
          <w:fldChar w:fldCharType="end"/>
        </w:r>
      </w:hyperlink>
    </w:p>
    <w:p w14:paraId="1860DF70" w14:textId="63A74E34" w:rsidR="0055437A" w:rsidRDefault="00EA570E">
      <w:pPr>
        <w:pStyle w:val="TOC2"/>
        <w:tabs>
          <w:tab w:val="right" w:leader="dot" w:pos="9350"/>
        </w:tabs>
        <w:rPr>
          <w:rFonts w:asciiTheme="minorHAnsi" w:eastAsiaTheme="minorEastAsia" w:hAnsiTheme="minorHAnsi" w:cstheme="minorBidi"/>
          <w:b w:val="0"/>
          <w:bCs w:val="0"/>
          <w:noProof/>
          <w:kern w:val="2"/>
          <w:sz w:val="24"/>
          <w:szCs w:val="24"/>
          <w:lang w:eastAsia="en-US"/>
          <w14:ligatures w14:val="standardContextual"/>
        </w:rPr>
      </w:pPr>
      <w:hyperlink w:anchor="_Toc157346367" w:history="1">
        <w:r w:rsidR="0055437A" w:rsidRPr="00C31CDC">
          <w:rPr>
            <w:rStyle w:val="Hyperlink"/>
            <w:noProof/>
          </w:rPr>
          <w:t>Statement on Accommodation</w:t>
        </w:r>
        <w:r w:rsidR="0055437A">
          <w:rPr>
            <w:noProof/>
            <w:webHidden/>
          </w:rPr>
          <w:tab/>
        </w:r>
        <w:r w:rsidR="0055437A">
          <w:rPr>
            <w:noProof/>
            <w:webHidden/>
          </w:rPr>
          <w:fldChar w:fldCharType="begin"/>
        </w:r>
        <w:r w:rsidR="0055437A">
          <w:rPr>
            <w:noProof/>
            <w:webHidden/>
          </w:rPr>
          <w:instrText xml:space="preserve"> PAGEREF _Toc157346367 \h </w:instrText>
        </w:r>
        <w:r w:rsidR="0055437A">
          <w:rPr>
            <w:noProof/>
            <w:webHidden/>
          </w:rPr>
        </w:r>
        <w:r w:rsidR="0055437A">
          <w:rPr>
            <w:noProof/>
            <w:webHidden/>
          </w:rPr>
          <w:fldChar w:fldCharType="separate"/>
        </w:r>
        <w:r w:rsidR="0055437A">
          <w:rPr>
            <w:noProof/>
            <w:webHidden/>
          </w:rPr>
          <w:t>34</w:t>
        </w:r>
        <w:r w:rsidR="0055437A">
          <w:rPr>
            <w:noProof/>
            <w:webHidden/>
          </w:rPr>
          <w:fldChar w:fldCharType="end"/>
        </w:r>
      </w:hyperlink>
    </w:p>
    <w:p w14:paraId="57688BAD" w14:textId="3CAEFB03" w:rsidR="0055437A" w:rsidRDefault="00EA570E">
      <w:pPr>
        <w:pStyle w:val="TOC2"/>
        <w:tabs>
          <w:tab w:val="right" w:leader="dot" w:pos="9350"/>
        </w:tabs>
        <w:rPr>
          <w:rFonts w:asciiTheme="minorHAnsi" w:eastAsiaTheme="minorEastAsia" w:hAnsiTheme="minorHAnsi" w:cstheme="minorBidi"/>
          <w:b w:val="0"/>
          <w:bCs w:val="0"/>
          <w:noProof/>
          <w:kern w:val="2"/>
          <w:sz w:val="24"/>
          <w:szCs w:val="24"/>
          <w:lang w:eastAsia="en-US"/>
          <w14:ligatures w14:val="standardContextual"/>
        </w:rPr>
      </w:pPr>
      <w:hyperlink w:anchor="_Toc157346368" w:history="1">
        <w:r w:rsidR="0055437A" w:rsidRPr="00C31CDC">
          <w:rPr>
            <w:rStyle w:val="Hyperlink"/>
            <w:noProof/>
          </w:rPr>
          <w:t>Wellness</w:t>
        </w:r>
        <w:r w:rsidR="0055437A">
          <w:rPr>
            <w:noProof/>
            <w:webHidden/>
          </w:rPr>
          <w:tab/>
        </w:r>
        <w:r w:rsidR="0055437A">
          <w:rPr>
            <w:noProof/>
            <w:webHidden/>
          </w:rPr>
          <w:fldChar w:fldCharType="begin"/>
        </w:r>
        <w:r w:rsidR="0055437A">
          <w:rPr>
            <w:noProof/>
            <w:webHidden/>
          </w:rPr>
          <w:instrText xml:space="preserve"> PAGEREF _Toc157346368 \h </w:instrText>
        </w:r>
        <w:r w:rsidR="0055437A">
          <w:rPr>
            <w:noProof/>
            <w:webHidden/>
          </w:rPr>
        </w:r>
        <w:r w:rsidR="0055437A">
          <w:rPr>
            <w:noProof/>
            <w:webHidden/>
          </w:rPr>
          <w:fldChar w:fldCharType="separate"/>
        </w:r>
        <w:r w:rsidR="0055437A">
          <w:rPr>
            <w:noProof/>
            <w:webHidden/>
          </w:rPr>
          <w:t>35</w:t>
        </w:r>
        <w:r w:rsidR="0055437A">
          <w:rPr>
            <w:noProof/>
            <w:webHidden/>
          </w:rPr>
          <w:fldChar w:fldCharType="end"/>
        </w:r>
      </w:hyperlink>
    </w:p>
    <w:p w14:paraId="60C34A55" w14:textId="5E4E6926" w:rsidR="0055437A" w:rsidRDefault="00EA570E">
      <w:pPr>
        <w:pStyle w:val="TOC2"/>
        <w:tabs>
          <w:tab w:val="right" w:leader="dot" w:pos="9350"/>
        </w:tabs>
        <w:rPr>
          <w:rFonts w:asciiTheme="minorHAnsi" w:eastAsiaTheme="minorEastAsia" w:hAnsiTheme="minorHAnsi" w:cstheme="minorBidi"/>
          <w:b w:val="0"/>
          <w:bCs w:val="0"/>
          <w:noProof/>
          <w:kern w:val="2"/>
          <w:sz w:val="24"/>
          <w:szCs w:val="24"/>
          <w:lang w:eastAsia="en-US"/>
          <w14:ligatures w14:val="standardContextual"/>
        </w:rPr>
      </w:pPr>
      <w:hyperlink w:anchor="_Toc157346369" w:history="1">
        <w:r w:rsidR="0055437A" w:rsidRPr="00C31CDC">
          <w:rPr>
            <w:rStyle w:val="Hyperlink"/>
            <w:noProof/>
          </w:rPr>
          <w:t>Suggestions for Course Design</w:t>
        </w:r>
        <w:r w:rsidR="0055437A">
          <w:rPr>
            <w:noProof/>
            <w:webHidden/>
          </w:rPr>
          <w:tab/>
        </w:r>
        <w:r w:rsidR="0055437A">
          <w:rPr>
            <w:noProof/>
            <w:webHidden/>
          </w:rPr>
          <w:fldChar w:fldCharType="begin"/>
        </w:r>
        <w:r w:rsidR="0055437A">
          <w:rPr>
            <w:noProof/>
            <w:webHidden/>
          </w:rPr>
          <w:instrText xml:space="preserve"> PAGEREF _Toc157346369 \h </w:instrText>
        </w:r>
        <w:r w:rsidR="0055437A">
          <w:rPr>
            <w:noProof/>
            <w:webHidden/>
          </w:rPr>
        </w:r>
        <w:r w:rsidR="0055437A">
          <w:rPr>
            <w:noProof/>
            <w:webHidden/>
          </w:rPr>
          <w:fldChar w:fldCharType="separate"/>
        </w:r>
        <w:r w:rsidR="0055437A">
          <w:rPr>
            <w:noProof/>
            <w:webHidden/>
          </w:rPr>
          <w:t>35</w:t>
        </w:r>
        <w:r w:rsidR="0055437A">
          <w:rPr>
            <w:noProof/>
            <w:webHidden/>
          </w:rPr>
          <w:fldChar w:fldCharType="end"/>
        </w:r>
      </w:hyperlink>
    </w:p>
    <w:p w14:paraId="3F077A97" w14:textId="62BFA4B8" w:rsidR="0055437A" w:rsidRDefault="00EA570E">
      <w:pPr>
        <w:pStyle w:val="TOC3"/>
        <w:tabs>
          <w:tab w:val="right" w:leader="dot" w:pos="9350"/>
        </w:tabs>
        <w:rPr>
          <w:rFonts w:asciiTheme="minorHAnsi" w:eastAsiaTheme="minorEastAsia" w:hAnsiTheme="minorHAnsi" w:cstheme="minorBidi"/>
          <w:noProof/>
          <w:kern w:val="2"/>
          <w:sz w:val="24"/>
          <w:szCs w:val="24"/>
          <w:lang w:eastAsia="en-US"/>
          <w14:ligatures w14:val="standardContextual"/>
        </w:rPr>
      </w:pPr>
      <w:hyperlink w:anchor="_Toc157346370" w:history="1">
        <w:r w:rsidR="0055437A" w:rsidRPr="00C31CDC">
          <w:rPr>
            <w:rStyle w:val="Hyperlink"/>
            <w:noProof/>
          </w:rPr>
          <w:t>Learning Outcomes</w:t>
        </w:r>
        <w:r w:rsidR="0055437A">
          <w:rPr>
            <w:noProof/>
            <w:webHidden/>
          </w:rPr>
          <w:tab/>
        </w:r>
        <w:r w:rsidR="0055437A">
          <w:rPr>
            <w:noProof/>
            <w:webHidden/>
          </w:rPr>
          <w:fldChar w:fldCharType="begin"/>
        </w:r>
        <w:r w:rsidR="0055437A">
          <w:rPr>
            <w:noProof/>
            <w:webHidden/>
          </w:rPr>
          <w:instrText xml:space="preserve"> PAGEREF _Toc157346370 \h </w:instrText>
        </w:r>
        <w:r w:rsidR="0055437A">
          <w:rPr>
            <w:noProof/>
            <w:webHidden/>
          </w:rPr>
        </w:r>
        <w:r w:rsidR="0055437A">
          <w:rPr>
            <w:noProof/>
            <w:webHidden/>
          </w:rPr>
          <w:fldChar w:fldCharType="separate"/>
        </w:r>
        <w:r w:rsidR="0055437A">
          <w:rPr>
            <w:noProof/>
            <w:webHidden/>
          </w:rPr>
          <w:t>35</w:t>
        </w:r>
        <w:r w:rsidR="0055437A">
          <w:rPr>
            <w:noProof/>
            <w:webHidden/>
          </w:rPr>
          <w:fldChar w:fldCharType="end"/>
        </w:r>
      </w:hyperlink>
    </w:p>
    <w:p w14:paraId="1CF6D949" w14:textId="3BF63B3A" w:rsidR="0055437A" w:rsidRDefault="00EA570E">
      <w:pPr>
        <w:pStyle w:val="TOC3"/>
        <w:tabs>
          <w:tab w:val="right" w:leader="dot" w:pos="9350"/>
        </w:tabs>
        <w:rPr>
          <w:rFonts w:asciiTheme="minorHAnsi" w:eastAsiaTheme="minorEastAsia" w:hAnsiTheme="minorHAnsi" w:cstheme="minorBidi"/>
          <w:noProof/>
          <w:kern w:val="2"/>
          <w:sz w:val="24"/>
          <w:szCs w:val="24"/>
          <w:lang w:eastAsia="en-US"/>
          <w14:ligatures w14:val="standardContextual"/>
        </w:rPr>
      </w:pPr>
      <w:hyperlink w:anchor="_Toc157346371" w:history="1">
        <w:r w:rsidR="0055437A" w:rsidRPr="00C31CDC">
          <w:rPr>
            <w:rStyle w:val="Hyperlink"/>
            <w:noProof/>
          </w:rPr>
          <w:t>Instructional Message Design</w:t>
        </w:r>
        <w:r w:rsidR="0055437A">
          <w:rPr>
            <w:noProof/>
            <w:webHidden/>
          </w:rPr>
          <w:tab/>
        </w:r>
        <w:r w:rsidR="0055437A">
          <w:rPr>
            <w:noProof/>
            <w:webHidden/>
          </w:rPr>
          <w:fldChar w:fldCharType="begin"/>
        </w:r>
        <w:r w:rsidR="0055437A">
          <w:rPr>
            <w:noProof/>
            <w:webHidden/>
          </w:rPr>
          <w:instrText xml:space="preserve"> PAGEREF _Toc157346371 \h </w:instrText>
        </w:r>
        <w:r w:rsidR="0055437A">
          <w:rPr>
            <w:noProof/>
            <w:webHidden/>
          </w:rPr>
        </w:r>
        <w:r w:rsidR="0055437A">
          <w:rPr>
            <w:noProof/>
            <w:webHidden/>
          </w:rPr>
          <w:fldChar w:fldCharType="separate"/>
        </w:r>
        <w:r w:rsidR="0055437A">
          <w:rPr>
            <w:noProof/>
            <w:webHidden/>
          </w:rPr>
          <w:t>36</w:t>
        </w:r>
        <w:r w:rsidR="0055437A">
          <w:rPr>
            <w:noProof/>
            <w:webHidden/>
          </w:rPr>
          <w:fldChar w:fldCharType="end"/>
        </w:r>
      </w:hyperlink>
    </w:p>
    <w:p w14:paraId="44FA849C" w14:textId="78850E88" w:rsidR="0055437A" w:rsidRDefault="00EA570E">
      <w:pPr>
        <w:pStyle w:val="TOC3"/>
        <w:tabs>
          <w:tab w:val="right" w:leader="dot" w:pos="9350"/>
        </w:tabs>
        <w:rPr>
          <w:rFonts w:asciiTheme="minorHAnsi" w:eastAsiaTheme="minorEastAsia" w:hAnsiTheme="minorHAnsi" w:cstheme="minorBidi"/>
          <w:noProof/>
          <w:kern w:val="2"/>
          <w:sz w:val="24"/>
          <w:szCs w:val="24"/>
          <w:lang w:eastAsia="en-US"/>
          <w14:ligatures w14:val="standardContextual"/>
        </w:rPr>
      </w:pPr>
      <w:hyperlink w:anchor="_Toc157346372" w:history="1">
        <w:r w:rsidR="0055437A" w:rsidRPr="00C31CDC">
          <w:rPr>
            <w:rStyle w:val="Hyperlink"/>
            <w:noProof/>
          </w:rPr>
          <w:t>Learning Activities</w:t>
        </w:r>
        <w:r w:rsidR="0055437A">
          <w:rPr>
            <w:noProof/>
            <w:webHidden/>
          </w:rPr>
          <w:tab/>
        </w:r>
        <w:r w:rsidR="0055437A">
          <w:rPr>
            <w:noProof/>
            <w:webHidden/>
          </w:rPr>
          <w:fldChar w:fldCharType="begin"/>
        </w:r>
        <w:r w:rsidR="0055437A">
          <w:rPr>
            <w:noProof/>
            <w:webHidden/>
          </w:rPr>
          <w:instrText xml:space="preserve"> PAGEREF _Toc157346372 \h </w:instrText>
        </w:r>
        <w:r w:rsidR="0055437A">
          <w:rPr>
            <w:noProof/>
            <w:webHidden/>
          </w:rPr>
        </w:r>
        <w:r w:rsidR="0055437A">
          <w:rPr>
            <w:noProof/>
            <w:webHidden/>
          </w:rPr>
          <w:fldChar w:fldCharType="separate"/>
        </w:r>
        <w:r w:rsidR="0055437A">
          <w:rPr>
            <w:noProof/>
            <w:webHidden/>
          </w:rPr>
          <w:t>36</w:t>
        </w:r>
        <w:r w:rsidR="0055437A">
          <w:rPr>
            <w:noProof/>
            <w:webHidden/>
          </w:rPr>
          <w:fldChar w:fldCharType="end"/>
        </w:r>
      </w:hyperlink>
    </w:p>
    <w:p w14:paraId="59BE2C43" w14:textId="46898C54" w:rsidR="0055437A" w:rsidRDefault="00EA570E">
      <w:pPr>
        <w:pStyle w:val="TOC3"/>
        <w:tabs>
          <w:tab w:val="right" w:leader="dot" w:pos="9350"/>
        </w:tabs>
        <w:rPr>
          <w:rFonts w:asciiTheme="minorHAnsi" w:eastAsiaTheme="minorEastAsia" w:hAnsiTheme="minorHAnsi" w:cstheme="minorBidi"/>
          <w:noProof/>
          <w:kern w:val="2"/>
          <w:sz w:val="24"/>
          <w:szCs w:val="24"/>
          <w:lang w:eastAsia="en-US"/>
          <w14:ligatures w14:val="standardContextual"/>
        </w:rPr>
      </w:pPr>
      <w:hyperlink w:anchor="_Toc157346373" w:history="1">
        <w:r w:rsidR="0055437A" w:rsidRPr="00C31CDC">
          <w:rPr>
            <w:rStyle w:val="Hyperlink"/>
            <w:noProof/>
          </w:rPr>
          <w:t>Lesson Plans</w:t>
        </w:r>
        <w:r w:rsidR="0055437A">
          <w:rPr>
            <w:noProof/>
            <w:webHidden/>
          </w:rPr>
          <w:tab/>
        </w:r>
        <w:r w:rsidR="0055437A">
          <w:rPr>
            <w:noProof/>
            <w:webHidden/>
          </w:rPr>
          <w:fldChar w:fldCharType="begin"/>
        </w:r>
        <w:r w:rsidR="0055437A">
          <w:rPr>
            <w:noProof/>
            <w:webHidden/>
          </w:rPr>
          <w:instrText xml:space="preserve"> PAGEREF _Toc157346373 \h </w:instrText>
        </w:r>
        <w:r w:rsidR="0055437A">
          <w:rPr>
            <w:noProof/>
            <w:webHidden/>
          </w:rPr>
        </w:r>
        <w:r w:rsidR="0055437A">
          <w:rPr>
            <w:noProof/>
            <w:webHidden/>
          </w:rPr>
          <w:fldChar w:fldCharType="separate"/>
        </w:r>
        <w:r w:rsidR="0055437A">
          <w:rPr>
            <w:noProof/>
            <w:webHidden/>
          </w:rPr>
          <w:t>37</w:t>
        </w:r>
        <w:r w:rsidR="0055437A">
          <w:rPr>
            <w:noProof/>
            <w:webHidden/>
          </w:rPr>
          <w:fldChar w:fldCharType="end"/>
        </w:r>
      </w:hyperlink>
    </w:p>
    <w:p w14:paraId="6FB4ED24" w14:textId="0DEC4436" w:rsidR="0055437A" w:rsidRDefault="00EA570E">
      <w:pPr>
        <w:pStyle w:val="TOC3"/>
        <w:tabs>
          <w:tab w:val="right" w:leader="dot" w:pos="9350"/>
        </w:tabs>
        <w:rPr>
          <w:rFonts w:asciiTheme="minorHAnsi" w:eastAsiaTheme="minorEastAsia" w:hAnsiTheme="minorHAnsi" w:cstheme="minorBidi"/>
          <w:noProof/>
          <w:kern w:val="2"/>
          <w:sz w:val="24"/>
          <w:szCs w:val="24"/>
          <w:lang w:eastAsia="en-US"/>
          <w14:ligatures w14:val="standardContextual"/>
        </w:rPr>
      </w:pPr>
      <w:hyperlink w:anchor="_Toc157346374" w:history="1">
        <w:r w:rsidR="0055437A" w:rsidRPr="00C31CDC">
          <w:rPr>
            <w:rStyle w:val="Hyperlink"/>
            <w:noProof/>
          </w:rPr>
          <w:t>Universal Design for Learning (UDL)</w:t>
        </w:r>
        <w:r w:rsidR="0055437A">
          <w:rPr>
            <w:noProof/>
            <w:webHidden/>
          </w:rPr>
          <w:tab/>
        </w:r>
        <w:r w:rsidR="0055437A">
          <w:rPr>
            <w:noProof/>
            <w:webHidden/>
          </w:rPr>
          <w:fldChar w:fldCharType="begin"/>
        </w:r>
        <w:r w:rsidR="0055437A">
          <w:rPr>
            <w:noProof/>
            <w:webHidden/>
          </w:rPr>
          <w:instrText xml:space="preserve"> PAGEREF _Toc157346374 \h </w:instrText>
        </w:r>
        <w:r w:rsidR="0055437A">
          <w:rPr>
            <w:noProof/>
            <w:webHidden/>
          </w:rPr>
        </w:r>
        <w:r w:rsidR="0055437A">
          <w:rPr>
            <w:noProof/>
            <w:webHidden/>
          </w:rPr>
          <w:fldChar w:fldCharType="separate"/>
        </w:r>
        <w:r w:rsidR="0055437A">
          <w:rPr>
            <w:noProof/>
            <w:webHidden/>
          </w:rPr>
          <w:t>37</w:t>
        </w:r>
        <w:r w:rsidR="0055437A">
          <w:rPr>
            <w:noProof/>
            <w:webHidden/>
          </w:rPr>
          <w:fldChar w:fldCharType="end"/>
        </w:r>
      </w:hyperlink>
    </w:p>
    <w:p w14:paraId="0AFA6003" w14:textId="1F854A0D" w:rsidR="0055437A" w:rsidRDefault="00EA570E">
      <w:pPr>
        <w:pStyle w:val="TOC3"/>
        <w:tabs>
          <w:tab w:val="right" w:leader="dot" w:pos="9350"/>
        </w:tabs>
        <w:rPr>
          <w:rFonts w:asciiTheme="minorHAnsi" w:eastAsiaTheme="minorEastAsia" w:hAnsiTheme="minorHAnsi" w:cstheme="minorBidi"/>
          <w:noProof/>
          <w:kern w:val="2"/>
          <w:sz w:val="24"/>
          <w:szCs w:val="24"/>
          <w:lang w:eastAsia="en-US"/>
          <w14:ligatures w14:val="standardContextual"/>
        </w:rPr>
      </w:pPr>
      <w:hyperlink w:anchor="_Toc157346375" w:history="1">
        <w:r w:rsidR="0055437A" w:rsidRPr="00C31CDC">
          <w:rPr>
            <w:rStyle w:val="Hyperlink"/>
            <w:noProof/>
          </w:rPr>
          <w:t>Delivering Instruction</w:t>
        </w:r>
        <w:r w:rsidR="0055437A">
          <w:rPr>
            <w:noProof/>
            <w:webHidden/>
          </w:rPr>
          <w:tab/>
        </w:r>
        <w:r w:rsidR="0055437A">
          <w:rPr>
            <w:noProof/>
            <w:webHidden/>
          </w:rPr>
          <w:fldChar w:fldCharType="begin"/>
        </w:r>
        <w:r w:rsidR="0055437A">
          <w:rPr>
            <w:noProof/>
            <w:webHidden/>
          </w:rPr>
          <w:instrText xml:space="preserve"> PAGEREF _Toc157346375 \h </w:instrText>
        </w:r>
        <w:r w:rsidR="0055437A">
          <w:rPr>
            <w:noProof/>
            <w:webHidden/>
          </w:rPr>
        </w:r>
        <w:r w:rsidR="0055437A">
          <w:rPr>
            <w:noProof/>
            <w:webHidden/>
          </w:rPr>
          <w:fldChar w:fldCharType="separate"/>
        </w:r>
        <w:r w:rsidR="0055437A">
          <w:rPr>
            <w:noProof/>
            <w:webHidden/>
          </w:rPr>
          <w:t>38</w:t>
        </w:r>
        <w:r w:rsidR="0055437A">
          <w:rPr>
            <w:noProof/>
            <w:webHidden/>
          </w:rPr>
          <w:fldChar w:fldCharType="end"/>
        </w:r>
      </w:hyperlink>
    </w:p>
    <w:p w14:paraId="42421627" w14:textId="3EC22F84" w:rsidR="0055437A" w:rsidRDefault="00EA570E">
      <w:pPr>
        <w:pStyle w:val="TOC3"/>
        <w:tabs>
          <w:tab w:val="right" w:leader="dot" w:pos="9350"/>
        </w:tabs>
        <w:rPr>
          <w:rFonts w:asciiTheme="minorHAnsi" w:eastAsiaTheme="minorEastAsia" w:hAnsiTheme="minorHAnsi" w:cstheme="minorBidi"/>
          <w:noProof/>
          <w:kern w:val="2"/>
          <w:sz w:val="24"/>
          <w:szCs w:val="24"/>
          <w:lang w:eastAsia="en-US"/>
          <w14:ligatures w14:val="standardContextual"/>
        </w:rPr>
      </w:pPr>
      <w:hyperlink w:anchor="_Toc157346376" w:history="1">
        <w:r w:rsidR="0055437A" w:rsidRPr="00C31CDC">
          <w:rPr>
            <w:rStyle w:val="Hyperlink"/>
            <w:noProof/>
          </w:rPr>
          <w:t>Presentation Strategies</w:t>
        </w:r>
        <w:r w:rsidR="0055437A">
          <w:rPr>
            <w:noProof/>
            <w:webHidden/>
          </w:rPr>
          <w:tab/>
        </w:r>
        <w:r w:rsidR="0055437A">
          <w:rPr>
            <w:noProof/>
            <w:webHidden/>
          </w:rPr>
          <w:fldChar w:fldCharType="begin"/>
        </w:r>
        <w:r w:rsidR="0055437A">
          <w:rPr>
            <w:noProof/>
            <w:webHidden/>
          </w:rPr>
          <w:instrText xml:space="preserve"> PAGEREF _Toc157346376 \h </w:instrText>
        </w:r>
        <w:r w:rsidR="0055437A">
          <w:rPr>
            <w:noProof/>
            <w:webHidden/>
          </w:rPr>
        </w:r>
        <w:r w:rsidR="0055437A">
          <w:rPr>
            <w:noProof/>
            <w:webHidden/>
          </w:rPr>
          <w:fldChar w:fldCharType="separate"/>
        </w:r>
        <w:r w:rsidR="0055437A">
          <w:rPr>
            <w:noProof/>
            <w:webHidden/>
          </w:rPr>
          <w:t>38</w:t>
        </w:r>
        <w:r w:rsidR="0055437A">
          <w:rPr>
            <w:noProof/>
            <w:webHidden/>
          </w:rPr>
          <w:fldChar w:fldCharType="end"/>
        </w:r>
      </w:hyperlink>
    </w:p>
    <w:p w14:paraId="7C589F72" w14:textId="41F91E14" w:rsidR="0055437A" w:rsidRDefault="00EA570E">
      <w:pPr>
        <w:pStyle w:val="TOC3"/>
        <w:tabs>
          <w:tab w:val="right" w:leader="dot" w:pos="9350"/>
        </w:tabs>
        <w:rPr>
          <w:rFonts w:asciiTheme="minorHAnsi" w:eastAsiaTheme="minorEastAsia" w:hAnsiTheme="minorHAnsi" w:cstheme="minorBidi"/>
          <w:noProof/>
          <w:kern w:val="2"/>
          <w:sz w:val="24"/>
          <w:szCs w:val="24"/>
          <w:lang w:eastAsia="en-US"/>
          <w14:ligatures w14:val="standardContextual"/>
        </w:rPr>
      </w:pPr>
      <w:hyperlink w:anchor="_Toc157346377" w:history="1">
        <w:r w:rsidR="0055437A" w:rsidRPr="00C31CDC">
          <w:rPr>
            <w:rStyle w:val="Hyperlink"/>
            <w:noProof/>
          </w:rPr>
          <w:t>Recommendations for Engagement in Graduate Courses</w:t>
        </w:r>
        <w:r w:rsidR="0055437A">
          <w:rPr>
            <w:noProof/>
            <w:webHidden/>
          </w:rPr>
          <w:tab/>
        </w:r>
        <w:r w:rsidR="0055437A">
          <w:rPr>
            <w:noProof/>
            <w:webHidden/>
          </w:rPr>
          <w:fldChar w:fldCharType="begin"/>
        </w:r>
        <w:r w:rsidR="0055437A">
          <w:rPr>
            <w:noProof/>
            <w:webHidden/>
          </w:rPr>
          <w:instrText xml:space="preserve"> PAGEREF _Toc157346377 \h </w:instrText>
        </w:r>
        <w:r w:rsidR="0055437A">
          <w:rPr>
            <w:noProof/>
            <w:webHidden/>
          </w:rPr>
        </w:r>
        <w:r w:rsidR="0055437A">
          <w:rPr>
            <w:noProof/>
            <w:webHidden/>
          </w:rPr>
          <w:fldChar w:fldCharType="separate"/>
        </w:r>
        <w:r w:rsidR="0055437A">
          <w:rPr>
            <w:noProof/>
            <w:webHidden/>
          </w:rPr>
          <w:t>39</w:t>
        </w:r>
        <w:r w:rsidR="0055437A">
          <w:rPr>
            <w:noProof/>
            <w:webHidden/>
          </w:rPr>
          <w:fldChar w:fldCharType="end"/>
        </w:r>
      </w:hyperlink>
    </w:p>
    <w:p w14:paraId="6EE9CAFA" w14:textId="0B83D561" w:rsidR="0055437A" w:rsidRDefault="00EA570E">
      <w:pPr>
        <w:pStyle w:val="TOC3"/>
        <w:tabs>
          <w:tab w:val="right" w:leader="dot" w:pos="9350"/>
        </w:tabs>
        <w:rPr>
          <w:rFonts w:asciiTheme="minorHAnsi" w:eastAsiaTheme="minorEastAsia" w:hAnsiTheme="minorHAnsi" w:cstheme="minorBidi"/>
          <w:noProof/>
          <w:kern w:val="2"/>
          <w:sz w:val="24"/>
          <w:szCs w:val="24"/>
          <w:lang w:eastAsia="en-US"/>
          <w14:ligatures w14:val="standardContextual"/>
        </w:rPr>
      </w:pPr>
      <w:hyperlink w:anchor="_Toc157346378" w:history="1">
        <w:r w:rsidR="0055437A" w:rsidRPr="00C31CDC">
          <w:rPr>
            <w:rStyle w:val="Hyperlink"/>
            <w:noProof/>
          </w:rPr>
          <w:t>Assessment Strategies</w:t>
        </w:r>
        <w:r w:rsidR="0055437A">
          <w:rPr>
            <w:noProof/>
            <w:webHidden/>
          </w:rPr>
          <w:tab/>
        </w:r>
        <w:r w:rsidR="0055437A">
          <w:rPr>
            <w:noProof/>
            <w:webHidden/>
          </w:rPr>
          <w:fldChar w:fldCharType="begin"/>
        </w:r>
        <w:r w:rsidR="0055437A">
          <w:rPr>
            <w:noProof/>
            <w:webHidden/>
          </w:rPr>
          <w:instrText xml:space="preserve"> PAGEREF _Toc157346378 \h </w:instrText>
        </w:r>
        <w:r w:rsidR="0055437A">
          <w:rPr>
            <w:noProof/>
            <w:webHidden/>
          </w:rPr>
        </w:r>
        <w:r w:rsidR="0055437A">
          <w:rPr>
            <w:noProof/>
            <w:webHidden/>
          </w:rPr>
          <w:fldChar w:fldCharType="separate"/>
        </w:r>
        <w:r w:rsidR="0055437A">
          <w:rPr>
            <w:noProof/>
            <w:webHidden/>
          </w:rPr>
          <w:t>40</w:t>
        </w:r>
        <w:r w:rsidR="0055437A">
          <w:rPr>
            <w:noProof/>
            <w:webHidden/>
          </w:rPr>
          <w:fldChar w:fldCharType="end"/>
        </w:r>
      </w:hyperlink>
    </w:p>
    <w:p w14:paraId="1A1CCEAF" w14:textId="01BD6D65" w:rsidR="0055437A" w:rsidRDefault="00EA570E">
      <w:pPr>
        <w:pStyle w:val="TOC3"/>
        <w:tabs>
          <w:tab w:val="right" w:leader="dot" w:pos="9350"/>
        </w:tabs>
        <w:rPr>
          <w:rFonts w:asciiTheme="minorHAnsi" w:eastAsiaTheme="minorEastAsia" w:hAnsiTheme="minorHAnsi" w:cstheme="minorBidi"/>
          <w:noProof/>
          <w:kern w:val="2"/>
          <w:sz w:val="24"/>
          <w:szCs w:val="24"/>
          <w:lang w:eastAsia="en-US"/>
          <w14:ligatures w14:val="standardContextual"/>
        </w:rPr>
      </w:pPr>
      <w:hyperlink w:anchor="_Toc157346379" w:history="1">
        <w:r w:rsidR="0055437A" w:rsidRPr="00C31CDC">
          <w:rPr>
            <w:rStyle w:val="Hyperlink"/>
            <w:noProof/>
            <w:lang w:eastAsia="en-CA"/>
          </w:rPr>
          <w:t>Rubrics</w:t>
        </w:r>
        <w:r w:rsidR="0055437A">
          <w:rPr>
            <w:noProof/>
            <w:webHidden/>
          </w:rPr>
          <w:tab/>
        </w:r>
        <w:r w:rsidR="0055437A">
          <w:rPr>
            <w:noProof/>
            <w:webHidden/>
          </w:rPr>
          <w:fldChar w:fldCharType="begin"/>
        </w:r>
        <w:r w:rsidR="0055437A">
          <w:rPr>
            <w:noProof/>
            <w:webHidden/>
          </w:rPr>
          <w:instrText xml:space="preserve"> PAGEREF _Toc157346379 \h </w:instrText>
        </w:r>
        <w:r w:rsidR="0055437A">
          <w:rPr>
            <w:noProof/>
            <w:webHidden/>
          </w:rPr>
        </w:r>
        <w:r w:rsidR="0055437A">
          <w:rPr>
            <w:noProof/>
            <w:webHidden/>
          </w:rPr>
          <w:fldChar w:fldCharType="separate"/>
        </w:r>
        <w:r w:rsidR="0055437A">
          <w:rPr>
            <w:noProof/>
            <w:webHidden/>
          </w:rPr>
          <w:t>40</w:t>
        </w:r>
        <w:r w:rsidR="0055437A">
          <w:rPr>
            <w:noProof/>
            <w:webHidden/>
          </w:rPr>
          <w:fldChar w:fldCharType="end"/>
        </w:r>
      </w:hyperlink>
    </w:p>
    <w:p w14:paraId="5E31DEC6" w14:textId="7E327ABC" w:rsidR="0055437A" w:rsidRDefault="00EA570E">
      <w:pPr>
        <w:pStyle w:val="TOC1"/>
        <w:tabs>
          <w:tab w:val="right" w:leader="dot" w:pos="9350"/>
        </w:tabs>
        <w:rPr>
          <w:rFonts w:asciiTheme="minorHAnsi" w:eastAsiaTheme="minorEastAsia" w:hAnsiTheme="minorHAnsi" w:cstheme="minorBidi"/>
          <w:b w:val="0"/>
          <w:bCs w:val="0"/>
          <w:i w:val="0"/>
          <w:iCs w:val="0"/>
          <w:noProof/>
          <w:kern w:val="2"/>
          <w:lang w:eastAsia="en-US"/>
          <w14:ligatures w14:val="standardContextual"/>
        </w:rPr>
      </w:pPr>
      <w:hyperlink w:anchor="_Toc157346380" w:history="1">
        <w:r w:rsidR="0055437A" w:rsidRPr="00C31CDC">
          <w:rPr>
            <w:rStyle w:val="Hyperlink"/>
            <w:noProof/>
            <w:lang w:val="en-US"/>
          </w:rPr>
          <w:t>Appendix 3 – Moodle FAQs and Moodle Gradebook</w:t>
        </w:r>
        <w:r w:rsidR="0055437A">
          <w:rPr>
            <w:noProof/>
            <w:webHidden/>
          </w:rPr>
          <w:tab/>
        </w:r>
        <w:r w:rsidR="0055437A">
          <w:rPr>
            <w:noProof/>
            <w:webHidden/>
          </w:rPr>
          <w:fldChar w:fldCharType="begin"/>
        </w:r>
        <w:r w:rsidR="0055437A">
          <w:rPr>
            <w:noProof/>
            <w:webHidden/>
          </w:rPr>
          <w:instrText xml:space="preserve"> PAGEREF _Toc157346380 \h </w:instrText>
        </w:r>
        <w:r w:rsidR="0055437A">
          <w:rPr>
            <w:noProof/>
            <w:webHidden/>
          </w:rPr>
        </w:r>
        <w:r w:rsidR="0055437A">
          <w:rPr>
            <w:noProof/>
            <w:webHidden/>
          </w:rPr>
          <w:fldChar w:fldCharType="separate"/>
        </w:r>
        <w:r w:rsidR="0055437A">
          <w:rPr>
            <w:noProof/>
            <w:webHidden/>
          </w:rPr>
          <w:t>41</w:t>
        </w:r>
        <w:r w:rsidR="0055437A">
          <w:rPr>
            <w:noProof/>
            <w:webHidden/>
          </w:rPr>
          <w:fldChar w:fldCharType="end"/>
        </w:r>
      </w:hyperlink>
    </w:p>
    <w:p w14:paraId="3A3C2B8B" w14:textId="6C5C58F7" w:rsidR="0055437A" w:rsidRDefault="00EA570E">
      <w:pPr>
        <w:pStyle w:val="TOC2"/>
        <w:tabs>
          <w:tab w:val="right" w:leader="dot" w:pos="9350"/>
        </w:tabs>
        <w:rPr>
          <w:rFonts w:asciiTheme="minorHAnsi" w:eastAsiaTheme="minorEastAsia" w:hAnsiTheme="minorHAnsi" w:cstheme="minorBidi"/>
          <w:b w:val="0"/>
          <w:bCs w:val="0"/>
          <w:noProof/>
          <w:kern w:val="2"/>
          <w:sz w:val="24"/>
          <w:szCs w:val="24"/>
          <w:lang w:eastAsia="en-US"/>
          <w14:ligatures w14:val="standardContextual"/>
        </w:rPr>
      </w:pPr>
      <w:hyperlink w:anchor="_Toc157346381" w:history="1">
        <w:r w:rsidR="0055437A" w:rsidRPr="00C31CDC">
          <w:rPr>
            <w:rStyle w:val="Hyperlink"/>
            <w:noProof/>
          </w:rPr>
          <w:t>Moodle Gradebook</w:t>
        </w:r>
        <w:r w:rsidR="0055437A">
          <w:rPr>
            <w:noProof/>
            <w:webHidden/>
          </w:rPr>
          <w:tab/>
        </w:r>
        <w:r w:rsidR="0055437A">
          <w:rPr>
            <w:noProof/>
            <w:webHidden/>
          </w:rPr>
          <w:fldChar w:fldCharType="begin"/>
        </w:r>
        <w:r w:rsidR="0055437A">
          <w:rPr>
            <w:noProof/>
            <w:webHidden/>
          </w:rPr>
          <w:instrText xml:space="preserve"> PAGEREF _Toc157346381 \h </w:instrText>
        </w:r>
        <w:r w:rsidR="0055437A">
          <w:rPr>
            <w:noProof/>
            <w:webHidden/>
          </w:rPr>
        </w:r>
        <w:r w:rsidR="0055437A">
          <w:rPr>
            <w:noProof/>
            <w:webHidden/>
          </w:rPr>
          <w:fldChar w:fldCharType="separate"/>
        </w:r>
        <w:r w:rsidR="0055437A">
          <w:rPr>
            <w:noProof/>
            <w:webHidden/>
          </w:rPr>
          <w:t>43</w:t>
        </w:r>
        <w:r w:rsidR="0055437A">
          <w:rPr>
            <w:noProof/>
            <w:webHidden/>
          </w:rPr>
          <w:fldChar w:fldCharType="end"/>
        </w:r>
      </w:hyperlink>
    </w:p>
    <w:p w14:paraId="315F56A1" w14:textId="2F54C35D" w:rsidR="0055437A" w:rsidRDefault="00EA570E">
      <w:pPr>
        <w:pStyle w:val="TOC1"/>
        <w:tabs>
          <w:tab w:val="right" w:leader="dot" w:pos="9350"/>
        </w:tabs>
        <w:rPr>
          <w:rFonts w:asciiTheme="minorHAnsi" w:eastAsiaTheme="minorEastAsia" w:hAnsiTheme="minorHAnsi" w:cstheme="minorBidi"/>
          <w:b w:val="0"/>
          <w:bCs w:val="0"/>
          <w:i w:val="0"/>
          <w:iCs w:val="0"/>
          <w:noProof/>
          <w:kern w:val="2"/>
          <w:lang w:eastAsia="en-US"/>
          <w14:ligatures w14:val="standardContextual"/>
        </w:rPr>
      </w:pPr>
      <w:hyperlink w:anchor="_Toc157346382" w:history="1">
        <w:r w:rsidR="0055437A" w:rsidRPr="00C31CDC">
          <w:rPr>
            <w:rStyle w:val="Hyperlink"/>
            <w:noProof/>
          </w:rPr>
          <w:t>Appendix 4 – Access Copyright</w:t>
        </w:r>
        <w:r w:rsidR="0055437A">
          <w:rPr>
            <w:noProof/>
            <w:webHidden/>
          </w:rPr>
          <w:tab/>
        </w:r>
        <w:r w:rsidR="0055437A">
          <w:rPr>
            <w:noProof/>
            <w:webHidden/>
          </w:rPr>
          <w:fldChar w:fldCharType="begin"/>
        </w:r>
        <w:r w:rsidR="0055437A">
          <w:rPr>
            <w:noProof/>
            <w:webHidden/>
          </w:rPr>
          <w:instrText xml:space="preserve"> PAGEREF _Toc157346382 \h </w:instrText>
        </w:r>
        <w:r w:rsidR="0055437A">
          <w:rPr>
            <w:noProof/>
            <w:webHidden/>
          </w:rPr>
        </w:r>
        <w:r w:rsidR="0055437A">
          <w:rPr>
            <w:noProof/>
            <w:webHidden/>
          </w:rPr>
          <w:fldChar w:fldCharType="separate"/>
        </w:r>
        <w:r w:rsidR="0055437A">
          <w:rPr>
            <w:noProof/>
            <w:webHidden/>
          </w:rPr>
          <w:t>45</w:t>
        </w:r>
        <w:r w:rsidR="0055437A">
          <w:rPr>
            <w:noProof/>
            <w:webHidden/>
          </w:rPr>
          <w:fldChar w:fldCharType="end"/>
        </w:r>
      </w:hyperlink>
    </w:p>
    <w:p w14:paraId="318B1DE1" w14:textId="4B631E4F" w:rsidR="0055437A" w:rsidRDefault="00EA570E">
      <w:pPr>
        <w:pStyle w:val="TOC2"/>
        <w:tabs>
          <w:tab w:val="right" w:leader="dot" w:pos="9350"/>
        </w:tabs>
        <w:rPr>
          <w:rFonts w:asciiTheme="minorHAnsi" w:eastAsiaTheme="minorEastAsia" w:hAnsiTheme="minorHAnsi" w:cstheme="minorBidi"/>
          <w:b w:val="0"/>
          <w:bCs w:val="0"/>
          <w:noProof/>
          <w:kern w:val="2"/>
          <w:sz w:val="24"/>
          <w:szCs w:val="24"/>
          <w:lang w:eastAsia="en-US"/>
          <w14:ligatures w14:val="standardContextual"/>
        </w:rPr>
      </w:pPr>
      <w:hyperlink w:anchor="_Toc157346383" w:history="1">
        <w:r w:rsidR="0055437A" w:rsidRPr="00C31CDC">
          <w:rPr>
            <w:rStyle w:val="Hyperlink"/>
            <w:noProof/>
          </w:rPr>
          <w:t>Photocopying and Scanning</w:t>
        </w:r>
        <w:r w:rsidR="0055437A">
          <w:rPr>
            <w:noProof/>
            <w:webHidden/>
          </w:rPr>
          <w:tab/>
        </w:r>
        <w:r w:rsidR="0055437A">
          <w:rPr>
            <w:noProof/>
            <w:webHidden/>
          </w:rPr>
          <w:fldChar w:fldCharType="begin"/>
        </w:r>
        <w:r w:rsidR="0055437A">
          <w:rPr>
            <w:noProof/>
            <w:webHidden/>
          </w:rPr>
          <w:instrText xml:space="preserve"> PAGEREF _Toc157346383 \h </w:instrText>
        </w:r>
        <w:r w:rsidR="0055437A">
          <w:rPr>
            <w:noProof/>
            <w:webHidden/>
          </w:rPr>
        </w:r>
        <w:r w:rsidR="0055437A">
          <w:rPr>
            <w:noProof/>
            <w:webHidden/>
          </w:rPr>
          <w:fldChar w:fldCharType="separate"/>
        </w:r>
        <w:r w:rsidR="0055437A">
          <w:rPr>
            <w:noProof/>
            <w:webHidden/>
          </w:rPr>
          <w:t>45</w:t>
        </w:r>
        <w:r w:rsidR="0055437A">
          <w:rPr>
            <w:noProof/>
            <w:webHidden/>
          </w:rPr>
          <w:fldChar w:fldCharType="end"/>
        </w:r>
      </w:hyperlink>
    </w:p>
    <w:p w14:paraId="1299C43A" w14:textId="41060DD7" w:rsidR="00784EA1" w:rsidRDefault="00784EA1">
      <w:r>
        <w:rPr>
          <w:b/>
          <w:bCs/>
          <w:noProof/>
        </w:rPr>
        <w:fldChar w:fldCharType="end"/>
      </w:r>
    </w:p>
    <w:p w14:paraId="4DDBEF00" w14:textId="77777777" w:rsidR="007878C5" w:rsidRDefault="007878C5" w:rsidP="008F116E">
      <w:pPr>
        <w:pStyle w:val="Subtitle"/>
        <w:rPr>
          <w:b/>
          <w:bCs/>
          <w:sz w:val="32"/>
          <w:szCs w:val="32"/>
        </w:rPr>
      </w:pPr>
    </w:p>
    <w:p w14:paraId="3461D779" w14:textId="77777777" w:rsidR="00784EA1" w:rsidRDefault="00784EA1" w:rsidP="00784EA1">
      <w:pPr>
        <w:pStyle w:val="Heading1"/>
        <w:sectPr w:rsidR="00784EA1" w:rsidSect="00E206E1">
          <w:footerReference w:type="default" r:id="rId29"/>
          <w:footerReference w:type="first" r:id="rId30"/>
          <w:pgSz w:w="12240" w:h="15840"/>
          <w:pgMar w:top="567" w:right="1440" w:bottom="567" w:left="1440" w:header="709" w:footer="709" w:gutter="0"/>
          <w:pgBorders w:offsetFrom="page">
            <w:top w:val="triple" w:sz="4" w:space="24" w:color="auto"/>
            <w:left w:val="triple" w:sz="4" w:space="24" w:color="auto"/>
            <w:bottom w:val="triple" w:sz="4" w:space="24" w:color="auto"/>
            <w:right w:val="triple" w:sz="4" w:space="24" w:color="auto"/>
          </w:pgBorders>
          <w:cols w:space="708"/>
          <w:titlePg/>
          <w:docGrid w:linePitch="360"/>
        </w:sectPr>
      </w:pPr>
    </w:p>
    <w:p w14:paraId="313C38F0" w14:textId="77777777" w:rsidR="00E05184" w:rsidRPr="008A23D8" w:rsidRDefault="00065CDF" w:rsidP="00784EA1">
      <w:pPr>
        <w:pStyle w:val="Heading1"/>
        <w:jc w:val="center"/>
      </w:pPr>
      <w:bookmarkStart w:id="1" w:name="_Toc157346316"/>
      <w:r w:rsidRPr="008A23D8">
        <w:lastRenderedPageBreak/>
        <w:t>Initial Meeting</w:t>
      </w:r>
      <w:r w:rsidR="00F838A7">
        <w:t>s Before Teaching</w:t>
      </w:r>
      <w:bookmarkEnd w:id="1"/>
    </w:p>
    <w:p w14:paraId="3CF2D8B6" w14:textId="77777777" w:rsidR="00E05184" w:rsidRPr="002A56FF" w:rsidRDefault="00E05184" w:rsidP="00E05184">
      <w:pPr>
        <w:rPr>
          <w:rFonts w:ascii="Georgia" w:hAnsi="Georgia"/>
          <w:lang w:eastAsia="en-US"/>
        </w:rPr>
      </w:pPr>
    </w:p>
    <w:p w14:paraId="76A794B6" w14:textId="77777777" w:rsidR="00E05184" w:rsidRPr="00E5644A" w:rsidRDefault="00E05184" w:rsidP="00E05184">
      <w:pPr>
        <w:rPr>
          <w:rFonts w:ascii="Georgia" w:hAnsi="Georgia"/>
          <w:lang w:eastAsia="en-US"/>
        </w:rPr>
      </w:pPr>
      <w:r w:rsidRPr="00E5644A">
        <w:rPr>
          <w:rFonts w:ascii="Georgia" w:hAnsi="Georgia"/>
          <w:lang w:eastAsia="en-US"/>
        </w:rPr>
        <w:t>Depending on your course load</w:t>
      </w:r>
      <w:r w:rsidR="00583AAE">
        <w:rPr>
          <w:rFonts w:ascii="Georgia" w:hAnsi="Georgia"/>
          <w:lang w:eastAsia="en-US"/>
        </w:rPr>
        <w:t xml:space="preserve">, the </w:t>
      </w:r>
      <w:r w:rsidRPr="00E5644A">
        <w:rPr>
          <w:rFonts w:ascii="Georgia" w:hAnsi="Georgia"/>
          <w:lang w:eastAsia="en-US"/>
        </w:rPr>
        <w:t>nature of course delivery (Face</w:t>
      </w:r>
      <w:r w:rsidR="002A1435">
        <w:rPr>
          <w:rFonts w:ascii="Georgia" w:hAnsi="Georgia"/>
          <w:lang w:eastAsia="en-US"/>
        </w:rPr>
        <w:t>-to-</w:t>
      </w:r>
      <w:r w:rsidRPr="00E5644A">
        <w:rPr>
          <w:rFonts w:ascii="Georgia" w:hAnsi="Georgia"/>
          <w:lang w:eastAsia="en-US"/>
        </w:rPr>
        <w:t>face vs online)</w:t>
      </w:r>
      <w:r w:rsidR="00583AAE">
        <w:rPr>
          <w:rFonts w:ascii="Georgia" w:hAnsi="Georgia"/>
          <w:lang w:eastAsia="en-US"/>
        </w:rPr>
        <w:t>,</w:t>
      </w:r>
      <w:r w:rsidRPr="00E5644A">
        <w:rPr>
          <w:rFonts w:ascii="Georgia" w:hAnsi="Georgia"/>
          <w:lang w:eastAsia="en-US"/>
        </w:rPr>
        <w:t xml:space="preserve"> </w:t>
      </w:r>
      <w:r w:rsidR="00615FC5">
        <w:rPr>
          <w:rFonts w:ascii="Georgia" w:hAnsi="Georgia"/>
          <w:lang w:eastAsia="en-US"/>
        </w:rPr>
        <w:t xml:space="preserve">and </w:t>
      </w:r>
      <w:r w:rsidR="00065CDF">
        <w:rPr>
          <w:rFonts w:ascii="Georgia" w:hAnsi="Georgia"/>
          <w:lang w:eastAsia="en-US"/>
        </w:rPr>
        <w:t xml:space="preserve">if you are a first-time or returning instructor, </w:t>
      </w:r>
      <w:r w:rsidR="002901C0" w:rsidRPr="00E5644A">
        <w:rPr>
          <w:rFonts w:ascii="Georgia" w:hAnsi="Georgia"/>
          <w:lang w:eastAsia="en-US"/>
        </w:rPr>
        <w:t xml:space="preserve">some or </w:t>
      </w:r>
      <w:proofErr w:type="gramStart"/>
      <w:r w:rsidR="002901C0" w:rsidRPr="00E5644A">
        <w:rPr>
          <w:rFonts w:ascii="Georgia" w:hAnsi="Georgia"/>
          <w:lang w:eastAsia="en-US"/>
        </w:rPr>
        <w:t>all of</w:t>
      </w:r>
      <w:proofErr w:type="gramEnd"/>
      <w:r w:rsidR="002901C0" w:rsidRPr="00E5644A">
        <w:rPr>
          <w:rFonts w:ascii="Georgia" w:hAnsi="Georgia"/>
          <w:lang w:eastAsia="en-US"/>
        </w:rPr>
        <w:t xml:space="preserve"> </w:t>
      </w:r>
      <w:r w:rsidR="004049A0" w:rsidRPr="00E5644A">
        <w:rPr>
          <w:rFonts w:ascii="Georgia" w:hAnsi="Georgia"/>
          <w:lang w:eastAsia="en-US"/>
        </w:rPr>
        <w:t>the following</w:t>
      </w:r>
      <w:r w:rsidR="002901C0" w:rsidRPr="00E5644A">
        <w:rPr>
          <w:rFonts w:ascii="Georgia" w:hAnsi="Georgia"/>
          <w:lang w:eastAsia="en-US"/>
        </w:rPr>
        <w:t xml:space="preserve"> may be applicable to you</w:t>
      </w:r>
      <w:r w:rsidR="0070782B" w:rsidRPr="00E5644A">
        <w:rPr>
          <w:rFonts w:ascii="Georgia" w:hAnsi="Georgia"/>
          <w:lang w:eastAsia="en-US"/>
        </w:rPr>
        <w:t xml:space="preserve">. A good starting point would be to meet with the </w:t>
      </w:r>
      <w:r w:rsidR="0070782B" w:rsidRPr="00E5644A">
        <w:rPr>
          <w:rFonts w:ascii="Georgia" w:hAnsi="Georgia"/>
        </w:rPr>
        <w:t>Administrative Assistant in the Education Office</w:t>
      </w:r>
      <w:r w:rsidR="00615FC5">
        <w:rPr>
          <w:rFonts w:ascii="Georgia" w:hAnsi="Georgia"/>
        </w:rPr>
        <w:t xml:space="preserve"> (contact information on cover)</w:t>
      </w:r>
      <w:r w:rsidR="0070782B" w:rsidRPr="00E5644A">
        <w:rPr>
          <w:rFonts w:ascii="Georgia" w:hAnsi="Georgia"/>
        </w:rPr>
        <w:t xml:space="preserve"> and review </w:t>
      </w:r>
      <w:r w:rsidR="008721A6">
        <w:rPr>
          <w:rFonts w:ascii="Georgia" w:hAnsi="Georgia"/>
        </w:rPr>
        <w:t>these items</w:t>
      </w:r>
      <w:r w:rsidR="0070782B" w:rsidRPr="00E5644A">
        <w:rPr>
          <w:rFonts w:ascii="Georgia" w:hAnsi="Georgia"/>
        </w:rPr>
        <w:t xml:space="preserve"> </w:t>
      </w:r>
      <w:r w:rsidR="00A90E6B" w:rsidRPr="00E5644A">
        <w:rPr>
          <w:rFonts w:ascii="Georgia" w:hAnsi="Georgia"/>
        </w:rPr>
        <w:t>as early as possible before your course</w:t>
      </w:r>
      <w:r w:rsidR="00793F96">
        <w:rPr>
          <w:rFonts w:ascii="Georgia" w:hAnsi="Georgia"/>
        </w:rPr>
        <w:t>(</w:t>
      </w:r>
      <w:r w:rsidR="00A90E6B" w:rsidRPr="00E5644A">
        <w:rPr>
          <w:rFonts w:ascii="Georgia" w:hAnsi="Georgia"/>
        </w:rPr>
        <w:t>s</w:t>
      </w:r>
      <w:r w:rsidR="00793F96">
        <w:rPr>
          <w:rFonts w:ascii="Georgia" w:hAnsi="Georgia"/>
        </w:rPr>
        <w:t>)</w:t>
      </w:r>
      <w:r w:rsidR="00A90E6B" w:rsidRPr="00E5644A">
        <w:rPr>
          <w:rFonts w:ascii="Georgia" w:hAnsi="Georgia"/>
        </w:rPr>
        <w:t xml:space="preserve"> begin</w:t>
      </w:r>
      <w:r w:rsidR="006F0CF2" w:rsidRPr="00E5644A">
        <w:rPr>
          <w:rFonts w:ascii="Georgia" w:hAnsi="Georgia"/>
          <w:lang w:eastAsia="en-US"/>
        </w:rPr>
        <w:t xml:space="preserve">. Procedures are explained in more detail in later sections </w:t>
      </w:r>
      <w:r w:rsidR="008721A6">
        <w:rPr>
          <w:rFonts w:ascii="Georgia" w:hAnsi="Georgia"/>
          <w:lang w:eastAsia="en-US"/>
        </w:rPr>
        <w:t xml:space="preserve">and the appendixes </w:t>
      </w:r>
      <w:r w:rsidR="006F0CF2" w:rsidRPr="00E5644A">
        <w:rPr>
          <w:rFonts w:ascii="Georgia" w:hAnsi="Georgia"/>
          <w:lang w:eastAsia="en-US"/>
        </w:rPr>
        <w:t>of this manual.</w:t>
      </w:r>
    </w:p>
    <w:p w14:paraId="0FB78278" w14:textId="77777777" w:rsidR="00E05184" w:rsidRPr="00E5644A" w:rsidRDefault="00E05184" w:rsidP="00E05184">
      <w:pPr>
        <w:rPr>
          <w:rFonts w:ascii="Georgia" w:hAnsi="Georgia"/>
          <w:lang w:eastAsia="en-US"/>
        </w:rPr>
      </w:pPr>
    </w:p>
    <w:p w14:paraId="1FC39945" w14:textId="77777777" w:rsidR="00065CDF" w:rsidRDefault="00065CDF" w:rsidP="00E05184">
      <w:pPr>
        <w:rPr>
          <w:rFonts w:ascii="Georgia" w:hAnsi="Georgia"/>
          <w:b/>
          <w:bCs/>
          <w:lang w:eastAsia="en-US"/>
        </w:rPr>
      </w:pPr>
    </w:p>
    <w:p w14:paraId="0562CB0E" w14:textId="77777777" w:rsidR="00065CDF" w:rsidRDefault="00065CDF" w:rsidP="00E05184">
      <w:pPr>
        <w:rPr>
          <w:rFonts w:ascii="Georgia" w:hAnsi="Georgia"/>
          <w:b/>
          <w:bCs/>
          <w:lang w:eastAsia="en-US"/>
        </w:rPr>
      </w:pPr>
    </w:p>
    <w:p w14:paraId="2A9F0CA4" w14:textId="77777777" w:rsidR="00E05184" w:rsidRPr="00E5644A" w:rsidRDefault="00640305" w:rsidP="00E05184">
      <w:pPr>
        <w:rPr>
          <w:rFonts w:ascii="Georgia" w:hAnsi="Georgia"/>
          <w:lang w:eastAsia="en-US"/>
        </w:rPr>
      </w:pPr>
      <w:r w:rsidRPr="00615FC5">
        <w:rPr>
          <w:rFonts w:ascii="Georgia" w:hAnsi="Georgia"/>
          <w:b/>
          <w:bCs/>
          <w:lang w:eastAsia="en-US"/>
        </w:rPr>
        <w:t>All</w:t>
      </w:r>
      <w:r>
        <w:rPr>
          <w:rFonts w:ascii="Georgia" w:hAnsi="Georgia"/>
          <w:lang w:eastAsia="en-US"/>
        </w:rPr>
        <w:t xml:space="preserve"> instructors should first </w:t>
      </w:r>
      <w:r w:rsidR="00337EC2">
        <w:rPr>
          <w:rFonts w:ascii="Georgia" w:hAnsi="Georgia"/>
          <w:lang w:eastAsia="en-US"/>
        </w:rPr>
        <w:t>contact</w:t>
      </w:r>
      <w:r w:rsidR="00E05184" w:rsidRPr="00E5644A">
        <w:rPr>
          <w:rFonts w:ascii="Georgia" w:hAnsi="Georgia"/>
          <w:lang w:eastAsia="en-US"/>
        </w:rPr>
        <w:t xml:space="preserve"> </w:t>
      </w:r>
      <w:r w:rsidRPr="00F838A7">
        <w:rPr>
          <w:rFonts w:ascii="Georgia" w:hAnsi="Georgia"/>
          <w:b/>
          <w:bCs/>
          <w:lang w:eastAsia="en-US"/>
        </w:rPr>
        <w:t>Celia Gray</w:t>
      </w:r>
      <w:r w:rsidR="00615FC5">
        <w:rPr>
          <w:rFonts w:ascii="Georgia" w:hAnsi="Georgia"/>
          <w:lang w:eastAsia="en-US"/>
        </w:rPr>
        <w:t>, who will provide</w:t>
      </w:r>
      <w:r w:rsidR="00E05184" w:rsidRPr="00E5644A">
        <w:rPr>
          <w:rFonts w:ascii="Georgia" w:hAnsi="Georgia"/>
          <w:lang w:eastAsia="en-US"/>
        </w:rPr>
        <w:t>:</w:t>
      </w:r>
    </w:p>
    <w:p w14:paraId="04104207" w14:textId="77777777" w:rsidR="00E05184" w:rsidRPr="00E5644A" w:rsidRDefault="00E05184" w:rsidP="00F27787">
      <w:pPr>
        <w:numPr>
          <w:ilvl w:val="0"/>
          <w:numId w:val="23"/>
        </w:numPr>
        <w:rPr>
          <w:rFonts w:ascii="Georgia" w:hAnsi="Georgia"/>
          <w:lang w:eastAsia="en-US"/>
        </w:rPr>
      </w:pPr>
      <w:r w:rsidRPr="00E5644A">
        <w:rPr>
          <w:rFonts w:ascii="Georgia" w:hAnsi="Georgia"/>
          <w:lang w:eastAsia="en-US"/>
        </w:rPr>
        <w:t>BU email address</w:t>
      </w:r>
      <w:r w:rsidR="00755078" w:rsidRPr="00E5644A">
        <w:rPr>
          <w:rFonts w:ascii="Georgia" w:hAnsi="Georgia"/>
          <w:lang w:eastAsia="en-US"/>
        </w:rPr>
        <w:t xml:space="preserve"> and temporary password</w:t>
      </w:r>
    </w:p>
    <w:p w14:paraId="0593135B" w14:textId="77777777" w:rsidR="00E05184" w:rsidRPr="00E5644A" w:rsidRDefault="00E05184" w:rsidP="00F27787">
      <w:pPr>
        <w:numPr>
          <w:ilvl w:val="0"/>
          <w:numId w:val="23"/>
        </w:numPr>
        <w:rPr>
          <w:rFonts w:ascii="Georgia" w:hAnsi="Georgia"/>
          <w:lang w:eastAsia="en-US"/>
        </w:rPr>
      </w:pPr>
      <w:r w:rsidRPr="00E5644A">
        <w:rPr>
          <w:rFonts w:ascii="Georgia" w:hAnsi="Georgia"/>
          <w:lang w:eastAsia="en-US"/>
        </w:rPr>
        <w:t xml:space="preserve">Keys for classrooms and an office (if </w:t>
      </w:r>
      <w:r w:rsidR="008721A6">
        <w:rPr>
          <w:rFonts w:ascii="Georgia" w:hAnsi="Georgia"/>
          <w:lang w:eastAsia="en-US"/>
        </w:rPr>
        <w:t>assigned</w:t>
      </w:r>
      <w:r w:rsidRPr="00E5644A">
        <w:rPr>
          <w:rFonts w:ascii="Georgia" w:hAnsi="Georgia"/>
          <w:lang w:eastAsia="en-US"/>
        </w:rPr>
        <w:t>)</w:t>
      </w:r>
    </w:p>
    <w:p w14:paraId="5C0A7061" w14:textId="77777777" w:rsidR="00E05184" w:rsidRDefault="00E05184" w:rsidP="00F27787">
      <w:pPr>
        <w:numPr>
          <w:ilvl w:val="0"/>
          <w:numId w:val="23"/>
        </w:numPr>
        <w:rPr>
          <w:rFonts w:ascii="Georgia" w:hAnsi="Georgia"/>
          <w:lang w:eastAsia="en-US"/>
        </w:rPr>
      </w:pPr>
      <w:r w:rsidRPr="00E5644A">
        <w:rPr>
          <w:rFonts w:ascii="Georgia" w:hAnsi="Georgia"/>
          <w:lang w:eastAsia="en-US"/>
        </w:rPr>
        <w:t>Photocopier code</w:t>
      </w:r>
    </w:p>
    <w:p w14:paraId="0F0A38FB" w14:textId="77777777" w:rsidR="00E5644A" w:rsidRPr="00E5644A" w:rsidRDefault="00E5644A" w:rsidP="00F27787">
      <w:pPr>
        <w:numPr>
          <w:ilvl w:val="0"/>
          <w:numId w:val="23"/>
        </w:numPr>
        <w:rPr>
          <w:rFonts w:ascii="Georgia" w:hAnsi="Georgia"/>
          <w:lang w:eastAsia="en-US"/>
        </w:rPr>
      </w:pPr>
      <w:r>
        <w:rPr>
          <w:rFonts w:ascii="Georgia" w:hAnsi="Georgia"/>
          <w:lang w:eastAsia="en-US"/>
        </w:rPr>
        <w:t>Scheduled time of your course</w:t>
      </w:r>
      <w:r w:rsidR="00112C15">
        <w:rPr>
          <w:rFonts w:ascii="Georgia" w:hAnsi="Georgia"/>
          <w:lang w:eastAsia="en-US"/>
        </w:rPr>
        <w:t>s</w:t>
      </w:r>
      <w:r>
        <w:rPr>
          <w:rFonts w:ascii="Georgia" w:hAnsi="Georgia"/>
          <w:lang w:eastAsia="en-US"/>
        </w:rPr>
        <w:t xml:space="preserve"> (See Appendix 1 for Education Timetable</w:t>
      </w:r>
      <w:r w:rsidR="008721A6">
        <w:rPr>
          <w:rFonts w:ascii="Georgia" w:hAnsi="Georgia"/>
          <w:lang w:eastAsia="en-US"/>
        </w:rPr>
        <w:t>s</w:t>
      </w:r>
      <w:r>
        <w:rPr>
          <w:rFonts w:ascii="Georgia" w:hAnsi="Georgia"/>
          <w:lang w:eastAsia="en-US"/>
        </w:rPr>
        <w:t>)</w:t>
      </w:r>
    </w:p>
    <w:p w14:paraId="55BB5C07" w14:textId="77777777" w:rsidR="002A5773" w:rsidRPr="00E5644A" w:rsidRDefault="002A5773" w:rsidP="00F27787">
      <w:pPr>
        <w:numPr>
          <w:ilvl w:val="0"/>
          <w:numId w:val="23"/>
        </w:numPr>
        <w:rPr>
          <w:rFonts w:ascii="Georgia" w:hAnsi="Georgia"/>
          <w:lang w:eastAsia="en-US"/>
        </w:rPr>
      </w:pPr>
      <w:r>
        <w:rPr>
          <w:rFonts w:ascii="Georgia" w:hAnsi="Georgia"/>
          <w:lang w:eastAsia="en-US"/>
        </w:rPr>
        <w:t xml:space="preserve">List of important dates for the term (E.g., </w:t>
      </w:r>
      <w:proofErr w:type="gramStart"/>
      <w:r>
        <w:rPr>
          <w:rFonts w:ascii="Georgia" w:hAnsi="Georgia"/>
          <w:lang w:eastAsia="en-US"/>
        </w:rPr>
        <w:t>First</w:t>
      </w:r>
      <w:proofErr w:type="gramEnd"/>
      <w:r>
        <w:rPr>
          <w:rFonts w:ascii="Georgia" w:hAnsi="Georgia"/>
          <w:lang w:eastAsia="en-US"/>
        </w:rPr>
        <w:t xml:space="preserve"> and last dates of classes for each program</w:t>
      </w:r>
      <w:r w:rsidR="008721A6">
        <w:rPr>
          <w:rFonts w:ascii="Georgia" w:hAnsi="Georgia"/>
          <w:lang w:eastAsia="en-US"/>
        </w:rPr>
        <w:t>; dates of field placements; Holidays and breaks</w:t>
      </w:r>
      <w:r>
        <w:rPr>
          <w:rFonts w:ascii="Georgia" w:hAnsi="Georgia"/>
          <w:lang w:eastAsia="en-US"/>
        </w:rPr>
        <w:t>)</w:t>
      </w:r>
    </w:p>
    <w:p w14:paraId="273ECB2B" w14:textId="77777777" w:rsidR="00C27335" w:rsidRDefault="00C27335" w:rsidP="00F27787">
      <w:pPr>
        <w:numPr>
          <w:ilvl w:val="0"/>
          <w:numId w:val="23"/>
        </w:numPr>
        <w:rPr>
          <w:rFonts w:ascii="Georgia" w:hAnsi="Georgia"/>
          <w:lang w:eastAsia="en-US"/>
        </w:rPr>
      </w:pPr>
      <w:r w:rsidRPr="00E5644A">
        <w:rPr>
          <w:rFonts w:ascii="Georgia" w:hAnsi="Georgia"/>
          <w:lang w:eastAsia="en-US"/>
        </w:rPr>
        <w:t xml:space="preserve">Information </w:t>
      </w:r>
      <w:r w:rsidR="002A5773">
        <w:rPr>
          <w:rFonts w:ascii="Georgia" w:hAnsi="Georgia"/>
          <w:lang w:eastAsia="en-US"/>
        </w:rPr>
        <w:t xml:space="preserve">and assistance </w:t>
      </w:r>
      <w:r w:rsidRPr="00E5644A">
        <w:rPr>
          <w:rFonts w:ascii="Georgia" w:hAnsi="Georgia"/>
          <w:lang w:eastAsia="en-US"/>
        </w:rPr>
        <w:t>regarding</w:t>
      </w:r>
      <w:r w:rsidR="00793F96">
        <w:rPr>
          <w:rFonts w:ascii="Georgia" w:hAnsi="Georgia"/>
          <w:lang w:eastAsia="en-US"/>
        </w:rPr>
        <w:t xml:space="preserve"> employment contract and</w:t>
      </w:r>
      <w:r w:rsidRPr="00E5644A">
        <w:rPr>
          <w:rFonts w:ascii="Georgia" w:hAnsi="Georgia"/>
          <w:lang w:eastAsia="en-US"/>
        </w:rPr>
        <w:t xml:space="preserve"> payroll </w:t>
      </w:r>
    </w:p>
    <w:p w14:paraId="34CE0A41" w14:textId="77777777" w:rsidR="00640305" w:rsidRDefault="00640305" w:rsidP="00640305">
      <w:pPr>
        <w:rPr>
          <w:rFonts w:ascii="Georgia" w:hAnsi="Georgia"/>
          <w:lang w:eastAsia="en-US"/>
        </w:rPr>
      </w:pPr>
    </w:p>
    <w:p w14:paraId="62EBF3C5" w14:textId="77777777" w:rsidR="00065CDF" w:rsidRDefault="00065CDF" w:rsidP="00640305">
      <w:pPr>
        <w:rPr>
          <w:rFonts w:ascii="Georgia" w:hAnsi="Georgia"/>
          <w:lang w:eastAsia="en-US"/>
        </w:rPr>
      </w:pPr>
    </w:p>
    <w:p w14:paraId="6D98A12B" w14:textId="77777777" w:rsidR="00065CDF" w:rsidRDefault="00065CDF" w:rsidP="00640305">
      <w:pPr>
        <w:rPr>
          <w:rFonts w:ascii="Georgia" w:hAnsi="Georgia"/>
          <w:lang w:eastAsia="en-US"/>
        </w:rPr>
      </w:pPr>
    </w:p>
    <w:p w14:paraId="3DF3C234" w14:textId="77777777" w:rsidR="00640305" w:rsidRDefault="00640305" w:rsidP="00640305">
      <w:pPr>
        <w:rPr>
          <w:rFonts w:ascii="Georgia" w:hAnsi="Georgia"/>
          <w:lang w:eastAsia="en-US"/>
        </w:rPr>
      </w:pPr>
      <w:r>
        <w:rPr>
          <w:rFonts w:ascii="Georgia" w:hAnsi="Georgia"/>
          <w:lang w:eastAsia="en-US"/>
        </w:rPr>
        <w:t>For Undergrad courses</w:t>
      </w:r>
      <w:r w:rsidR="00337EC2">
        <w:rPr>
          <w:rFonts w:ascii="Georgia" w:hAnsi="Georgia"/>
          <w:lang w:eastAsia="en-US"/>
        </w:rPr>
        <w:t xml:space="preserve"> and PENT</w:t>
      </w:r>
      <w:r>
        <w:rPr>
          <w:rFonts w:ascii="Georgia" w:hAnsi="Georgia"/>
          <w:lang w:eastAsia="en-US"/>
        </w:rPr>
        <w:t xml:space="preserve">, </w:t>
      </w:r>
      <w:r w:rsidR="00337EC2">
        <w:rPr>
          <w:rFonts w:ascii="Georgia" w:hAnsi="Georgia"/>
          <w:lang w:eastAsia="en-US"/>
        </w:rPr>
        <w:t>contact</w:t>
      </w:r>
      <w:r>
        <w:rPr>
          <w:rFonts w:ascii="Georgia" w:hAnsi="Georgia"/>
          <w:lang w:eastAsia="en-US"/>
        </w:rPr>
        <w:t xml:space="preserve"> </w:t>
      </w:r>
      <w:r w:rsidRPr="00F838A7">
        <w:rPr>
          <w:rFonts w:ascii="Georgia" w:hAnsi="Georgia"/>
          <w:b/>
          <w:bCs/>
          <w:lang w:eastAsia="en-US"/>
        </w:rPr>
        <w:t>Shannon Tomlinson</w:t>
      </w:r>
      <w:r w:rsidR="00337EC2">
        <w:rPr>
          <w:rFonts w:ascii="Georgia" w:hAnsi="Georgia"/>
          <w:lang w:eastAsia="en-US"/>
        </w:rPr>
        <w:t xml:space="preserve"> for</w:t>
      </w:r>
      <w:r>
        <w:rPr>
          <w:rFonts w:ascii="Georgia" w:hAnsi="Georgia"/>
          <w:lang w:eastAsia="en-US"/>
        </w:rPr>
        <w:t>:</w:t>
      </w:r>
    </w:p>
    <w:p w14:paraId="2FA45015" w14:textId="77777777" w:rsidR="00640305" w:rsidRDefault="00640305" w:rsidP="00640305">
      <w:pPr>
        <w:numPr>
          <w:ilvl w:val="0"/>
          <w:numId w:val="23"/>
        </w:numPr>
        <w:rPr>
          <w:rFonts w:ascii="Georgia" w:hAnsi="Georgia"/>
          <w:lang w:eastAsia="en-US"/>
        </w:rPr>
      </w:pPr>
      <w:r w:rsidRPr="00E5644A">
        <w:rPr>
          <w:rFonts w:ascii="Georgia" w:hAnsi="Georgia"/>
          <w:lang w:eastAsia="en-US"/>
        </w:rPr>
        <w:t>Previous course outlines for the courses you are instructing (if available)</w:t>
      </w:r>
    </w:p>
    <w:p w14:paraId="5B3EDC61" w14:textId="77777777" w:rsidR="00337EC2" w:rsidRDefault="00337EC2" w:rsidP="00640305">
      <w:pPr>
        <w:numPr>
          <w:ilvl w:val="0"/>
          <w:numId w:val="23"/>
        </w:numPr>
        <w:rPr>
          <w:rFonts w:ascii="Georgia" w:hAnsi="Georgia"/>
          <w:lang w:eastAsia="en-US"/>
        </w:rPr>
      </w:pPr>
      <w:r>
        <w:rPr>
          <w:rFonts w:ascii="Georgia" w:hAnsi="Georgia"/>
          <w:lang w:eastAsia="en-US"/>
        </w:rPr>
        <w:t>Course outline templates</w:t>
      </w:r>
    </w:p>
    <w:p w14:paraId="2946DB82" w14:textId="77777777" w:rsidR="00640305" w:rsidRDefault="00640305" w:rsidP="00640305">
      <w:pPr>
        <w:rPr>
          <w:rFonts w:ascii="Georgia" w:hAnsi="Georgia"/>
          <w:lang w:eastAsia="en-US"/>
        </w:rPr>
      </w:pPr>
    </w:p>
    <w:p w14:paraId="5997CC1D" w14:textId="77777777" w:rsidR="00065CDF" w:rsidRDefault="00065CDF" w:rsidP="00640305">
      <w:pPr>
        <w:rPr>
          <w:rFonts w:ascii="Georgia" w:hAnsi="Georgia"/>
          <w:lang w:eastAsia="en-US"/>
        </w:rPr>
      </w:pPr>
    </w:p>
    <w:p w14:paraId="2AD3A3A3" w14:textId="77777777" w:rsidR="00640305" w:rsidRDefault="00640305" w:rsidP="00640305">
      <w:pPr>
        <w:rPr>
          <w:rFonts w:ascii="Georgia" w:hAnsi="Georgia"/>
          <w:lang w:eastAsia="en-US"/>
        </w:rPr>
      </w:pPr>
      <w:r>
        <w:rPr>
          <w:rFonts w:ascii="Georgia" w:hAnsi="Georgia"/>
          <w:lang w:eastAsia="en-US"/>
        </w:rPr>
        <w:t xml:space="preserve">For Graduate courses, </w:t>
      </w:r>
      <w:r w:rsidR="00337EC2">
        <w:rPr>
          <w:rFonts w:ascii="Georgia" w:hAnsi="Georgia"/>
          <w:lang w:eastAsia="en-US"/>
        </w:rPr>
        <w:t>contact</w:t>
      </w:r>
      <w:r>
        <w:rPr>
          <w:rFonts w:ascii="Georgia" w:hAnsi="Georgia"/>
          <w:lang w:eastAsia="en-US"/>
        </w:rPr>
        <w:t xml:space="preserve"> </w:t>
      </w:r>
      <w:r w:rsidRPr="00F838A7">
        <w:rPr>
          <w:rFonts w:ascii="Georgia" w:hAnsi="Georgia"/>
          <w:b/>
          <w:bCs/>
          <w:lang w:eastAsia="en-US"/>
        </w:rPr>
        <w:t>Ina Schumacher</w:t>
      </w:r>
      <w:r w:rsidR="00337EC2">
        <w:rPr>
          <w:rFonts w:ascii="Georgia" w:hAnsi="Georgia"/>
          <w:lang w:eastAsia="en-US"/>
        </w:rPr>
        <w:t xml:space="preserve"> for</w:t>
      </w:r>
      <w:r w:rsidR="00615FC5">
        <w:rPr>
          <w:rFonts w:ascii="Georgia" w:hAnsi="Georgia"/>
          <w:lang w:eastAsia="en-US"/>
        </w:rPr>
        <w:t>:</w:t>
      </w:r>
    </w:p>
    <w:p w14:paraId="1112579C" w14:textId="77777777" w:rsidR="00615FC5" w:rsidRDefault="00615FC5" w:rsidP="00615FC5">
      <w:pPr>
        <w:numPr>
          <w:ilvl w:val="0"/>
          <w:numId w:val="23"/>
        </w:numPr>
        <w:rPr>
          <w:rFonts w:ascii="Georgia" w:hAnsi="Georgia"/>
          <w:lang w:eastAsia="en-US"/>
        </w:rPr>
      </w:pPr>
      <w:r>
        <w:rPr>
          <w:rFonts w:ascii="Georgia" w:hAnsi="Georgia"/>
          <w:lang w:eastAsia="en-US"/>
        </w:rPr>
        <w:t xml:space="preserve">List of important dates for the term (E.g., </w:t>
      </w:r>
      <w:proofErr w:type="gramStart"/>
      <w:r>
        <w:rPr>
          <w:rFonts w:ascii="Georgia" w:hAnsi="Georgia"/>
          <w:lang w:eastAsia="en-US"/>
        </w:rPr>
        <w:t>First</w:t>
      </w:r>
      <w:proofErr w:type="gramEnd"/>
      <w:r>
        <w:rPr>
          <w:rFonts w:ascii="Georgia" w:hAnsi="Georgia"/>
          <w:lang w:eastAsia="en-US"/>
        </w:rPr>
        <w:t xml:space="preserve"> and last dates of classes, holidays, and breaks)</w:t>
      </w:r>
    </w:p>
    <w:p w14:paraId="7EA6DE98" w14:textId="77777777" w:rsidR="00615FC5" w:rsidRPr="00615FC5" w:rsidRDefault="00615FC5" w:rsidP="00615FC5">
      <w:pPr>
        <w:numPr>
          <w:ilvl w:val="0"/>
          <w:numId w:val="23"/>
        </w:numPr>
      </w:pPr>
      <w:r>
        <w:rPr>
          <w:rFonts w:ascii="Georgia" w:hAnsi="Georgia"/>
          <w:lang w:eastAsia="en-US"/>
        </w:rPr>
        <w:t xml:space="preserve">Direction for how to apply for Sessional membership in Faculty of Graduate Studies </w:t>
      </w:r>
      <w:hyperlink r:id="rId31" w:history="1">
        <w:r w:rsidRPr="00615FC5">
          <w:rPr>
            <w:rFonts w:ascii="Georgia" w:hAnsi="Georgia" w:cs="Arial"/>
            <w:color w:val="0070C0"/>
            <w:u w:val="single"/>
          </w:rPr>
          <w:t>https://www.brandonu.ca/graduate-studies/faculty-of-graduate-studies-committee-membership-application/</w:t>
        </w:r>
      </w:hyperlink>
    </w:p>
    <w:p w14:paraId="35E31C10" w14:textId="77777777" w:rsidR="00615FC5" w:rsidRDefault="00615FC5" w:rsidP="00615FC5">
      <w:pPr>
        <w:numPr>
          <w:ilvl w:val="0"/>
          <w:numId w:val="23"/>
        </w:numPr>
        <w:rPr>
          <w:rFonts w:ascii="Georgia" w:hAnsi="Georgia"/>
          <w:lang w:eastAsia="en-US"/>
        </w:rPr>
      </w:pPr>
      <w:r>
        <w:rPr>
          <w:rFonts w:ascii="Georgia" w:hAnsi="Georgia"/>
          <w:lang w:eastAsia="en-US"/>
        </w:rPr>
        <w:t>Graduate Instructor Policies and Procedures</w:t>
      </w:r>
    </w:p>
    <w:p w14:paraId="7045E5C5" w14:textId="77777777" w:rsidR="00615FC5" w:rsidRDefault="00615FC5" w:rsidP="00615FC5">
      <w:pPr>
        <w:numPr>
          <w:ilvl w:val="0"/>
          <w:numId w:val="23"/>
        </w:numPr>
        <w:rPr>
          <w:rFonts w:ascii="Georgia" w:hAnsi="Georgia"/>
          <w:lang w:eastAsia="en-US"/>
        </w:rPr>
      </w:pPr>
      <w:r>
        <w:rPr>
          <w:rFonts w:ascii="Georgia" w:hAnsi="Georgia"/>
          <w:lang w:eastAsia="en-US"/>
        </w:rPr>
        <w:t>Previous Course Outlines (if available)</w:t>
      </w:r>
    </w:p>
    <w:p w14:paraId="510CA400" w14:textId="77777777" w:rsidR="00615FC5" w:rsidRDefault="00615FC5" w:rsidP="00615FC5">
      <w:pPr>
        <w:numPr>
          <w:ilvl w:val="0"/>
          <w:numId w:val="23"/>
        </w:numPr>
        <w:rPr>
          <w:rFonts w:ascii="Georgia" w:hAnsi="Georgia"/>
          <w:lang w:eastAsia="en-US"/>
        </w:rPr>
      </w:pPr>
      <w:r>
        <w:rPr>
          <w:rFonts w:ascii="Georgia" w:hAnsi="Georgia"/>
          <w:lang w:eastAsia="en-US"/>
        </w:rPr>
        <w:t>Graduate Course Outline Template</w:t>
      </w:r>
    </w:p>
    <w:p w14:paraId="5661D8D6" w14:textId="77777777" w:rsidR="00615FC5" w:rsidRPr="00AD01F0" w:rsidRDefault="00615FC5" w:rsidP="00615FC5">
      <w:pPr>
        <w:numPr>
          <w:ilvl w:val="0"/>
          <w:numId w:val="23"/>
        </w:numPr>
        <w:rPr>
          <w:rFonts w:ascii="Georgia" w:hAnsi="Georgia"/>
          <w:b/>
          <w:bCs/>
          <w:lang w:eastAsia="en-US"/>
        </w:rPr>
      </w:pPr>
      <w:r>
        <w:rPr>
          <w:rFonts w:ascii="Georgia" w:hAnsi="Georgia"/>
          <w:lang w:eastAsia="en-US"/>
        </w:rPr>
        <w:t>If teaching on-line with Zoom, book conference call times with</w:t>
      </w:r>
      <w:r w:rsidR="000C6B7A">
        <w:rPr>
          <w:rFonts w:ascii="Georgia" w:hAnsi="Georgia"/>
          <w:lang w:eastAsia="en-US"/>
        </w:rPr>
        <w:t xml:space="preserve"> </w:t>
      </w:r>
      <w:r w:rsidR="000C6B7A" w:rsidRPr="000C6B7A">
        <w:rPr>
          <w:rFonts w:ascii="Georgia" w:hAnsi="Georgia"/>
          <w:b/>
          <w:bCs/>
          <w:lang w:eastAsia="en-US"/>
        </w:rPr>
        <w:t>Karen Colquhoun</w:t>
      </w:r>
      <w:r w:rsidR="00D814FE" w:rsidRPr="000C6B7A">
        <w:rPr>
          <w:rFonts w:ascii="Georgia" w:hAnsi="Georgia"/>
          <w:lang w:eastAsia="en-US"/>
        </w:rPr>
        <w:t>.</w:t>
      </w:r>
    </w:p>
    <w:p w14:paraId="110FFD37" w14:textId="77777777" w:rsidR="00615FC5" w:rsidRDefault="00615FC5" w:rsidP="00640305">
      <w:pPr>
        <w:rPr>
          <w:rFonts w:ascii="Georgia" w:hAnsi="Georgia"/>
          <w:lang w:eastAsia="en-US"/>
        </w:rPr>
      </w:pPr>
    </w:p>
    <w:p w14:paraId="3986B60E" w14:textId="77777777" w:rsidR="00337EC2" w:rsidRDefault="00337EC2" w:rsidP="00640305">
      <w:pPr>
        <w:rPr>
          <w:rFonts w:ascii="Georgia" w:hAnsi="Georgia"/>
          <w:lang w:eastAsia="en-US"/>
        </w:rPr>
      </w:pPr>
      <w:r>
        <w:rPr>
          <w:rFonts w:ascii="Georgia" w:hAnsi="Georgia"/>
          <w:lang w:eastAsia="en-US"/>
        </w:rPr>
        <w:t xml:space="preserve">For PENT courses, contact </w:t>
      </w:r>
      <w:r w:rsidR="00C67504">
        <w:rPr>
          <w:rFonts w:ascii="Georgia" w:hAnsi="Georgia"/>
          <w:b/>
          <w:bCs/>
          <w:lang w:eastAsia="en-US"/>
        </w:rPr>
        <w:t xml:space="preserve">Bernice Galvin </w:t>
      </w:r>
      <w:r>
        <w:rPr>
          <w:rFonts w:ascii="Georgia" w:hAnsi="Georgia"/>
          <w:lang w:eastAsia="en-US"/>
        </w:rPr>
        <w:t>for:</w:t>
      </w:r>
    </w:p>
    <w:p w14:paraId="04EA6DCD" w14:textId="77777777" w:rsidR="00337EC2" w:rsidRDefault="00337EC2" w:rsidP="00337EC2">
      <w:pPr>
        <w:numPr>
          <w:ilvl w:val="0"/>
          <w:numId w:val="23"/>
        </w:numPr>
        <w:rPr>
          <w:rFonts w:ascii="Georgia" w:hAnsi="Georgia"/>
          <w:lang w:eastAsia="en-US"/>
        </w:rPr>
      </w:pPr>
      <w:r>
        <w:rPr>
          <w:rFonts w:ascii="Georgia" w:hAnsi="Georgia"/>
          <w:lang w:eastAsia="en-US"/>
        </w:rPr>
        <w:t xml:space="preserve">List of important dates for the term (E.g., </w:t>
      </w:r>
      <w:proofErr w:type="gramStart"/>
      <w:r>
        <w:rPr>
          <w:rFonts w:ascii="Georgia" w:hAnsi="Georgia"/>
          <w:lang w:eastAsia="en-US"/>
        </w:rPr>
        <w:t>First</w:t>
      </w:r>
      <w:proofErr w:type="gramEnd"/>
      <w:r>
        <w:rPr>
          <w:rFonts w:ascii="Georgia" w:hAnsi="Georgia"/>
          <w:lang w:eastAsia="en-US"/>
        </w:rPr>
        <w:t xml:space="preserve"> and last dates of classes, holidays, and breaks)</w:t>
      </w:r>
    </w:p>
    <w:p w14:paraId="240EEE88" w14:textId="77777777" w:rsidR="00337EC2" w:rsidRDefault="00337EC2" w:rsidP="00337EC2">
      <w:pPr>
        <w:numPr>
          <w:ilvl w:val="0"/>
          <w:numId w:val="23"/>
        </w:numPr>
        <w:rPr>
          <w:rFonts w:ascii="Georgia" w:hAnsi="Georgia"/>
          <w:lang w:eastAsia="en-US"/>
        </w:rPr>
      </w:pPr>
      <w:r>
        <w:rPr>
          <w:rFonts w:ascii="Georgia" w:hAnsi="Georgia"/>
          <w:lang w:eastAsia="en-US"/>
        </w:rPr>
        <w:t>PENT Instructor Policies and Procedures</w:t>
      </w:r>
    </w:p>
    <w:p w14:paraId="1CEF1543" w14:textId="77777777" w:rsidR="00C67504" w:rsidRDefault="00C67504" w:rsidP="00337EC2">
      <w:pPr>
        <w:numPr>
          <w:ilvl w:val="0"/>
          <w:numId w:val="23"/>
        </w:numPr>
        <w:rPr>
          <w:rFonts w:ascii="Georgia" w:hAnsi="Georgia"/>
          <w:lang w:eastAsia="en-US"/>
        </w:rPr>
      </w:pPr>
      <w:r>
        <w:rPr>
          <w:rFonts w:ascii="Georgia" w:hAnsi="Georgia"/>
          <w:lang w:eastAsia="en-US"/>
        </w:rPr>
        <w:t>Previous Course Outlines if available</w:t>
      </w:r>
    </w:p>
    <w:p w14:paraId="6DCBB6C6" w14:textId="77777777" w:rsidR="00C67504" w:rsidRPr="00337EC2" w:rsidRDefault="00C67504" w:rsidP="00337EC2">
      <w:pPr>
        <w:numPr>
          <w:ilvl w:val="0"/>
          <w:numId w:val="23"/>
        </w:numPr>
        <w:rPr>
          <w:rFonts w:ascii="Georgia" w:hAnsi="Georgia"/>
          <w:lang w:eastAsia="en-US"/>
        </w:rPr>
      </w:pPr>
      <w:r>
        <w:rPr>
          <w:rFonts w:ascii="Georgia" w:hAnsi="Georgia"/>
          <w:lang w:eastAsia="en-US"/>
        </w:rPr>
        <w:t>Course Outline Templates</w:t>
      </w:r>
    </w:p>
    <w:p w14:paraId="6B699379" w14:textId="77777777" w:rsidR="00065CDF" w:rsidRDefault="00065CDF" w:rsidP="00065CDF">
      <w:pPr>
        <w:pStyle w:val="Heading3"/>
        <w:rPr>
          <w:rFonts w:ascii="Georgia" w:hAnsi="Georgia" w:cs="Arial"/>
          <w:b w:val="0"/>
          <w:bCs w:val="0"/>
          <w:sz w:val="32"/>
          <w:szCs w:val="32"/>
        </w:rPr>
      </w:pPr>
    </w:p>
    <w:p w14:paraId="3FE9F23F" w14:textId="77777777" w:rsidR="00065CDF" w:rsidRDefault="00065CDF" w:rsidP="00065CDF">
      <w:pPr>
        <w:pStyle w:val="Heading3"/>
        <w:rPr>
          <w:rFonts w:ascii="Georgia" w:hAnsi="Georgia" w:cs="Arial"/>
          <w:b w:val="0"/>
          <w:bCs w:val="0"/>
          <w:sz w:val="32"/>
          <w:szCs w:val="32"/>
        </w:rPr>
      </w:pPr>
    </w:p>
    <w:p w14:paraId="1F72F646" w14:textId="77777777" w:rsidR="00065CDF" w:rsidRPr="00065CDF" w:rsidRDefault="00065CDF" w:rsidP="00065CDF"/>
    <w:p w14:paraId="0B2E2EBD" w14:textId="77777777" w:rsidR="00065CDF" w:rsidRPr="008A23D8" w:rsidRDefault="00065CDF" w:rsidP="007878C5">
      <w:pPr>
        <w:pStyle w:val="Heading1"/>
        <w:jc w:val="center"/>
      </w:pPr>
      <w:bookmarkStart w:id="2" w:name="_Toc157346317"/>
      <w:r w:rsidRPr="008A23D8">
        <w:lastRenderedPageBreak/>
        <w:t>Suggestions for Preparing and Teaching</w:t>
      </w:r>
      <w:r w:rsidR="00F838A7">
        <w:t xml:space="preserve"> At-a-</w:t>
      </w:r>
      <w:proofErr w:type="gramStart"/>
      <w:r w:rsidR="00F838A7">
        <w:t>Glance</w:t>
      </w:r>
      <w:bookmarkEnd w:id="2"/>
      <w:proofErr w:type="gramEnd"/>
    </w:p>
    <w:p w14:paraId="7D95A359" w14:textId="77777777" w:rsidR="00253374" w:rsidRPr="006A599A" w:rsidRDefault="00A90E6B" w:rsidP="006A599A">
      <w:pPr>
        <w:pStyle w:val="Heading2"/>
        <w:rPr>
          <w:lang w:eastAsia="en-US"/>
        </w:rPr>
      </w:pPr>
      <w:bookmarkStart w:id="3" w:name="_Toc157346318"/>
      <w:r w:rsidRPr="008A23D8">
        <w:rPr>
          <w:lang w:eastAsia="en-US"/>
        </w:rPr>
        <w:t>Before teaching:</w:t>
      </w:r>
      <w:bookmarkEnd w:id="3"/>
    </w:p>
    <w:p w14:paraId="29324BD8" w14:textId="77777777" w:rsidR="00A90E6B" w:rsidRPr="00E5644A" w:rsidRDefault="00A90E6B" w:rsidP="00F27787">
      <w:pPr>
        <w:numPr>
          <w:ilvl w:val="0"/>
          <w:numId w:val="24"/>
        </w:numPr>
        <w:rPr>
          <w:rFonts w:ascii="Georgia" w:hAnsi="Georgia"/>
          <w:lang w:eastAsia="en-US"/>
        </w:rPr>
      </w:pPr>
      <w:r w:rsidRPr="00E5644A">
        <w:rPr>
          <w:rFonts w:ascii="Georgia" w:hAnsi="Georgia"/>
          <w:lang w:eastAsia="en-US"/>
        </w:rPr>
        <w:t xml:space="preserve">Create your own password for your BU email account at: </w:t>
      </w:r>
      <w:hyperlink r:id="rId32" w:history="1">
        <w:r w:rsidRPr="00E5644A">
          <w:rPr>
            <w:rStyle w:val="Hyperlink"/>
            <w:rFonts w:ascii="Georgia" w:hAnsi="Georgia"/>
            <w:lang w:eastAsia="en-US"/>
          </w:rPr>
          <w:t>https://staffpasswordreset.brandonu.ca</w:t>
        </w:r>
      </w:hyperlink>
    </w:p>
    <w:p w14:paraId="08CE6F91" w14:textId="77777777" w:rsidR="00C2474C" w:rsidRDefault="00C2474C" w:rsidP="00C2474C">
      <w:pPr>
        <w:ind w:left="720"/>
        <w:rPr>
          <w:rFonts w:ascii="Georgia" w:hAnsi="Georgia"/>
          <w:lang w:eastAsia="en-US"/>
        </w:rPr>
      </w:pPr>
    </w:p>
    <w:p w14:paraId="7C4953DD" w14:textId="77777777" w:rsidR="004049A0" w:rsidRPr="00E5644A" w:rsidRDefault="00C5579F" w:rsidP="00F27787">
      <w:pPr>
        <w:numPr>
          <w:ilvl w:val="0"/>
          <w:numId w:val="24"/>
        </w:numPr>
        <w:rPr>
          <w:rFonts w:ascii="Georgia" w:hAnsi="Georgia"/>
          <w:lang w:eastAsia="en-US"/>
        </w:rPr>
      </w:pPr>
      <w:r w:rsidRPr="00E5644A">
        <w:rPr>
          <w:rFonts w:ascii="Georgia" w:hAnsi="Georgia"/>
          <w:lang w:eastAsia="en-US"/>
        </w:rPr>
        <w:t>Your username is</w:t>
      </w:r>
      <w:r w:rsidR="00793F96">
        <w:rPr>
          <w:rFonts w:ascii="Georgia" w:hAnsi="Georgia"/>
          <w:lang w:eastAsia="en-US"/>
        </w:rPr>
        <w:t xml:space="preserve"> </w:t>
      </w:r>
      <w:r w:rsidRPr="00E5644A">
        <w:rPr>
          <w:rFonts w:ascii="Georgia" w:hAnsi="Georgia"/>
          <w:lang w:eastAsia="en-US"/>
        </w:rPr>
        <w:t xml:space="preserve">the first part of your email address. </w:t>
      </w:r>
    </w:p>
    <w:p w14:paraId="09FCB5BA" w14:textId="77777777" w:rsidR="00F27787" w:rsidRPr="00826AEC" w:rsidRDefault="00C5579F" w:rsidP="00826AEC">
      <w:pPr>
        <w:ind w:left="720"/>
        <w:rPr>
          <w:rFonts w:ascii="Georgia" w:hAnsi="Georgia"/>
          <w:lang w:val="nb-NO" w:eastAsia="en-US"/>
        </w:rPr>
      </w:pPr>
      <w:r w:rsidRPr="00E5644A">
        <w:rPr>
          <w:rFonts w:ascii="Georgia" w:hAnsi="Georgia"/>
          <w:lang w:val="nb-NO" w:eastAsia="en-US"/>
        </w:rPr>
        <w:t xml:space="preserve">(E.g., </w:t>
      </w:r>
      <w:hyperlink r:id="rId33" w:history="1">
        <w:r w:rsidRPr="00E5644A">
          <w:rPr>
            <w:rStyle w:val="Hyperlink"/>
            <w:rFonts w:ascii="Georgia" w:hAnsi="Georgia"/>
            <w:lang w:val="nb-NO" w:eastAsia="en-US"/>
          </w:rPr>
          <w:t>smithj@brandonu.ca</w:t>
        </w:r>
      </w:hyperlink>
      <w:r w:rsidRPr="00E5644A">
        <w:rPr>
          <w:rFonts w:ascii="Georgia" w:hAnsi="Georgia"/>
          <w:lang w:val="nb-NO" w:eastAsia="en-US"/>
        </w:rPr>
        <w:t>; Username: smithj)</w:t>
      </w:r>
    </w:p>
    <w:p w14:paraId="61CDCEAD" w14:textId="77777777" w:rsidR="00C2474C" w:rsidRPr="008E7FE8" w:rsidRDefault="00C2474C" w:rsidP="00A90E6B">
      <w:pPr>
        <w:rPr>
          <w:rFonts w:ascii="Georgia" w:hAnsi="Georgia"/>
          <w:lang w:val="nb-NO" w:eastAsia="en-US"/>
        </w:rPr>
      </w:pPr>
    </w:p>
    <w:p w14:paraId="1322A2A2" w14:textId="77777777" w:rsidR="00A90E6B" w:rsidRPr="00E5644A" w:rsidRDefault="00C5579F" w:rsidP="00A90E6B">
      <w:pPr>
        <w:rPr>
          <w:rFonts w:ascii="Georgia" w:hAnsi="Georgia"/>
          <w:lang w:eastAsia="en-US"/>
        </w:rPr>
      </w:pPr>
      <w:r w:rsidRPr="00E5644A">
        <w:rPr>
          <w:rFonts w:ascii="Georgia" w:hAnsi="Georgia"/>
          <w:lang w:eastAsia="en-US"/>
        </w:rPr>
        <w:t>*</w:t>
      </w:r>
      <w:r w:rsidR="00253374" w:rsidRPr="00E5644A">
        <w:rPr>
          <w:rFonts w:ascii="Georgia" w:hAnsi="Georgia"/>
          <w:lang w:eastAsia="en-US"/>
        </w:rPr>
        <w:t>You will use this username</w:t>
      </w:r>
      <w:r w:rsidR="00DB27D8" w:rsidRPr="00E5644A">
        <w:rPr>
          <w:rFonts w:ascii="Georgia" w:hAnsi="Georgia"/>
          <w:lang w:eastAsia="en-US"/>
        </w:rPr>
        <w:t>/email address</w:t>
      </w:r>
      <w:r w:rsidR="00253374" w:rsidRPr="00E5644A">
        <w:rPr>
          <w:rFonts w:ascii="Georgia" w:hAnsi="Georgia"/>
          <w:lang w:eastAsia="en-US"/>
        </w:rPr>
        <w:t xml:space="preserve"> and password to login to access </w:t>
      </w:r>
      <w:r w:rsidR="00D15E2C" w:rsidRPr="00E5644A">
        <w:rPr>
          <w:rFonts w:ascii="Georgia" w:hAnsi="Georgia"/>
          <w:lang w:eastAsia="en-US"/>
        </w:rPr>
        <w:t xml:space="preserve">campus </w:t>
      </w:r>
      <w:proofErr w:type="spellStart"/>
      <w:r w:rsidR="00D15E2C" w:rsidRPr="00E5644A">
        <w:rPr>
          <w:rFonts w:ascii="Georgia" w:hAnsi="Georgia"/>
          <w:lang w:eastAsia="en-US"/>
        </w:rPr>
        <w:t>wifi</w:t>
      </w:r>
      <w:proofErr w:type="spellEnd"/>
      <w:r w:rsidR="00D15E2C" w:rsidRPr="00E5644A">
        <w:rPr>
          <w:rFonts w:ascii="Georgia" w:hAnsi="Georgia"/>
          <w:lang w:eastAsia="en-US"/>
        </w:rPr>
        <w:t xml:space="preserve">, </w:t>
      </w:r>
      <w:r w:rsidR="00253374" w:rsidRPr="00E5644A">
        <w:rPr>
          <w:rFonts w:ascii="Georgia" w:hAnsi="Georgia"/>
          <w:lang w:eastAsia="en-US"/>
        </w:rPr>
        <w:t>class lists, grade entry, Moodle, and email in the BU community.</w:t>
      </w:r>
    </w:p>
    <w:p w14:paraId="6BB9E253" w14:textId="77777777" w:rsidR="00253374" w:rsidRPr="00E5644A" w:rsidRDefault="00253374" w:rsidP="00A90E6B">
      <w:pPr>
        <w:rPr>
          <w:rFonts w:ascii="Georgia" w:hAnsi="Georgia"/>
          <w:lang w:eastAsia="en-US"/>
        </w:rPr>
      </w:pPr>
    </w:p>
    <w:p w14:paraId="4C6B81A6" w14:textId="77777777" w:rsidR="00D15E2C" w:rsidRPr="00E5644A" w:rsidRDefault="00D15E2C" w:rsidP="00F27787">
      <w:pPr>
        <w:numPr>
          <w:ilvl w:val="0"/>
          <w:numId w:val="25"/>
        </w:numPr>
        <w:rPr>
          <w:rFonts w:ascii="Georgia" w:hAnsi="Georgia"/>
          <w:lang w:eastAsia="en-US"/>
        </w:rPr>
      </w:pPr>
      <w:r w:rsidRPr="00E5644A">
        <w:rPr>
          <w:rFonts w:ascii="Georgia" w:hAnsi="Georgia"/>
          <w:lang w:eastAsia="en-US"/>
        </w:rPr>
        <w:t>Directions to access on-campus WIFI can be found here:</w:t>
      </w:r>
    </w:p>
    <w:p w14:paraId="6C9FECBF" w14:textId="77777777" w:rsidR="00D15E2C" w:rsidRPr="00E5644A" w:rsidRDefault="00EA570E" w:rsidP="00F27787">
      <w:pPr>
        <w:ind w:left="720"/>
        <w:rPr>
          <w:rFonts w:ascii="Georgia" w:hAnsi="Georgia"/>
          <w:lang w:eastAsia="en-US"/>
        </w:rPr>
      </w:pPr>
      <w:hyperlink r:id="rId34" w:history="1">
        <w:r w:rsidR="00F27787" w:rsidRPr="00896CC6">
          <w:rPr>
            <w:rStyle w:val="Hyperlink"/>
            <w:rFonts w:ascii="Georgia" w:hAnsi="Georgia"/>
            <w:lang w:eastAsia="en-US"/>
          </w:rPr>
          <w:t>https://www.brandonu.ca/helpdesk/wireless-network/</w:t>
        </w:r>
      </w:hyperlink>
    </w:p>
    <w:p w14:paraId="23DE523C" w14:textId="77777777" w:rsidR="00D15E2C" w:rsidRPr="00E5644A" w:rsidRDefault="00D15E2C" w:rsidP="00A90E6B">
      <w:pPr>
        <w:rPr>
          <w:rFonts w:ascii="Georgia" w:hAnsi="Georgia"/>
          <w:lang w:eastAsia="en-US"/>
        </w:rPr>
      </w:pPr>
    </w:p>
    <w:p w14:paraId="6AA7FD34" w14:textId="77777777" w:rsidR="00253374" w:rsidRPr="00E5644A" w:rsidRDefault="00253374" w:rsidP="00F27787">
      <w:pPr>
        <w:numPr>
          <w:ilvl w:val="0"/>
          <w:numId w:val="25"/>
        </w:numPr>
        <w:rPr>
          <w:rFonts w:ascii="Georgia" w:hAnsi="Georgia"/>
          <w:lang w:eastAsia="en-US"/>
        </w:rPr>
      </w:pPr>
      <w:r w:rsidRPr="00E5644A">
        <w:rPr>
          <w:rFonts w:ascii="Georgia" w:hAnsi="Georgia"/>
          <w:lang w:eastAsia="en-US"/>
        </w:rPr>
        <w:t>Contact the Department Chair for the courses you are teaching.</w:t>
      </w:r>
      <w:r w:rsidR="00C8378D">
        <w:rPr>
          <w:rFonts w:ascii="Georgia" w:hAnsi="Georgia"/>
          <w:lang w:eastAsia="en-US"/>
        </w:rPr>
        <w:t xml:space="preserve"> For graduate level courses, you may also want to contact the Chair of Graduate Studies.</w:t>
      </w:r>
      <w:r w:rsidRPr="00E5644A">
        <w:rPr>
          <w:rFonts w:ascii="Georgia" w:hAnsi="Georgia"/>
          <w:lang w:eastAsia="en-US"/>
        </w:rPr>
        <w:t xml:space="preserve"> If you are unsure which department your courses are listed under, the </w:t>
      </w:r>
      <w:r w:rsidR="000810F4">
        <w:rPr>
          <w:rFonts w:ascii="Georgia" w:hAnsi="Georgia"/>
          <w:lang w:eastAsia="en-US"/>
        </w:rPr>
        <w:t>office staff</w:t>
      </w:r>
      <w:r w:rsidRPr="00E5644A">
        <w:rPr>
          <w:rFonts w:ascii="Georgia" w:hAnsi="Georgia"/>
          <w:lang w:eastAsia="en-US"/>
        </w:rPr>
        <w:t xml:space="preserve"> can direct you. The Department Chair may put you in touch with a specific </w:t>
      </w:r>
      <w:r w:rsidR="00D15E2C" w:rsidRPr="00E5644A">
        <w:rPr>
          <w:rFonts w:ascii="Georgia" w:hAnsi="Georgia"/>
          <w:lang w:eastAsia="en-US"/>
        </w:rPr>
        <w:t>f</w:t>
      </w:r>
      <w:r w:rsidRPr="00E5644A">
        <w:rPr>
          <w:rFonts w:ascii="Georgia" w:hAnsi="Georgia"/>
          <w:lang w:eastAsia="en-US"/>
        </w:rPr>
        <w:t>aculty member as a liaison.</w:t>
      </w:r>
    </w:p>
    <w:p w14:paraId="52E56223" w14:textId="77777777" w:rsidR="00253374" w:rsidRPr="00E5644A" w:rsidRDefault="00253374" w:rsidP="00A90E6B">
      <w:pPr>
        <w:rPr>
          <w:rFonts w:ascii="Georgia" w:hAnsi="Georgia"/>
          <w:lang w:eastAsia="en-US"/>
        </w:rPr>
      </w:pPr>
    </w:p>
    <w:p w14:paraId="60639CA0" w14:textId="77777777" w:rsidR="00826AEC" w:rsidRPr="00826AEC" w:rsidRDefault="00253374" w:rsidP="00826AEC">
      <w:pPr>
        <w:numPr>
          <w:ilvl w:val="0"/>
          <w:numId w:val="25"/>
        </w:numPr>
        <w:rPr>
          <w:rFonts w:ascii="Georgia" w:hAnsi="Georgia"/>
          <w:lang w:eastAsia="en-US"/>
        </w:rPr>
      </w:pPr>
      <w:r w:rsidRPr="00E5644A">
        <w:rPr>
          <w:rFonts w:ascii="Georgia" w:hAnsi="Georgia"/>
          <w:lang w:eastAsia="en-US"/>
        </w:rPr>
        <w:t xml:space="preserve">Create your course outlines prior to the beginning of instruction. </w:t>
      </w:r>
      <w:r w:rsidR="006A599A">
        <w:rPr>
          <w:rFonts w:ascii="Georgia" w:hAnsi="Georgia"/>
          <w:lang w:eastAsia="en-US"/>
        </w:rPr>
        <w:t>Undergraduate instructors will share</w:t>
      </w:r>
      <w:r w:rsidRPr="00E5644A">
        <w:rPr>
          <w:rFonts w:ascii="Georgia" w:hAnsi="Georgia"/>
          <w:lang w:eastAsia="en-US"/>
        </w:rPr>
        <w:t xml:space="preserve"> course outlines with your students on the first day of the course.</w:t>
      </w:r>
      <w:r w:rsidR="006A599A">
        <w:rPr>
          <w:rFonts w:ascii="Georgia" w:hAnsi="Georgia"/>
          <w:lang w:eastAsia="en-US"/>
        </w:rPr>
        <w:t xml:space="preserve"> Graduate course instructors are asked to share their outlines (min. draft) 30 days prior to beginning of term with Ina S</w:t>
      </w:r>
      <w:r w:rsidR="00D814FE">
        <w:rPr>
          <w:rFonts w:ascii="Georgia" w:hAnsi="Georgia"/>
          <w:lang w:eastAsia="en-US"/>
        </w:rPr>
        <w:t>c</w:t>
      </w:r>
      <w:r w:rsidR="006A599A">
        <w:rPr>
          <w:rFonts w:ascii="Georgia" w:hAnsi="Georgia"/>
          <w:lang w:eastAsia="en-US"/>
        </w:rPr>
        <w:t xml:space="preserve">humacher so students have sufficient time to order materials. </w:t>
      </w:r>
    </w:p>
    <w:p w14:paraId="07547A01" w14:textId="77777777" w:rsidR="00D15E2C" w:rsidRPr="00E5644A" w:rsidRDefault="00D15E2C" w:rsidP="00A90E6B">
      <w:pPr>
        <w:rPr>
          <w:rFonts w:ascii="Georgia" w:hAnsi="Georgia"/>
          <w:lang w:eastAsia="en-US"/>
        </w:rPr>
      </w:pPr>
    </w:p>
    <w:p w14:paraId="35388C40" w14:textId="77777777" w:rsidR="00D15E2C" w:rsidRPr="00E5644A" w:rsidRDefault="00D15E2C" w:rsidP="00F27787">
      <w:pPr>
        <w:numPr>
          <w:ilvl w:val="0"/>
          <w:numId w:val="25"/>
        </w:numPr>
        <w:rPr>
          <w:rFonts w:ascii="Georgia" w:hAnsi="Georgia"/>
          <w:lang w:eastAsia="en-US"/>
        </w:rPr>
      </w:pPr>
      <w:r w:rsidRPr="00E5644A">
        <w:rPr>
          <w:rFonts w:ascii="Georgia" w:hAnsi="Georgia"/>
          <w:lang w:eastAsia="en-US"/>
        </w:rPr>
        <w:t xml:space="preserve">If you are teaching face-to-face, visit the classrooms where you’ll be teaching. All the classrooms have a ceiling mounted projector, but there are some differences in connecting a laptop among the classrooms. Your Faculty Liaison, the </w:t>
      </w:r>
      <w:r w:rsidR="000810F4">
        <w:rPr>
          <w:rFonts w:ascii="Georgia" w:hAnsi="Georgia"/>
          <w:lang w:eastAsia="en-US"/>
        </w:rPr>
        <w:t>office staff</w:t>
      </w:r>
      <w:r w:rsidRPr="00E5644A">
        <w:rPr>
          <w:rFonts w:ascii="Georgia" w:hAnsi="Georgia"/>
          <w:lang w:eastAsia="en-US"/>
        </w:rPr>
        <w:t xml:space="preserve">, or IT Support can assist you in learning to connect a laptop </w:t>
      </w:r>
      <w:r w:rsidR="00166DEA">
        <w:rPr>
          <w:rFonts w:ascii="Georgia" w:hAnsi="Georgia"/>
          <w:lang w:eastAsia="en-US"/>
        </w:rPr>
        <w:t>or work from the desktop in the</w:t>
      </w:r>
      <w:r w:rsidRPr="00E5644A">
        <w:rPr>
          <w:rFonts w:ascii="Georgia" w:hAnsi="Georgia"/>
          <w:lang w:eastAsia="en-US"/>
        </w:rPr>
        <w:t xml:space="preserve"> classroom </w:t>
      </w:r>
      <w:r w:rsidR="00AB7553" w:rsidRPr="00E5644A">
        <w:rPr>
          <w:rFonts w:ascii="Georgia" w:hAnsi="Georgia"/>
          <w:lang w:eastAsia="en-US"/>
        </w:rPr>
        <w:t>and/or initiate a ZOOM call if you’re teaching online.</w:t>
      </w:r>
    </w:p>
    <w:p w14:paraId="5043CB0F" w14:textId="77777777" w:rsidR="004049A0" w:rsidRPr="00E5644A" w:rsidRDefault="004049A0" w:rsidP="00A90E6B">
      <w:pPr>
        <w:rPr>
          <w:rFonts w:ascii="Georgia" w:hAnsi="Georgia"/>
          <w:lang w:eastAsia="en-US"/>
        </w:rPr>
      </w:pPr>
    </w:p>
    <w:p w14:paraId="1708D47F" w14:textId="77777777" w:rsidR="004049A0" w:rsidRDefault="004049A0" w:rsidP="00F27787">
      <w:pPr>
        <w:numPr>
          <w:ilvl w:val="0"/>
          <w:numId w:val="25"/>
        </w:numPr>
        <w:rPr>
          <w:rFonts w:ascii="Georgia" w:hAnsi="Georgia"/>
          <w:lang w:eastAsia="en-US"/>
        </w:rPr>
      </w:pPr>
      <w:r w:rsidRPr="00E5644A">
        <w:rPr>
          <w:rFonts w:ascii="Georgia" w:hAnsi="Georgia"/>
          <w:lang w:eastAsia="en-US"/>
        </w:rPr>
        <w:t>If you require a textbook for the course and you are before the term deadline, order the text through the BU Bookstore.</w:t>
      </w:r>
    </w:p>
    <w:p w14:paraId="07459315" w14:textId="77777777" w:rsidR="006955B7" w:rsidRDefault="006955B7" w:rsidP="006955B7">
      <w:pPr>
        <w:pStyle w:val="ListParagraph"/>
        <w:rPr>
          <w:rFonts w:ascii="Georgia" w:hAnsi="Georgia"/>
          <w:lang w:eastAsia="en-US"/>
        </w:rPr>
      </w:pPr>
    </w:p>
    <w:p w14:paraId="5D6C01C7" w14:textId="77777777" w:rsidR="006955B7" w:rsidRDefault="004D14B0" w:rsidP="00F27787">
      <w:pPr>
        <w:numPr>
          <w:ilvl w:val="0"/>
          <w:numId w:val="25"/>
        </w:numPr>
        <w:rPr>
          <w:rFonts w:ascii="Georgia" w:hAnsi="Georgia"/>
          <w:lang w:eastAsia="en-US"/>
        </w:rPr>
      </w:pPr>
      <w:r>
        <w:rPr>
          <w:rFonts w:ascii="Georgia" w:hAnsi="Georgia"/>
          <w:lang w:eastAsia="en-US"/>
        </w:rPr>
        <w:t>All course related expenses (</w:t>
      </w:r>
      <w:proofErr w:type="spellStart"/>
      <w:r>
        <w:rPr>
          <w:rFonts w:ascii="Georgia" w:hAnsi="Georgia"/>
          <w:lang w:eastAsia="en-US"/>
        </w:rPr>
        <w:t>ie</w:t>
      </w:r>
      <w:proofErr w:type="spellEnd"/>
      <w:r>
        <w:rPr>
          <w:rFonts w:ascii="Georgia" w:hAnsi="Georgia"/>
          <w:lang w:eastAsia="en-US"/>
        </w:rPr>
        <w:t>. guest speaker honorarium, volume printing, etc.) must be approved through the Dean’s Office before they are incurred. Please contact Celia Gray (</w:t>
      </w:r>
      <w:hyperlink r:id="rId35" w:history="1">
        <w:r w:rsidRPr="001D2430">
          <w:rPr>
            <w:rStyle w:val="Hyperlink"/>
            <w:rFonts w:ascii="Georgia" w:hAnsi="Georgia"/>
            <w:lang w:eastAsia="en-US"/>
          </w:rPr>
          <w:t>grayc@brandonu.ca</w:t>
        </w:r>
      </w:hyperlink>
      <w:r>
        <w:rPr>
          <w:rFonts w:ascii="Georgia" w:hAnsi="Georgia"/>
          <w:lang w:eastAsia="en-US"/>
        </w:rPr>
        <w:t>) for more information.</w:t>
      </w:r>
    </w:p>
    <w:p w14:paraId="6537F28F" w14:textId="77777777" w:rsidR="0088145D" w:rsidRDefault="0088145D" w:rsidP="0088145D">
      <w:pPr>
        <w:pStyle w:val="ListParagraph"/>
        <w:rPr>
          <w:rFonts w:ascii="Georgia" w:hAnsi="Georgia"/>
          <w:lang w:eastAsia="en-US"/>
        </w:rPr>
      </w:pPr>
    </w:p>
    <w:p w14:paraId="6D6DA01E" w14:textId="77777777" w:rsidR="007C125C" w:rsidRDefault="0088145D" w:rsidP="005F3486">
      <w:pPr>
        <w:numPr>
          <w:ilvl w:val="0"/>
          <w:numId w:val="25"/>
        </w:numPr>
        <w:rPr>
          <w:lang w:eastAsia="en-US"/>
        </w:rPr>
      </w:pPr>
      <w:r w:rsidRPr="00897586">
        <w:rPr>
          <w:rFonts w:ascii="Georgia" w:hAnsi="Georgia"/>
          <w:lang w:eastAsia="en-US"/>
        </w:rPr>
        <w:t>For PENT courses, please contact Bernice Galvin with your textbook requirements and PENT will order directly from the bookstore.</w:t>
      </w:r>
    </w:p>
    <w:p w14:paraId="6DFB9E20" w14:textId="77777777" w:rsidR="007C125C" w:rsidRDefault="007C125C" w:rsidP="007C125C">
      <w:pPr>
        <w:rPr>
          <w:lang w:eastAsia="en-US"/>
        </w:rPr>
      </w:pPr>
    </w:p>
    <w:p w14:paraId="70DF9E56" w14:textId="77777777" w:rsidR="00CC6C2C" w:rsidRDefault="00CC6C2C" w:rsidP="007C125C">
      <w:pPr>
        <w:rPr>
          <w:lang w:eastAsia="en-US"/>
        </w:rPr>
      </w:pPr>
    </w:p>
    <w:p w14:paraId="44E871BC" w14:textId="77777777" w:rsidR="00CC6C2C" w:rsidRDefault="00CC6C2C" w:rsidP="007C125C">
      <w:pPr>
        <w:rPr>
          <w:lang w:eastAsia="en-US"/>
        </w:rPr>
      </w:pPr>
    </w:p>
    <w:p w14:paraId="144A5D23" w14:textId="77777777" w:rsidR="00CC6C2C" w:rsidRDefault="00CC6C2C" w:rsidP="007C125C">
      <w:pPr>
        <w:rPr>
          <w:lang w:eastAsia="en-US"/>
        </w:rPr>
      </w:pPr>
    </w:p>
    <w:p w14:paraId="738610EB" w14:textId="77777777" w:rsidR="00CC6C2C" w:rsidRDefault="00CC6C2C" w:rsidP="007C125C">
      <w:pPr>
        <w:rPr>
          <w:lang w:eastAsia="en-US"/>
        </w:rPr>
      </w:pPr>
    </w:p>
    <w:p w14:paraId="637805D2" w14:textId="77777777" w:rsidR="00CC6C2C" w:rsidRDefault="00CC6C2C" w:rsidP="007C125C">
      <w:pPr>
        <w:rPr>
          <w:lang w:eastAsia="en-US"/>
        </w:rPr>
      </w:pPr>
    </w:p>
    <w:p w14:paraId="463F29E8" w14:textId="77777777" w:rsidR="00CC6C2C" w:rsidRDefault="00CC6C2C" w:rsidP="007C125C">
      <w:pPr>
        <w:rPr>
          <w:lang w:eastAsia="en-US"/>
        </w:rPr>
      </w:pPr>
    </w:p>
    <w:p w14:paraId="3B7B4B86" w14:textId="77777777" w:rsidR="00CC6C2C" w:rsidRDefault="00CC6C2C" w:rsidP="007C125C">
      <w:pPr>
        <w:rPr>
          <w:lang w:eastAsia="en-US"/>
        </w:rPr>
      </w:pPr>
    </w:p>
    <w:p w14:paraId="3A0FF5F2" w14:textId="77777777" w:rsidR="00CC6C2C" w:rsidRPr="007C125C" w:rsidRDefault="00CC6C2C" w:rsidP="007C125C">
      <w:pPr>
        <w:rPr>
          <w:lang w:eastAsia="en-US"/>
        </w:rPr>
      </w:pPr>
    </w:p>
    <w:p w14:paraId="4A4F2EA2" w14:textId="77777777" w:rsidR="00253374" w:rsidRPr="008A23D8" w:rsidRDefault="00253374" w:rsidP="007878C5">
      <w:pPr>
        <w:pStyle w:val="Heading2"/>
        <w:rPr>
          <w:lang w:eastAsia="en-US"/>
        </w:rPr>
      </w:pPr>
      <w:bookmarkStart w:id="4" w:name="_Toc157346319"/>
      <w:r w:rsidRPr="008A23D8">
        <w:rPr>
          <w:lang w:eastAsia="en-US"/>
        </w:rPr>
        <w:t>During teaching:</w:t>
      </w:r>
      <w:bookmarkEnd w:id="4"/>
    </w:p>
    <w:p w14:paraId="5630AD66" w14:textId="77777777" w:rsidR="00C2474C" w:rsidRDefault="00C2474C" w:rsidP="00C2474C">
      <w:pPr>
        <w:rPr>
          <w:rFonts w:ascii="Georgia" w:hAnsi="Georgia"/>
          <w:lang w:eastAsia="en-US"/>
        </w:rPr>
      </w:pPr>
    </w:p>
    <w:p w14:paraId="5D5B952F" w14:textId="77777777" w:rsidR="007C125C" w:rsidRDefault="00094D6D" w:rsidP="007C125C">
      <w:pPr>
        <w:numPr>
          <w:ilvl w:val="0"/>
          <w:numId w:val="26"/>
        </w:numPr>
        <w:rPr>
          <w:rFonts w:ascii="Georgia" w:hAnsi="Georgia"/>
          <w:lang w:eastAsia="en-US"/>
        </w:rPr>
      </w:pPr>
      <w:r w:rsidRPr="00E5644A">
        <w:rPr>
          <w:rFonts w:ascii="Georgia" w:hAnsi="Georgia"/>
          <w:lang w:eastAsia="en-US"/>
        </w:rPr>
        <w:t>You may d</w:t>
      </w:r>
      <w:r w:rsidR="00253374" w:rsidRPr="00E5644A">
        <w:rPr>
          <w:rFonts w:ascii="Georgia" w:hAnsi="Georgia"/>
          <w:lang w:eastAsia="en-US"/>
        </w:rPr>
        <w:t xml:space="preserve">irect questions or concerns to your </w:t>
      </w:r>
      <w:r w:rsidR="00D15E2C" w:rsidRPr="00E5644A">
        <w:rPr>
          <w:rFonts w:ascii="Georgia" w:hAnsi="Georgia"/>
          <w:lang w:eastAsia="en-US"/>
        </w:rPr>
        <w:t>F</w:t>
      </w:r>
      <w:r w:rsidR="00253374" w:rsidRPr="00E5644A">
        <w:rPr>
          <w:rFonts w:ascii="Georgia" w:hAnsi="Georgia"/>
          <w:lang w:eastAsia="en-US"/>
        </w:rPr>
        <w:t xml:space="preserve">aculty </w:t>
      </w:r>
      <w:r w:rsidR="00D15E2C" w:rsidRPr="00E5644A">
        <w:rPr>
          <w:rFonts w:ascii="Georgia" w:hAnsi="Georgia"/>
          <w:lang w:eastAsia="en-US"/>
        </w:rPr>
        <w:t>L</w:t>
      </w:r>
      <w:r w:rsidR="00253374" w:rsidRPr="00E5644A">
        <w:rPr>
          <w:rFonts w:ascii="Georgia" w:hAnsi="Georgia"/>
          <w:lang w:eastAsia="en-US"/>
        </w:rPr>
        <w:t xml:space="preserve">iaison, Department Chair, </w:t>
      </w:r>
      <w:r w:rsidR="000810F4">
        <w:rPr>
          <w:rFonts w:ascii="Georgia" w:hAnsi="Georgia"/>
          <w:lang w:eastAsia="en-US"/>
        </w:rPr>
        <w:t>office staff</w:t>
      </w:r>
      <w:r w:rsidR="00253374" w:rsidRPr="00E5644A">
        <w:rPr>
          <w:rFonts w:ascii="Georgia" w:hAnsi="Georgia"/>
          <w:lang w:eastAsia="en-US"/>
        </w:rPr>
        <w:t xml:space="preserve">, or the Dean. </w:t>
      </w:r>
    </w:p>
    <w:p w14:paraId="61829076" w14:textId="77777777" w:rsidR="007C125C" w:rsidRDefault="007C125C" w:rsidP="007C125C">
      <w:pPr>
        <w:ind w:left="720"/>
        <w:rPr>
          <w:rFonts w:ascii="Georgia" w:hAnsi="Georgia"/>
          <w:lang w:eastAsia="en-US"/>
        </w:rPr>
      </w:pPr>
    </w:p>
    <w:p w14:paraId="684FD44C" w14:textId="77777777" w:rsidR="007C125C" w:rsidRPr="007C125C" w:rsidRDefault="007C125C" w:rsidP="007C125C">
      <w:pPr>
        <w:numPr>
          <w:ilvl w:val="0"/>
          <w:numId w:val="26"/>
        </w:numPr>
        <w:rPr>
          <w:rFonts w:ascii="Georgia" w:hAnsi="Georgia"/>
          <w:lang w:eastAsia="en-US"/>
        </w:rPr>
      </w:pPr>
      <w:r>
        <w:rPr>
          <w:rFonts w:ascii="Georgia" w:hAnsi="Georgia"/>
          <w:lang w:eastAsia="en-US"/>
        </w:rPr>
        <w:t xml:space="preserve">If you are unable to make it to campus (e.g., illness, highway closure) and need to cancel a class with short notice contact the </w:t>
      </w:r>
      <w:r w:rsidR="000810F4">
        <w:rPr>
          <w:rFonts w:ascii="Georgia" w:hAnsi="Georgia"/>
          <w:lang w:eastAsia="en-US"/>
        </w:rPr>
        <w:t>office staff</w:t>
      </w:r>
      <w:r>
        <w:rPr>
          <w:rFonts w:ascii="Georgia" w:hAnsi="Georgia"/>
          <w:lang w:eastAsia="en-US"/>
        </w:rPr>
        <w:t xml:space="preserve"> to have a cancellation notice and any directions you want to give the class posted on the classroom door:</w:t>
      </w:r>
    </w:p>
    <w:p w14:paraId="123BECD6" w14:textId="77777777" w:rsidR="007C125C" w:rsidRDefault="007C125C" w:rsidP="007C125C">
      <w:pPr>
        <w:numPr>
          <w:ilvl w:val="1"/>
          <w:numId w:val="26"/>
        </w:numPr>
        <w:rPr>
          <w:rFonts w:ascii="Georgia" w:hAnsi="Georgia"/>
          <w:lang w:eastAsia="en-US"/>
        </w:rPr>
      </w:pPr>
      <w:r>
        <w:rPr>
          <w:rFonts w:ascii="Georgia" w:hAnsi="Georgia"/>
          <w:lang w:eastAsia="en-US"/>
        </w:rPr>
        <w:t>Undergrad: Cont</w:t>
      </w:r>
      <w:r w:rsidR="0073415C">
        <w:rPr>
          <w:rFonts w:ascii="Georgia" w:hAnsi="Georgia"/>
          <w:lang w:eastAsia="en-US"/>
        </w:rPr>
        <w:t>act Shannon T</w:t>
      </w:r>
      <w:r>
        <w:rPr>
          <w:rFonts w:ascii="Georgia" w:hAnsi="Georgia"/>
          <w:lang w:eastAsia="en-US"/>
        </w:rPr>
        <w:t>omlinson and CC one other assistant</w:t>
      </w:r>
    </w:p>
    <w:p w14:paraId="0C8D8DF6" w14:textId="77777777" w:rsidR="007C125C" w:rsidRDefault="007C125C" w:rsidP="007C125C">
      <w:pPr>
        <w:numPr>
          <w:ilvl w:val="1"/>
          <w:numId w:val="26"/>
        </w:numPr>
        <w:rPr>
          <w:rFonts w:ascii="Georgia" w:hAnsi="Georgia"/>
          <w:lang w:eastAsia="en-US"/>
        </w:rPr>
      </w:pPr>
      <w:r>
        <w:rPr>
          <w:rFonts w:ascii="Georgia" w:hAnsi="Georgia"/>
          <w:lang w:eastAsia="en-US"/>
        </w:rPr>
        <w:t>Graduate: Contact Ina S</w:t>
      </w:r>
      <w:r w:rsidR="0073415C">
        <w:rPr>
          <w:rFonts w:ascii="Georgia" w:hAnsi="Georgia"/>
          <w:lang w:eastAsia="en-US"/>
        </w:rPr>
        <w:t>c</w:t>
      </w:r>
      <w:r>
        <w:rPr>
          <w:rFonts w:ascii="Georgia" w:hAnsi="Georgia"/>
          <w:lang w:eastAsia="en-US"/>
        </w:rPr>
        <w:t>humacher and CC one other assistant</w:t>
      </w:r>
    </w:p>
    <w:p w14:paraId="3BC2F99A" w14:textId="77777777" w:rsidR="00897586" w:rsidRPr="007C125C" w:rsidRDefault="00897586" w:rsidP="007C125C">
      <w:pPr>
        <w:numPr>
          <w:ilvl w:val="1"/>
          <w:numId w:val="26"/>
        </w:numPr>
        <w:rPr>
          <w:rFonts w:ascii="Georgia" w:hAnsi="Georgia"/>
          <w:lang w:eastAsia="en-US"/>
        </w:rPr>
      </w:pPr>
      <w:r>
        <w:rPr>
          <w:rFonts w:ascii="Georgia" w:hAnsi="Georgia"/>
          <w:lang w:eastAsia="en-US"/>
        </w:rPr>
        <w:t>PENT: Contact Bernice Galvin and CC one other assistant</w:t>
      </w:r>
    </w:p>
    <w:p w14:paraId="2BA226A1" w14:textId="77777777" w:rsidR="00253374" w:rsidRPr="00E5644A" w:rsidRDefault="00253374" w:rsidP="00A90E6B">
      <w:pPr>
        <w:rPr>
          <w:rFonts w:ascii="Georgia" w:hAnsi="Georgia"/>
          <w:lang w:eastAsia="en-US"/>
        </w:rPr>
      </w:pPr>
    </w:p>
    <w:p w14:paraId="6B2D7F88" w14:textId="77777777" w:rsidR="00C27335" w:rsidRPr="00E5644A" w:rsidRDefault="00253374" w:rsidP="00F27787">
      <w:pPr>
        <w:numPr>
          <w:ilvl w:val="0"/>
          <w:numId w:val="26"/>
        </w:numPr>
        <w:rPr>
          <w:rFonts w:ascii="Georgia" w:hAnsi="Georgia"/>
          <w:lang w:eastAsia="en-US"/>
        </w:rPr>
      </w:pPr>
      <w:r w:rsidRPr="00E5644A">
        <w:rPr>
          <w:rFonts w:ascii="Georgia" w:hAnsi="Georgia"/>
          <w:lang w:eastAsia="en-US"/>
        </w:rPr>
        <w:t>For IT support</w:t>
      </w:r>
      <w:r w:rsidR="00331734">
        <w:rPr>
          <w:rFonts w:ascii="Georgia" w:hAnsi="Georgia"/>
          <w:lang w:eastAsia="en-US"/>
        </w:rPr>
        <w:t xml:space="preserve"> (Mon-Fri until 4:</w:t>
      </w:r>
      <w:r w:rsidR="009D37D7" w:rsidRPr="00E5644A">
        <w:rPr>
          <w:rFonts w:ascii="Georgia" w:hAnsi="Georgia"/>
          <w:lang w:eastAsia="en-US"/>
        </w:rPr>
        <w:t xml:space="preserve">30 pm) </w:t>
      </w:r>
      <w:r w:rsidRPr="00E5644A">
        <w:rPr>
          <w:rFonts w:ascii="Georgia" w:hAnsi="Georgia"/>
          <w:lang w:eastAsia="en-US"/>
        </w:rPr>
        <w:t>you can contact:</w:t>
      </w:r>
    </w:p>
    <w:p w14:paraId="6EE68CFF" w14:textId="77777777" w:rsidR="00C27335" w:rsidRPr="00E5644A" w:rsidRDefault="00EA570E" w:rsidP="00F27787">
      <w:pPr>
        <w:ind w:left="720"/>
        <w:rPr>
          <w:rFonts w:ascii="Georgia" w:hAnsi="Georgia"/>
          <w:lang w:eastAsia="en-US"/>
        </w:rPr>
      </w:pPr>
      <w:hyperlink r:id="rId36" w:history="1">
        <w:r w:rsidR="00F27787" w:rsidRPr="00896CC6">
          <w:rPr>
            <w:rStyle w:val="Hyperlink"/>
            <w:rFonts w:ascii="Georgia" w:hAnsi="Georgia"/>
            <w:lang w:eastAsia="en-US"/>
          </w:rPr>
          <w:t>https://www.brandonu.ca/helpdesk/</w:t>
        </w:r>
      </w:hyperlink>
    </w:p>
    <w:p w14:paraId="5378F08F" w14:textId="77777777" w:rsidR="00C27335" w:rsidRDefault="00C27335" w:rsidP="00F27787">
      <w:pPr>
        <w:ind w:left="720"/>
        <w:rPr>
          <w:rFonts w:ascii="Georgia" w:hAnsi="Georgia" w:cs="Calibri"/>
          <w:color w:val="000000"/>
        </w:rPr>
      </w:pPr>
      <w:r w:rsidRPr="00E5644A">
        <w:rPr>
          <w:rFonts w:ascii="Georgia" w:hAnsi="Georgia" w:cs="Calibri"/>
          <w:color w:val="000000"/>
        </w:rPr>
        <w:t xml:space="preserve">BU IT Helpdesk (204)571-8500  </w:t>
      </w:r>
      <w:hyperlink r:id="rId37" w:history="1">
        <w:r w:rsidRPr="00E5644A">
          <w:rPr>
            <w:rStyle w:val="Hyperlink"/>
            <w:rFonts w:ascii="Georgia" w:hAnsi="Georgia" w:cs="Calibri"/>
          </w:rPr>
          <w:t>helpdesk@brandonu.ca</w:t>
        </w:r>
      </w:hyperlink>
    </w:p>
    <w:p w14:paraId="17AD93B2" w14:textId="77777777" w:rsidR="00F27787" w:rsidRDefault="00F27787" w:rsidP="00F27787">
      <w:pPr>
        <w:ind w:left="720"/>
        <w:rPr>
          <w:rFonts w:ascii="Georgia" w:hAnsi="Georgia" w:cs="Calibri"/>
          <w:color w:val="000000"/>
        </w:rPr>
      </w:pPr>
    </w:p>
    <w:p w14:paraId="0EE51879" w14:textId="77777777" w:rsidR="004F4C01" w:rsidRDefault="00F27787" w:rsidP="004F4C01">
      <w:pPr>
        <w:numPr>
          <w:ilvl w:val="0"/>
          <w:numId w:val="26"/>
        </w:numPr>
        <w:rPr>
          <w:rFonts w:ascii="Georgia" w:hAnsi="Georgia" w:cs="Calibri"/>
          <w:color w:val="000000"/>
        </w:rPr>
      </w:pPr>
      <w:r>
        <w:rPr>
          <w:rFonts w:ascii="Georgia" w:hAnsi="Georgia" w:cs="Calibri"/>
          <w:color w:val="000000"/>
        </w:rPr>
        <w:t xml:space="preserve">If you are teaching </w:t>
      </w:r>
      <w:r w:rsidR="00A463A1">
        <w:rPr>
          <w:rFonts w:ascii="Georgia" w:hAnsi="Georgia" w:cs="Calibri"/>
          <w:color w:val="000000"/>
        </w:rPr>
        <w:t>remotely or experience IT issues outside of office hours</w:t>
      </w:r>
      <w:r>
        <w:rPr>
          <w:rFonts w:ascii="Georgia" w:hAnsi="Georgia" w:cs="Calibri"/>
          <w:color w:val="000000"/>
        </w:rPr>
        <w:t>, make note of the issue and contact the IT support as soon as possible</w:t>
      </w:r>
      <w:r w:rsidR="00A463A1">
        <w:rPr>
          <w:rFonts w:ascii="Georgia" w:hAnsi="Georgia" w:cs="Calibri"/>
          <w:color w:val="000000"/>
        </w:rPr>
        <w:t xml:space="preserve">. </w:t>
      </w:r>
    </w:p>
    <w:p w14:paraId="0DE4B5B7" w14:textId="77777777" w:rsidR="004F4C01" w:rsidRDefault="004F4C01" w:rsidP="004F4C01">
      <w:pPr>
        <w:ind w:left="720"/>
        <w:rPr>
          <w:rFonts w:ascii="Georgia" w:hAnsi="Georgia" w:cs="Calibri"/>
          <w:color w:val="000000"/>
        </w:rPr>
      </w:pPr>
    </w:p>
    <w:p w14:paraId="1EB6A619" w14:textId="77777777" w:rsidR="000C75DA" w:rsidRPr="003942D3" w:rsidRDefault="000C75DA" w:rsidP="004F4C01">
      <w:pPr>
        <w:numPr>
          <w:ilvl w:val="0"/>
          <w:numId w:val="26"/>
        </w:numPr>
        <w:rPr>
          <w:rFonts w:ascii="Georgia" w:hAnsi="Georgia" w:cs="Calibri"/>
          <w:color w:val="000000"/>
        </w:rPr>
      </w:pPr>
      <w:r w:rsidRPr="003942D3">
        <w:rPr>
          <w:rFonts w:ascii="Georgia" w:hAnsi="Georgia" w:cs="Calibri"/>
          <w:color w:val="000000"/>
        </w:rPr>
        <w:t>Teaching Evaluation:</w:t>
      </w:r>
    </w:p>
    <w:p w14:paraId="66204FF1" w14:textId="77777777" w:rsidR="000C75DA" w:rsidRPr="003942D3" w:rsidRDefault="000C75DA" w:rsidP="000C75DA">
      <w:pPr>
        <w:pStyle w:val="ListParagraph"/>
        <w:rPr>
          <w:rFonts w:ascii="Georgia" w:hAnsi="Georgia" w:cs="Calibri"/>
          <w:color w:val="000000"/>
        </w:rPr>
      </w:pPr>
    </w:p>
    <w:p w14:paraId="4930516E" w14:textId="77777777" w:rsidR="004F4C01" w:rsidRPr="003942D3" w:rsidRDefault="000C75DA" w:rsidP="000C75DA">
      <w:pPr>
        <w:ind w:left="720"/>
        <w:rPr>
          <w:rFonts w:ascii="Georgia" w:hAnsi="Georgia" w:cs="Calibri"/>
          <w:color w:val="000000"/>
        </w:rPr>
      </w:pPr>
      <w:r w:rsidRPr="003942D3">
        <w:rPr>
          <w:rFonts w:ascii="Georgia" w:hAnsi="Georgia" w:cs="Calibri"/>
          <w:color w:val="000000"/>
        </w:rPr>
        <w:t xml:space="preserve">Peer Evaluation: </w:t>
      </w:r>
      <w:r w:rsidR="004F4C01" w:rsidRPr="003942D3">
        <w:rPr>
          <w:rFonts w:ascii="Georgia" w:hAnsi="Georgia" w:cs="Calibri"/>
          <w:color w:val="000000"/>
        </w:rPr>
        <w:t>You may request the Chair of a department or program (Undergraduate or Graduate) to observe a class and provide written feedback regarding your teaching. This feedback could be applied as evidence of successful teaching or as a reference to growth in your practice in future applications to Brandon University or other post-secondary institutions.</w:t>
      </w:r>
    </w:p>
    <w:p w14:paraId="2DBF0D7D" w14:textId="77777777" w:rsidR="005C038E" w:rsidRPr="003942D3" w:rsidRDefault="005C038E" w:rsidP="000C75DA">
      <w:pPr>
        <w:ind w:left="720"/>
        <w:rPr>
          <w:rFonts w:ascii="Georgia" w:hAnsi="Georgia" w:cs="Calibri"/>
          <w:color w:val="000000"/>
        </w:rPr>
      </w:pPr>
    </w:p>
    <w:p w14:paraId="176B5A81" w14:textId="77777777" w:rsidR="005C038E" w:rsidRDefault="005C038E" w:rsidP="000C75DA">
      <w:pPr>
        <w:ind w:left="720"/>
        <w:rPr>
          <w:rFonts w:ascii="Georgia" w:hAnsi="Georgia" w:cs="Calibri"/>
          <w:color w:val="000000"/>
        </w:rPr>
      </w:pPr>
      <w:r w:rsidRPr="003942D3">
        <w:rPr>
          <w:rFonts w:ascii="Georgia" w:hAnsi="Georgia" w:cs="Calibri"/>
          <w:color w:val="000000"/>
        </w:rPr>
        <w:t>Evaluation by the Dean: Article 11.1 of the BUFA collective agreement talks about formal evaluations and states that “Sessional faculty shall be evaluated in each of the first two (2) academic years of teaching by the Dean or designate to determine competency prior to establishing RFR. Where an evaluation has not been conducted, the sessional Member’s teaching will be deemed competent. Sessional Members who hold RFR should be evaluated every four (4) years.”  The Dean’s Office will contact you to set up teaching evaluations.</w:t>
      </w:r>
      <w:r w:rsidRPr="005C038E">
        <w:rPr>
          <w:rFonts w:ascii="Georgia" w:hAnsi="Georgia" w:cs="Calibri"/>
          <w:color w:val="000000"/>
        </w:rPr>
        <w:t xml:space="preserve"> </w:t>
      </w:r>
    </w:p>
    <w:p w14:paraId="6B62F1B3" w14:textId="77777777" w:rsidR="000C75DA" w:rsidRDefault="000C75DA" w:rsidP="000C75DA">
      <w:pPr>
        <w:ind w:left="720"/>
        <w:rPr>
          <w:rFonts w:ascii="Georgia" w:hAnsi="Georgia" w:cs="Calibri"/>
          <w:color w:val="000000"/>
        </w:rPr>
      </w:pPr>
    </w:p>
    <w:p w14:paraId="06DE9965" w14:textId="77777777" w:rsidR="00253374" w:rsidRPr="008A23D8" w:rsidRDefault="00C27335" w:rsidP="007878C5">
      <w:pPr>
        <w:pStyle w:val="Heading2"/>
        <w:rPr>
          <w:lang w:eastAsia="en-US"/>
        </w:rPr>
      </w:pPr>
      <w:bookmarkStart w:id="5" w:name="_Toc157346320"/>
      <w:r w:rsidRPr="008A23D8">
        <w:rPr>
          <w:lang w:eastAsia="en-US"/>
        </w:rPr>
        <w:t>At the end of the course:</w:t>
      </w:r>
      <w:bookmarkEnd w:id="5"/>
    </w:p>
    <w:p w14:paraId="02F2C34E" w14:textId="77777777" w:rsidR="00C27335" w:rsidRPr="00E5644A" w:rsidRDefault="00C27335" w:rsidP="00A90E6B">
      <w:pPr>
        <w:rPr>
          <w:rFonts w:ascii="Georgia" w:hAnsi="Georgia"/>
          <w:lang w:eastAsia="en-US"/>
        </w:rPr>
      </w:pPr>
    </w:p>
    <w:p w14:paraId="028025F4" w14:textId="77777777" w:rsidR="00A90E6B" w:rsidRPr="00F969A0" w:rsidRDefault="00C27335" w:rsidP="00F27787">
      <w:pPr>
        <w:numPr>
          <w:ilvl w:val="0"/>
          <w:numId w:val="26"/>
        </w:numPr>
        <w:rPr>
          <w:rFonts w:ascii="Georgia" w:hAnsi="Georgia"/>
          <w:lang w:eastAsia="en-US"/>
        </w:rPr>
      </w:pPr>
      <w:r w:rsidRPr="00E5644A">
        <w:rPr>
          <w:rFonts w:ascii="Georgia" w:hAnsi="Georgia"/>
          <w:lang w:eastAsia="en-US"/>
        </w:rPr>
        <w:t xml:space="preserve">Enter your final grades within 5-7 days of the final lecture/exam. </w:t>
      </w:r>
      <w:bookmarkStart w:id="6" w:name="_Toc423353966"/>
      <w:bookmarkStart w:id="7" w:name="_Toc521570395"/>
    </w:p>
    <w:p w14:paraId="680A4E5D" w14:textId="77777777" w:rsidR="00C2474C" w:rsidRDefault="00C2474C" w:rsidP="0073255E">
      <w:pPr>
        <w:pStyle w:val="Heading2"/>
      </w:pPr>
    </w:p>
    <w:p w14:paraId="19219836" w14:textId="77777777" w:rsidR="005C038E" w:rsidRDefault="005C038E" w:rsidP="0073255E">
      <w:pPr>
        <w:pStyle w:val="Heading2"/>
      </w:pPr>
    </w:p>
    <w:p w14:paraId="296FEF7D" w14:textId="77777777" w:rsidR="00B912AE" w:rsidRPr="00B912AE" w:rsidRDefault="00B912AE" w:rsidP="00B912AE"/>
    <w:p w14:paraId="7194DBDC" w14:textId="77777777" w:rsidR="00B912AE" w:rsidRDefault="00B912AE" w:rsidP="0073255E">
      <w:pPr>
        <w:pStyle w:val="Heading2"/>
      </w:pPr>
    </w:p>
    <w:p w14:paraId="1818B398" w14:textId="77777777" w:rsidR="00F969A0" w:rsidRPr="008A23D8" w:rsidRDefault="00F969A0" w:rsidP="0073255E">
      <w:pPr>
        <w:pStyle w:val="Heading2"/>
      </w:pPr>
      <w:bookmarkStart w:id="8" w:name="_Toc157346321"/>
      <w:r w:rsidRPr="008A23D8">
        <w:t>Overview of Education Programs</w:t>
      </w:r>
      <w:bookmarkEnd w:id="6"/>
      <w:bookmarkEnd w:id="7"/>
      <w:bookmarkEnd w:id="8"/>
    </w:p>
    <w:p w14:paraId="769D0D3C" w14:textId="77777777" w:rsidR="00F969A0" w:rsidRDefault="00F969A0" w:rsidP="00F969A0"/>
    <w:p w14:paraId="3B48C6F9" w14:textId="77777777" w:rsidR="00F969A0" w:rsidRDefault="00F969A0" w:rsidP="00F969A0">
      <w:r>
        <w:t xml:space="preserve">Brandon University offers four undergraduate </w:t>
      </w:r>
      <w:r w:rsidR="00C11DB5">
        <w:t xml:space="preserve">and one graduate level </w:t>
      </w:r>
      <w:r>
        <w:t>Education programs</w:t>
      </w:r>
      <w:r w:rsidR="008A167C">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1"/>
        <w:gridCol w:w="1645"/>
        <w:gridCol w:w="3002"/>
        <w:gridCol w:w="2362"/>
      </w:tblGrid>
      <w:tr w:rsidR="008A167C" w14:paraId="30046A1D" w14:textId="77777777" w:rsidTr="00C32068">
        <w:tc>
          <w:tcPr>
            <w:tcW w:w="2394" w:type="dxa"/>
            <w:shd w:val="clear" w:color="auto" w:fill="E7E6E6"/>
            <w:vAlign w:val="center"/>
          </w:tcPr>
          <w:p w14:paraId="1432F95E" w14:textId="77777777" w:rsidR="008A167C" w:rsidRPr="00C32068" w:rsidRDefault="008A167C" w:rsidP="00C32068">
            <w:pPr>
              <w:jc w:val="center"/>
              <w:rPr>
                <w:sz w:val="21"/>
                <w:szCs w:val="21"/>
              </w:rPr>
            </w:pPr>
            <w:r w:rsidRPr="00C32068">
              <w:rPr>
                <w:sz w:val="21"/>
                <w:szCs w:val="21"/>
              </w:rPr>
              <w:t>Program</w:t>
            </w:r>
          </w:p>
        </w:tc>
        <w:tc>
          <w:tcPr>
            <w:tcW w:w="1683" w:type="dxa"/>
            <w:shd w:val="clear" w:color="auto" w:fill="E7E6E6"/>
            <w:vAlign w:val="center"/>
          </w:tcPr>
          <w:p w14:paraId="3A8389E5" w14:textId="77777777" w:rsidR="008A167C" w:rsidRPr="00C32068" w:rsidRDefault="008A167C" w:rsidP="00C32068">
            <w:pPr>
              <w:jc w:val="center"/>
              <w:rPr>
                <w:sz w:val="21"/>
                <w:szCs w:val="21"/>
              </w:rPr>
            </w:pPr>
            <w:r w:rsidRPr="00C32068">
              <w:rPr>
                <w:sz w:val="21"/>
                <w:szCs w:val="21"/>
              </w:rPr>
              <w:t>Typical Length of Program</w:t>
            </w:r>
          </w:p>
        </w:tc>
        <w:tc>
          <w:tcPr>
            <w:tcW w:w="3105" w:type="dxa"/>
            <w:shd w:val="clear" w:color="auto" w:fill="E7E6E6"/>
            <w:vAlign w:val="center"/>
          </w:tcPr>
          <w:p w14:paraId="184D817C" w14:textId="77777777" w:rsidR="008A167C" w:rsidRPr="00C32068" w:rsidRDefault="008A167C" w:rsidP="00C32068">
            <w:pPr>
              <w:jc w:val="center"/>
              <w:rPr>
                <w:sz w:val="21"/>
                <w:szCs w:val="21"/>
              </w:rPr>
            </w:pPr>
            <w:r w:rsidRPr="00C32068">
              <w:rPr>
                <w:sz w:val="21"/>
                <w:szCs w:val="21"/>
              </w:rPr>
              <w:t>Program</w:t>
            </w:r>
            <w:r w:rsidR="00F50BC8" w:rsidRPr="00C32068">
              <w:rPr>
                <w:sz w:val="21"/>
                <w:szCs w:val="21"/>
              </w:rPr>
              <w:t xml:space="preserve"> </w:t>
            </w:r>
            <w:r w:rsidRPr="00C32068">
              <w:rPr>
                <w:sz w:val="21"/>
                <w:szCs w:val="21"/>
              </w:rPr>
              <w:t>Emphasis</w:t>
            </w:r>
          </w:p>
        </w:tc>
        <w:tc>
          <w:tcPr>
            <w:tcW w:w="2394" w:type="dxa"/>
            <w:shd w:val="clear" w:color="auto" w:fill="E7E6E6"/>
            <w:vAlign w:val="center"/>
          </w:tcPr>
          <w:p w14:paraId="1EDFD8CC" w14:textId="77777777" w:rsidR="00F50BC8" w:rsidRPr="00C32068" w:rsidRDefault="008A167C" w:rsidP="00C32068">
            <w:pPr>
              <w:jc w:val="center"/>
              <w:rPr>
                <w:sz w:val="21"/>
                <w:szCs w:val="21"/>
              </w:rPr>
            </w:pPr>
            <w:r w:rsidRPr="00C32068">
              <w:rPr>
                <w:sz w:val="21"/>
                <w:szCs w:val="21"/>
              </w:rPr>
              <w:t xml:space="preserve">Course Timetable </w:t>
            </w:r>
          </w:p>
          <w:p w14:paraId="07873313" w14:textId="77777777" w:rsidR="008A167C" w:rsidRPr="00C32068" w:rsidRDefault="008A167C" w:rsidP="00C32068">
            <w:pPr>
              <w:jc w:val="center"/>
              <w:rPr>
                <w:sz w:val="21"/>
                <w:szCs w:val="21"/>
              </w:rPr>
            </w:pPr>
            <w:r w:rsidRPr="00C32068">
              <w:rPr>
                <w:sz w:val="21"/>
                <w:szCs w:val="21"/>
              </w:rPr>
              <w:t xml:space="preserve">(Appendix 1) </w:t>
            </w:r>
            <w:r w:rsidR="00F50BC8" w:rsidRPr="00C32068">
              <w:rPr>
                <w:sz w:val="21"/>
                <w:szCs w:val="21"/>
              </w:rPr>
              <w:t xml:space="preserve">&amp; </w:t>
            </w:r>
            <w:r w:rsidRPr="00C32068">
              <w:rPr>
                <w:sz w:val="21"/>
                <w:szCs w:val="21"/>
              </w:rPr>
              <w:t>Dates</w:t>
            </w:r>
          </w:p>
        </w:tc>
      </w:tr>
      <w:tr w:rsidR="008A167C" w14:paraId="15B95E91" w14:textId="77777777" w:rsidTr="00C32068">
        <w:tc>
          <w:tcPr>
            <w:tcW w:w="2394" w:type="dxa"/>
            <w:shd w:val="clear" w:color="auto" w:fill="auto"/>
            <w:vAlign w:val="center"/>
          </w:tcPr>
          <w:p w14:paraId="584214A7" w14:textId="77777777" w:rsidR="008A167C" w:rsidRPr="00C32068" w:rsidRDefault="008A167C" w:rsidP="00C32068">
            <w:pPr>
              <w:jc w:val="center"/>
              <w:rPr>
                <w:sz w:val="21"/>
                <w:szCs w:val="21"/>
              </w:rPr>
            </w:pPr>
            <w:r w:rsidRPr="00C32068">
              <w:rPr>
                <w:sz w:val="21"/>
                <w:szCs w:val="21"/>
              </w:rPr>
              <w:t>Bachelor of Education</w:t>
            </w:r>
          </w:p>
          <w:p w14:paraId="173320BB" w14:textId="77777777" w:rsidR="008A167C" w:rsidRPr="00C32068" w:rsidRDefault="008A167C" w:rsidP="00C32068">
            <w:pPr>
              <w:jc w:val="center"/>
              <w:rPr>
                <w:sz w:val="21"/>
                <w:szCs w:val="21"/>
              </w:rPr>
            </w:pPr>
            <w:r w:rsidRPr="00C32068">
              <w:rPr>
                <w:sz w:val="21"/>
                <w:szCs w:val="21"/>
              </w:rPr>
              <w:t>After Degree</w:t>
            </w:r>
          </w:p>
          <w:p w14:paraId="58A4695B" w14:textId="77777777" w:rsidR="008A167C" w:rsidRPr="00C32068" w:rsidRDefault="008A167C" w:rsidP="00C32068">
            <w:pPr>
              <w:jc w:val="center"/>
              <w:rPr>
                <w:sz w:val="21"/>
                <w:szCs w:val="21"/>
              </w:rPr>
            </w:pPr>
            <w:r w:rsidRPr="00C32068">
              <w:rPr>
                <w:sz w:val="21"/>
                <w:szCs w:val="21"/>
              </w:rPr>
              <w:t xml:space="preserve">B.Ed. </w:t>
            </w:r>
            <w:r w:rsidR="00E35C23">
              <w:rPr>
                <w:sz w:val="21"/>
                <w:szCs w:val="21"/>
              </w:rPr>
              <w:t>(</w:t>
            </w:r>
            <w:r w:rsidRPr="00C32068">
              <w:rPr>
                <w:sz w:val="21"/>
                <w:szCs w:val="21"/>
              </w:rPr>
              <w:t>A.D.</w:t>
            </w:r>
            <w:r w:rsidR="00E35C23">
              <w:rPr>
                <w:sz w:val="21"/>
                <w:szCs w:val="21"/>
              </w:rPr>
              <w:t>)</w:t>
            </w:r>
          </w:p>
        </w:tc>
        <w:tc>
          <w:tcPr>
            <w:tcW w:w="1683" w:type="dxa"/>
            <w:shd w:val="clear" w:color="auto" w:fill="auto"/>
            <w:vAlign w:val="center"/>
          </w:tcPr>
          <w:p w14:paraId="38312B0C" w14:textId="77777777" w:rsidR="008A167C" w:rsidRPr="00C32068" w:rsidRDefault="008A167C" w:rsidP="00C32068">
            <w:pPr>
              <w:jc w:val="center"/>
              <w:rPr>
                <w:sz w:val="21"/>
                <w:szCs w:val="21"/>
              </w:rPr>
            </w:pPr>
            <w:r w:rsidRPr="00C32068">
              <w:rPr>
                <w:sz w:val="21"/>
                <w:szCs w:val="21"/>
              </w:rPr>
              <w:t>2 years</w:t>
            </w:r>
          </w:p>
        </w:tc>
        <w:tc>
          <w:tcPr>
            <w:tcW w:w="3105" w:type="dxa"/>
            <w:shd w:val="clear" w:color="auto" w:fill="auto"/>
            <w:vAlign w:val="center"/>
          </w:tcPr>
          <w:p w14:paraId="6A20A511" w14:textId="77777777" w:rsidR="008A167C" w:rsidRPr="00C32068" w:rsidRDefault="008A167C" w:rsidP="00C32068">
            <w:pPr>
              <w:jc w:val="center"/>
              <w:rPr>
                <w:sz w:val="21"/>
                <w:szCs w:val="21"/>
              </w:rPr>
            </w:pPr>
            <w:r w:rsidRPr="00C32068">
              <w:rPr>
                <w:sz w:val="21"/>
                <w:szCs w:val="21"/>
              </w:rPr>
              <w:t>Early Years,</w:t>
            </w:r>
          </w:p>
          <w:p w14:paraId="0586C0C5" w14:textId="77777777" w:rsidR="008A167C" w:rsidRPr="00C32068" w:rsidRDefault="008A167C" w:rsidP="00C32068">
            <w:pPr>
              <w:jc w:val="center"/>
              <w:rPr>
                <w:sz w:val="21"/>
                <w:szCs w:val="21"/>
              </w:rPr>
            </w:pPr>
            <w:r w:rsidRPr="00C32068">
              <w:rPr>
                <w:sz w:val="21"/>
                <w:szCs w:val="21"/>
              </w:rPr>
              <w:t>Middle Years or</w:t>
            </w:r>
          </w:p>
          <w:p w14:paraId="5E67F046" w14:textId="77777777" w:rsidR="008A167C" w:rsidRPr="00C32068" w:rsidRDefault="008A167C" w:rsidP="00C32068">
            <w:pPr>
              <w:jc w:val="center"/>
              <w:rPr>
                <w:sz w:val="21"/>
                <w:szCs w:val="21"/>
              </w:rPr>
            </w:pPr>
            <w:r w:rsidRPr="00C32068">
              <w:rPr>
                <w:sz w:val="21"/>
                <w:szCs w:val="21"/>
              </w:rPr>
              <w:t>Senior Years</w:t>
            </w:r>
          </w:p>
        </w:tc>
        <w:tc>
          <w:tcPr>
            <w:tcW w:w="2394" w:type="dxa"/>
            <w:shd w:val="clear" w:color="auto" w:fill="auto"/>
            <w:vAlign w:val="center"/>
          </w:tcPr>
          <w:p w14:paraId="0D17304A" w14:textId="77777777" w:rsidR="008A167C" w:rsidRPr="00C32068" w:rsidRDefault="008A167C" w:rsidP="00C32068">
            <w:pPr>
              <w:jc w:val="center"/>
              <w:rPr>
                <w:sz w:val="21"/>
                <w:szCs w:val="21"/>
              </w:rPr>
            </w:pPr>
            <w:r w:rsidRPr="00C32068">
              <w:rPr>
                <w:sz w:val="21"/>
                <w:szCs w:val="21"/>
              </w:rPr>
              <w:t>Education Timetable</w:t>
            </w:r>
          </w:p>
          <w:p w14:paraId="47228F01" w14:textId="77777777" w:rsidR="008A167C" w:rsidRPr="00C32068" w:rsidRDefault="008A167C" w:rsidP="00C32068">
            <w:pPr>
              <w:jc w:val="center"/>
              <w:rPr>
                <w:sz w:val="21"/>
                <w:szCs w:val="21"/>
              </w:rPr>
            </w:pPr>
            <w:r w:rsidRPr="00C32068">
              <w:rPr>
                <w:sz w:val="21"/>
                <w:szCs w:val="21"/>
              </w:rPr>
              <w:t>A.D. Course Dates</w:t>
            </w:r>
          </w:p>
        </w:tc>
      </w:tr>
      <w:tr w:rsidR="008A167C" w14:paraId="0966B2DB" w14:textId="77777777" w:rsidTr="00C32068">
        <w:tc>
          <w:tcPr>
            <w:tcW w:w="2394" w:type="dxa"/>
            <w:shd w:val="clear" w:color="auto" w:fill="auto"/>
            <w:vAlign w:val="center"/>
          </w:tcPr>
          <w:p w14:paraId="6ABE2DA7" w14:textId="77777777" w:rsidR="008A167C" w:rsidRPr="00C32068" w:rsidRDefault="008A167C" w:rsidP="00C32068">
            <w:pPr>
              <w:jc w:val="center"/>
              <w:rPr>
                <w:sz w:val="21"/>
                <w:szCs w:val="21"/>
              </w:rPr>
            </w:pPr>
            <w:r w:rsidRPr="00C32068">
              <w:rPr>
                <w:sz w:val="21"/>
                <w:szCs w:val="21"/>
              </w:rPr>
              <w:t>Integrated Program</w:t>
            </w:r>
            <w:r w:rsidR="00E35C23">
              <w:rPr>
                <w:sz w:val="21"/>
                <w:szCs w:val="21"/>
              </w:rPr>
              <w:t xml:space="preserve"> (I.P.)</w:t>
            </w:r>
          </w:p>
          <w:p w14:paraId="71B298D2" w14:textId="77777777" w:rsidR="008A167C" w:rsidRDefault="00C36D30" w:rsidP="00C32068">
            <w:pPr>
              <w:jc w:val="center"/>
              <w:rPr>
                <w:sz w:val="21"/>
                <w:szCs w:val="21"/>
              </w:rPr>
            </w:pPr>
            <w:r>
              <w:rPr>
                <w:sz w:val="21"/>
                <w:szCs w:val="21"/>
              </w:rPr>
              <w:t>(</w:t>
            </w:r>
            <w:r w:rsidR="008A167C" w:rsidRPr="00C32068">
              <w:rPr>
                <w:sz w:val="21"/>
                <w:szCs w:val="21"/>
              </w:rPr>
              <w:t>B.A./B.Ed</w:t>
            </w:r>
            <w:r w:rsidR="00C11DB5" w:rsidRPr="00C32068">
              <w:rPr>
                <w:sz w:val="21"/>
                <w:szCs w:val="21"/>
              </w:rPr>
              <w:t>.</w:t>
            </w:r>
          </w:p>
          <w:p w14:paraId="28978087" w14:textId="77777777" w:rsidR="00C36D30" w:rsidRDefault="00C36D30" w:rsidP="00C32068">
            <w:pPr>
              <w:jc w:val="center"/>
              <w:rPr>
                <w:sz w:val="21"/>
                <w:szCs w:val="21"/>
              </w:rPr>
            </w:pPr>
            <w:r>
              <w:rPr>
                <w:sz w:val="21"/>
                <w:szCs w:val="21"/>
              </w:rPr>
              <w:t>B.Sc./B.Ed.</w:t>
            </w:r>
          </w:p>
          <w:p w14:paraId="0C701B7C" w14:textId="77777777" w:rsidR="00C36D30" w:rsidRDefault="00C36D30" w:rsidP="00C32068">
            <w:pPr>
              <w:jc w:val="center"/>
              <w:rPr>
                <w:sz w:val="21"/>
                <w:szCs w:val="21"/>
              </w:rPr>
            </w:pPr>
            <w:r>
              <w:rPr>
                <w:sz w:val="21"/>
                <w:szCs w:val="21"/>
              </w:rPr>
              <w:t>or</w:t>
            </w:r>
          </w:p>
          <w:p w14:paraId="7C92BF19" w14:textId="77777777" w:rsidR="00C36D30" w:rsidRPr="00C32068" w:rsidRDefault="00C36D30" w:rsidP="00C32068">
            <w:pPr>
              <w:jc w:val="center"/>
              <w:rPr>
                <w:sz w:val="21"/>
                <w:szCs w:val="21"/>
              </w:rPr>
            </w:pPr>
            <w:r>
              <w:rPr>
                <w:sz w:val="21"/>
                <w:szCs w:val="21"/>
              </w:rPr>
              <w:t>B.P.E.S./B.Ed.)</w:t>
            </w:r>
          </w:p>
        </w:tc>
        <w:tc>
          <w:tcPr>
            <w:tcW w:w="1683" w:type="dxa"/>
            <w:shd w:val="clear" w:color="auto" w:fill="auto"/>
            <w:vAlign w:val="center"/>
          </w:tcPr>
          <w:p w14:paraId="550682FC" w14:textId="77777777" w:rsidR="008A167C" w:rsidRPr="00C32068" w:rsidRDefault="008A167C" w:rsidP="00C32068">
            <w:pPr>
              <w:jc w:val="center"/>
              <w:rPr>
                <w:sz w:val="21"/>
                <w:szCs w:val="21"/>
              </w:rPr>
            </w:pPr>
            <w:r w:rsidRPr="00C32068">
              <w:rPr>
                <w:sz w:val="21"/>
                <w:szCs w:val="21"/>
              </w:rPr>
              <w:t>5 years</w:t>
            </w:r>
          </w:p>
          <w:p w14:paraId="54CD245A" w14:textId="77777777" w:rsidR="008A167C" w:rsidRPr="00C32068" w:rsidRDefault="008A167C" w:rsidP="00C32068">
            <w:pPr>
              <w:jc w:val="center"/>
              <w:rPr>
                <w:sz w:val="21"/>
                <w:szCs w:val="21"/>
              </w:rPr>
            </w:pPr>
          </w:p>
        </w:tc>
        <w:tc>
          <w:tcPr>
            <w:tcW w:w="3105" w:type="dxa"/>
            <w:shd w:val="clear" w:color="auto" w:fill="auto"/>
            <w:vAlign w:val="center"/>
          </w:tcPr>
          <w:p w14:paraId="2B4BF92B" w14:textId="77777777" w:rsidR="008A167C" w:rsidRPr="00C32068" w:rsidRDefault="008A167C" w:rsidP="00C32068">
            <w:pPr>
              <w:jc w:val="center"/>
              <w:rPr>
                <w:sz w:val="21"/>
                <w:szCs w:val="21"/>
              </w:rPr>
            </w:pPr>
            <w:proofErr w:type="gramStart"/>
            <w:r w:rsidRPr="00C32068">
              <w:rPr>
                <w:sz w:val="21"/>
                <w:szCs w:val="21"/>
              </w:rPr>
              <w:t>Early-Middle</w:t>
            </w:r>
            <w:proofErr w:type="gramEnd"/>
            <w:r w:rsidRPr="00C32068">
              <w:rPr>
                <w:sz w:val="21"/>
                <w:szCs w:val="21"/>
              </w:rPr>
              <w:t xml:space="preserve"> Years</w:t>
            </w:r>
          </w:p>
          <w:p w14:paraId="332B0E11" w14:textId="77777777" w:rsidR="00C11DB5" w:rsidRPr="00C32068" w:rsidRDefault="00C11DB5" w:rsidP="00C32068">
            <w:pPr>
              <w:jc w:val="center"/>
              <w:rPr>
                <w:sz w:val="21"/>
                <w:szCs w:val="21"/>
              </w:rPr>
            </w:pPr>
            <w:r w:rsidRPr="00C32068">
              <w:rPr>
                <w:sz w:val="21"/>
                <w:szCs w:val="21"/>
              </w:rPr>
              <w:t xml:space="preserve">(Education courses taken alongside </w:t>
            </w:r>
            <w:r w:rsidR="00C36D30">
              <w:rPr>
                <w:sz w:val="21"/>
                <w:szCs w:val="21"/>
              </w:rPr>
              <w:t>undergrad degree</w:t>
            </w:r>
            <w:r w:rsidRPr="00C32068">
              <w:rPr>
                <w:sz w:val="21"/>
                <w:szCs w:val="21"/>
              </w:rPr>
              <w:t xml:space="preserve"> courses)</w:t>
            </w:r>
          </w:p>
          <w:p w14:paraId="1231BE67" w14:textId="77777777" w:rsidR="008A167C" w:rsidRPr="00C32068" w:rsidRDefault="008A167C" w:rsidP="00C32068">
            <w:pPr>
              <w:jc w:val="center"/>
              <w:rPr>
                <w:sz w:val="21"/>
                <w:szCs w:val="21"/>
              </w:rPr>
            </w:pPr>
          </w:p>
        </w:tc>
        <w:tc>
          <w:tcPr>
            <w:tcW w:w="2394" w:type="dxa"/>
            <w:shd w:val="clear" w:color="auto" w:fill="auto"/>
            <w:vAlign w:val="center"/>
          </w:tcPr>
          <w:p w14:paraId="36AFE2A1" w14:textId="77777777" w:rsidR="008A167C" w:rsidRPr="00C32068" w:rsidRDefault="008A167C" w:rsidP="00C32068">
            <w:pPr>
              <w:jc w:val="center"/>
              <w:rPr>
                <w:sz w:val="21"/>
                <w:szCs w:val="21"/>
              </w:rPr>
            </w:pPr>
            <w:r w:rsidRPr="00C32068">
              <w:rPr>
                <w:sz w:val="21"/>
                <w:szCs w:val="21"/>
              </w:rPr>
              <w:t>Years 1-4</w:t>
            </w:r>
          </w:p>
          <w:p w14:paraId="7E36134B" w14:textId="77777777" w:rsidR="008A167C" w:rsidRPr="00C32068" w:rsidRDefault="008A167C" w:rsidP="00C32068">
            <w:pPr>
              <w:jc w:val="center"/>
              <w:rPr>
                <w:sz w:val="21"/>
                <w:szCs w:val="21"/>
              </w:rPr>
            </w:pPr>
            <w:r w:rsidRPr="00C32068">
              <w:rPr>
                <w:sz w:val="21"/>
                <w:szCs w:val="21"/>
              </w:rPr>
              <w:t>B.A</w:t>
            </w:r>
            <w:r w:rsidR="00C36D30">
              <w:rPr>
                <w:sz w:val="21"/>
                <w:szCs w:val="21"/>
              </w:rPr>
              <w:t>./B.Sc./B.P.E.S.</w:t>
            </w:r>
            <w:r w:rsidRPr="00C32068">
              <w:rPr>
                <w:sz w:val="21"/>
                <w:szCs w:val="21"/>
              </w:rPr>
              <w:t xml:space="preserve"> Timetable</w:t>
            </w:r>
          </w:p>
          <w:p w14:paraId="2546B30A" w14:textId="77777777" w:rsidR="008A167C" w:rsidRPr="00C32068" w:rsidRDefault="008A167C" w:rsidP="00C32068">
            <w:pPr>
              <w:jc w:val="center"/>
              <w:rPr>
                <w:sz w:val="21"/>
                <w:szCs w:val="21"/>
              </w:rPr>
            </w:pPr>
            <w:r w:rsidRPr="00C32068">
              <w:rPr>
                <w:sz w:val="21"/>
                <w:szCs w:val="21"/>
              </w:rPr>
              <w:t>B.A</w:t>
            </w:r>
            <w:r w:rsidR="00C36D30">
              <w:rPr>
                <w:sz w:val="21"/>
                <w:szCs w:val="21"/>
              </w:rPr>
              <w:t>./B.Sc./B.P.</w:t>
            </w:r>
            <w:proofErr w:type="gramStart"/>
            <w:r w:rsidR="00C36D30">
              <w:rPr>
                <w:sz w:val="21"/>
                <w:szCs w:val="21"/>
              </w:rPr>
              <w:t>E.S</w:t>
            </w:r>
            <w:proofErr w:type="gramEnd"/>
            <w:r w:rsidRPr="00C32068">
              <w:rPr>
                <w:sz w:val="21"/>
                <w:szCs w:val="21"/>
              </w:rPr>
              <w:t xml:space="preserve"> Course Dates</w:t>
            </w:r>
          </w:p>
          <w:p w14:paraId="36FEB5B0" w14:textId="77777777" w:rsidR="00C11DB5" w:rsidRPr="00C32068" w:rsidRDefault="00C11DB5" w:rsidP="00C32068">
            <w:pPr>
              <w:jc w:val="center"/>
              <w:rPr>
                <w:sz w:val="21"/>
                <w:szCs w:val="21"/>
              </w:rPr>
            </w:pPr>
          </w:p>
          <w:p w14:paraId="795C9BCE" w14:textId="77777777" w:rsidR="008A167C" w:rsidRPr="00C32068" w:rsidRDefault="008A167C" w:rsidP="00C32068">
            <w:pPr>
              <w:jc w:val="center"/>
              <w:rPr>
                <w:sz w:val="21"/>
                <w:szCs w:val="21"/>
              </w:rPr>
            </w:pPr>
            <w:r w:rsidRPr="00C32068">
              <w:rPr>
                <w:sz w:val="21"/>
                <w:szCs w:val="21"/>
              </w:rPr>
              <w:t>Year 5</w:t>
            </w:r>
          </w:p>
          <w:p w14:paraId="265906FD" w14:textId="77777777" w:rsidR="008A167C" w:rsidRPr="00C32068" w:rsidRDefault="008A167C" w:rsidP="00C32068">
            <w:pPr>
              <w:jc w:val="center"/>
              <w:rPr>
                <w:sz w:val="21"/>
                <w:szCs w:val="21"/>
              </w:rPr>
            </w:pPr>
            <w:r w:rsidRPr="00C32068">
              <w:rPr>
                <w:sz w:val="21"/>
                <w:szCs w:val="21"/>
              </w:rPr>
              <w:t>Education Timetable</w:t>
            </w:r>
          </w:p>
          <w:p w14:paraId="57DBE10C" w14:textId="77777777" w:rsidR="008A167C" w:rsidRPr="00C32068" w:rsidRDefault="008A167C" w:rsidP="00C32068">
            <w:pPr>
              <w:jc w:val="center"/>
              <w:rPr>
                <w:sz w:val="21"/>
                <w:szCs w:val="21"/>
              </w:rPr>
            </w:pPr>
            <w:r w:rsidRPr="00C32068">
              <w:rPr>
                <w:sz w:val="21"/>
                <w:szCs w:val="21"/>
              </w:rPr>
              <w:t>A.D. Course Dates</w:t>
            </w:r>
          </w:p>
        </w:tc>
      </w:tr>
      <w:tr w:rsidR="008A167C" w14:paraId="18DD0D59" w14:textId="77777777" w:rsidTr="00C32068">
        <w:tc>
          <w:tcPr>
            <w:tcW w:w="2394" w:type="dxa"/>
            <w:shd w:val="clear" w:color="auto" w:fill="auto"/>
            <w:vAlign w:val="center"/>
          </w:tcPr>
          <w:p w14:paraId="3428BFB9" w14:textId="77777777" w:rsidR="008A167C" w:rsidRPr="00C32068" w:rsidRDefault="00C11DB5" w:rsidP="00C32068">
            <w:pPr>
              <w:jc w:val="center"/>
              <w:rPr>
                <w:sz w:val="21"/>
                <w:szCs w:val="21"/>
              </w:rPr>
            </w:pPr>
            <w:r w:rsidRPr="00C32068">
              <w:rPr>
                <w:sz w:val="21"/>
                <w:szCs w:val="21"/>
              </w:rPr>
              <w:t>Bachelor of Music/</w:t>
            </w:r>
          </w:p>
          <w:p w14:paraId="0BC78CE1" w14:textId="77777777" w:rsidR="00C11DB5" w:rsidRPr="00C32068" w:rsidRDefault="00C11DB5" w:rsidP="00C32068">
            <w:pPr>
              <w:jc w:val="center"/>
              <w:rPr>
                <w:sz w:val="21"/>
                <w:szCs w:val="21"/>
              </w:rPr>
            </w:pPr>
            <w:r w:rsidRPr="00C32068">
              <w:rPr>
                <w:sz w:val="21"/>
                <w:szCs w:val="21"/>
              </w:rPr>
              <w:t>Bachelor of Education</w:t>
            </w:r>
          </w:p>
          <w:p w14:paraId="537F3943" w14:textId="77777777" w:rsidR="00C11DB5" w:rsidRPr="00C32068" w:rsidRDefault="00C11DB5" w:rsidP="00C32068">
            <w:pPr>
              <w:jc w:val="center"/>
              <w:rPr>
                <w:sz w:val="21"/>
                <w:szCs w:val="21"/>
              </w:rPr>
            </w:pPr>
            <w:r w:rsidRPr="00C32068">
              <w:rPr>
                <w:sz w:val="21"/>
                <w:szCs w:val="21"/>
              </w:rPr>
              <w:t>Concurrent Program</w:t>
            </w:r>
          </w:p>
          <w:p w14:paraId="63DF8308" w14:textId="77777777" w:rsidR="00C11DB5" w:rsidRPr="00C32068" w:rsidRDefault="00C11DB5" w:rsidP="00C32068">
            <w:pPr>
              <w:jc w:val="center"/>
              <w:rPr>
                <w:sz w:val="21"/>
                <w:szCs w:val="21"/>
              </w:rPr>
            </w:pPr>
            <w:r w:rsidRPr="00C32068">
              <w:rPr>
                <w:sz w:val="21"/>
                <w:szCs w:val="21"/>
              </w:rPr>
              <w:t>B.Mus./B.Ed.</w:t>
            </w:r>
          </w:p>
        </w:tc>
        <w:tc>
          <w:tcPr>
            <w:tcW w:w="1683" w:type="dxa"/>
            <w:shd w:val="clear" w:color="auto" w:fill="auto"/>
            <w:vAlign w:val="center"/>
          </w:tcPr>
          <w:p w14:paraId="16D243CD" w14:textId="77777777" w:rsidR="008A167C" w:rsidRPr="00C32068" w:rsidRDefault="00C11DB5" w:rsidP="00C32068">
            <w:pPr>
              <w:jc w:val="center"/>
              <w:rPr>
                <w:sz w:val="21"/>
                <w:szCs w:val="21"/>
              </w:rPr>
            </w:pPr>
            <w:r w:rsidRPr="00C32068">
              <w:rPr>
                <w:sz w:val="21"/>
                <w:szCs w:val="21"/>
              </w:rPr>
              <w:t>5 years</w:t>
            </w:r>
          </w:p>
        </w:tc>
        <w:tc>
          <w:tcPr>
            <w:tcW w:w="3105" w:type="dxa"/>
            <w:shd w:val="clear" w:color="auto" w:fill="auto"/>
            <w:vAlign w:val="center"/>
          </w:tcPr>
          <w:p w14:paraId="20C5033D" w14:textId="77777777" w:rsidR="008A167C" w:rsidRPr="00C32068" w:rsidRDefault="00C11DB5" w:rsidP="00C32068">
            <w:pPr>
              <w:jc w:val="center"/>
              <w:rPr>
                <w:sz w:val="21"/>
                <w:szCs w:val="21"/>
              </w:rPr>
            </w:pPr>
            <w:r w:rsidRPr="00C32068">
              <w:rPr>
                <w:sz w:val="21"/>
                <w:szCs w:val="21"/>
              </w:rPr>
              <w:t>Early Years Music or</w:t>
            </w:r>
          </w:p>
          <w:p w14:paraId="40ED63D6" w14:textId="77777777" w:rsidR="00C11DB5" w:rsidRPr="00C32068" w:rsidRDefault="00C11DB5" w:rsidP="00C32068">
            <w:pPr>
              <w:jc w:val="center"/>
              <w:rPr>
                <w:sz w:val="21"/>
                <w:szCs w:val="21"/>
              </w:rPr>
            </w:pPr>
            <w:r w:rsidRPr="00C32068">
              <w:rPr>
                <w:sz w:val="21"/>
                <w:szCs w:val="21"/>
              </w:rPr>
              <w:t>Middle-Senior Instrumental</w:t>
            </w:r>
          </w:p>
        </w:tc>
        <w:tc>
          <w:tcPr>
            <w:tcW w:w="2394" w:type="dxa"/>
            <w:shd w:val="clear" w:color="auto" w:fill="auto"/>
            <w:vAlign w:val="center"/>
          </w:tcPr>
          <w:p w14:paraId="671F8D13" w14:textId="77777777" w:rsidR="008A167C" w:rsidRPr="00C32068" w:rsidRDefault="00C11DB5" w:rsidP="00C32068">
            <w:pPr>
              <w:jc w:val="center"/>
              <w:rPr>
                <w:sz w:val="21"/>
                <w:szCs w:val="21"/>
              </w:rPr>
            </w:pPr>
            <w:r w:rsidRPr="00C32068">
              <w:rPr>
                <w:sz w:val="21"/>
                <w:szCs w:val="21"/>
              </w:rPr>
              <w:t>Education Timetable</w:t>
            </w:r>
          </w:p>
          <w:p w14:paraId="7C39EC7D" w14:textId="77777777" w:rsidR="00C11DB5" w:rsidRPr="00C32068" w:rsidRDefault="00C11DB5" w:rsidP="00C32068">
            <w:pPr>
              <w:jc w:val="center"/>
              <w:rPr>
                <w:sz w:val="21"/>
                <w:szCs w:val="21"/>
              </w:rPr>
            </w:pPr>
            <w:r w:rsidRPr="00C32068">
              <w:rPr>
                <w:sz w:val="21"/>
                <w:szCs w:val="21"/>
              </w:rPr>
              <w:t>A.D. Course Dates</w:t>
            </w:r>
          </w:p>
        </w:tc>
      </w:tr>
      <w:tr w:rsidR="00C11DB5" w:rsidRPr="00F50BC8" w14:paraId="712E7618" w14:textId="77777777" w:rsidTr="00C32068">
        <w:tc>
          <w:tcPr>
            <w:tcW w:w="2394" w:type="dxa"/>
            <w:shd w:val="clear" w:color="auto" w:fill="auto"/>
            <w:vAlign w:val="center"/>
          </w:tcPr>
          <w:p w14:paraId="2AC69B43" w14:textId="77777777" w:rsidR="00C11DB5" w:rsidRPr="00C32068" w:rsidRDefault="00F50BC8" w:rsidP="00C32068">
            <w:pPr>
              <w:jc w:val="center"/>
              <w:rPr>
                <w:sz w:val="21"/>
                <w:szCs w:val="21"/>
              </w:rPr>
            </w:pPr>
            <w:r w:rsidRPr="00C32068">
              <w:rPr>
                <w:sz w:val="21"/>
                <w:szCs w:val="21"/>
              </w:rPr>
              <w:t>Program for the Education of Aboriginal Teachers</w:t>
            </w:r>
          </w:p>
          <w:p w14:paraId="30DA5E5E" w14:textId="77777777" w:rsidR="00F50BC8" w:rsidRPr="00C32068" w:rsidRDefault="00F50BC8" w:rsidP="00C32068">
            <w:pPr>
              <w:jc w:val="center"/>
              <w:rPr>
                <w:sz w:val="21"/>
                <w:szCs w:val="21"/>
              </w:rPr>
            </w:pPr>
            <w:r w:rsidRPr="00C32068">
              <w:rPr>
                <w:sz w:val="21"/>
                <w:szCs w:val="21"/>
              </w:rPr>
              <w:t>(PENT)</w:t>
            </w:r>
          </w:p>
          <w:p w14:paraId="30D7AA69" w14:textId="77777777" w:rsidR="00F50BC8" w:rsidRPr="00C32068" w:rsidRDefault="00F50BC8" w:rsidP="00C32068">
            <w:pPr>
              <w:jc w:val="center"/>
              <w:rPr>
                <w:sz w:val="21"/>
                <w:szCs w:val="21"/>
              </w:rPr>
            </w:pPr>
          </w:p>
        </w:tc>
        <w:tc>
          <w:tcPr>
            <w:tcW w:w="1683" w:type="dxa"/>
            <w:shd w:val="clear" w:color="auto" w:fill="auto"/>
            <w:vAlign w:val="center"/>
          </w:tcPr>
          <w:p w14:paraId="6183B5A5" w14:textId="77777777" w:rsidR="00F50BC8" w:rsidRPr="00C32068" w:rsidRDefault="00897586" w:rsidP="00897586">
            <w:pPr>
              <w:jc w:val="center"/>
              <w:rPr>
                <w:sz w:val="21"/>
                <w:szCs w:val="21"/>
                <w:lang w:val="nb-NO"/>
              </w:rPr>
            </w:pPr>
            <w:r>
              <w:rPr>
                <w:sz w:val="21"/>
                <w:szCs w:val="21"/>
                <w:lang w:val="nb-NO"/>
              </w:rPr>
              <w:t>5 Years</w:t>
            </w:r>
          </w:p>
        </w:tc>
        <w:tc>
          <w:tcPr>
            <w:tcW w:w="3105" w:type="dxa"/>
            <w:shd w:val="clear" w:color="auto" w:fill="auto"/>
            <w:vAlign w:val="center"/>
          </w:tcPr>
          <w:p w14:paraId="174D553C" w14:textId="77777777" w:rsidR="00F50BC8" w:rsidRPr="00C32068" w:rsidRDefault="00897586" w:rsidP="00C32068">
            <w:pPr>
              <w:jc w:val="center"/>
              <w:rPr>
                <w:sz w:val="21"/>
                <w:szCs w:val="21"/>
              </w:rPr>
            </w:pPr>
            <w:r>
              <w:rPr>
                <w:sz w:val="21"/>
                <w:szCs w:val="21"/>
              </w:rPr>
              <w:t>Early Years or</w:t>
            </w:r>
          </w:p>
          <w:p w14:paraId="66B1B4C5" w14:textId="77777777" w:rsidR="00C11DB5" w:rsidRPr="00C32068" w:rsidRDefault="00897586" w:rsidP="00897586">
            <w:pPr>
              <w:jc w:val="center"/>
              <w:rPr>
                <w:sz w:val="21"/>
                <w:szCs w:val="21"/>
              </w:rPr>
            </w:pPr>
            <w:r>
              <w:rPr>
                <w:sz w:val="21"/>
                <w:szCs w:val="21"/>
              </w:rPr>
              <w:t xml:space="preserve">Middle Years </w:t>
            </w:r>
          </w:p>
        </w:tc>
        <w:tc>
          <w:tcPr>
            <w:tcW w:w="2394" w:type="dxa"/>
            <w:shd w:val="clear" w:color="auto" w:fill="auto"/>
            <w:vAlign w:val="center"/>
          </w:tcPr>
          <w:p w14:paraId="5E527B4D" w14:textId="77777777" w:rsidR="00F50BC8" w:rsidRPr="00C32068" w:rsidRDefault="00F50BC8" w:rsidP="00C32068">
            <w:pPr>
              <w:jc w:val="center"/>
              <w:rPr>
                <w:sz w:val="21"/>
                <w:szCs w:val="21"/>
              </w:rPr>
            </w:pPr>
            <w:r w:rsidRPr="00C32068">
              <w:rPr>
                <w:sz w:val="21"/>
                <w:szCs w:val="21"/>
              </w:rPr>
              <w:t>PENT Timetable and Course Dates</w:t>
            </w:r>
          </w:p>
        </w:tc>
      </w:tr>
      <w:tr w:rsidR="008A167C" w14:paraId="243B5735" w14:textId="77777777" w:rsidTr="00C32068">
        <w:tc>
          <w:tcPr>
            <w:tcW w:w="2394" w:type="dxa"/>
            <w:shd w:val="clear" w:color="auto" w:fill="auto"/>
            <w:vAlign w:val="center"/>
          </w:tcPr>
          <w:p w14:paraId="1B3AC374" w14:textId="77777777" w:rsidR="00C11DB5" w:rsidRPr="00C32068" w:rsidRDefault="00C11DB5" w:rsidP="00C32068">
            <w:pPr>
              <w:jc w:val="center"/>
              <w:rPr>
                <w:sz w:val="21"/>
                <w:szCs w:val="21"/>
              </w:rPr>
            </w:pPr>
            <w:r w:rsidRPr="00C32068">
              <w:rPr>
                <w:sz w:val="21"/>
                <w:szCs w:val="21"/>
              </w:rPr>
              <w:t>Master of Education</w:t>
            </w:r>
          </w:p>
          <w:p w14:paraId="48CCE8AB" w14:textId="77777777" w:rsidR="00C11DB5" w:rsidRPr="00C32068" w:rsidRDefault="00C11DB5" w:rsidP="00C32068">
            <w:pPr>
              <w:jc w:val="center"/>
              <w:rPr>
                <w:sz w:val="21"/>
                <w:szCs w:val="21"/>
              </w:rPr>
            </w:pPr>
            <w:r w:rsidRPr="00C32068">
              <w:rPr>
                <w:sz w:val="21"/>
                <w:szCs w:val="21"/>
              </w:rPr>
              <w:t>M.Ed.</w:t>
            </w:r>
          </w:p>
        </w:tc>
        <w:tc>
          <w:tcPr>
            <w:tcW w:w="1683" w:type="dxa"/>
            <w:shd w:val="clear" w:color="auto" w:fill="auto"/>
            <w:vAlign w:val="center"/>
          </w:tcPr>
          <w:p w14:paraId="07A1CE36" w14:textId="77777777" w:rsidR="008A167C" w:rsidRPr="00C32068" w:rsidRDefault="00D814FE" w:rsidP="00C32068">
            <w:pPr>
              <w:jc w:val="center"/>
              <w:rPr>
                <w:sz w:val="21"/>
                <w:szCs w:val="21"/>
              </w:rPr>
            </w:pPr>
            <w:r>
              <w:rPr>
                <w:sz w:val="21"/>
                <w:szCs w:val="21"/>
              </w:rPr>
              <w:t>Maximum 6 years</w:t>
            </w:r>
          </w:p>
        </w:tc>
        <w:tc>
          <w:tcPr>
            <w:tcW w:w="3105" w:type="dxa"/>
            <w:shd w:val="clear" w:color="auto" w:fill="auto"/>
            <w:vAlign w:val="center"/>
          </w:tcPr>
          <w:p w14:paraId="74131937" w14:textId="77777777" w:rsidR="008A167C" w:rsidRPr="00C32068" w:rsidRDefault="00C11DB5" w:rsidP="00C32068">
            <w:pPr>
              <w:jc w:val="center"/>
              <w:rPr>
                <w:sz w:val="21"/>
                <w:szCs w:val="21"/>
              </w:rPr>
            </w:pPr>
            <w:r w:rsidRPr="00C32068">
              <w:rPr>
                <w:sz w:val="21"/>
                <w:szCs w:val="21"/>
              </w:rPr>
              <w:t>Inclusive Education,</w:t>
            </w:r>
          </w:p>
          <w:p w14:paraId="238CB444" w14:textId="77777777" w:rsidR="00C11DB5" w:rsidRPr="00C32068" w:rsidRDefault="00C11DB5" w:rsidP="00C32068">
            <w:pPr>
              <w:jc w:val="center"/>
              <w:rPr>
                <w:sz w:val="21"/>
                <w:szCs w:val="21"/>
              </w:rPr>
            </w:pPr>
            <w:r w:rsidRPr="00C32068">
              <w:rPr>
                <w:sz w:val="21"/>
                <w:szCs w:val="21"/>
              </w:rPr>
              <w:t>Guidance &amp; Counselling,</w:t>
            </w:r>
          </w:p>
          <w:p w14:paraId="58D43AC2" w14:textId="77777777" w:rsidR="00C11DB5" w:rsidRPr="00C32068" w:rsidRDefault="00D814FE" w:rsidP="00C32068">
            <w:pPr>
              <w:jc w:val="center"/>
              <w:rPr>
                <w:sz w:val="21"/>
                <w:szCs w:val="21"/>
              </w:rPr>
            </w:pPr>
            <w:r>
              <w:rPr>
                <w:sz w:val="21"/>
                <w:szCs w:val="21"/>
              </w:rPr>
              <w:t>Educational</w:t>
            </w:r>
            <w:r w:rsidR="00C11DB5" w:rsidRPr="00C32068">
              <w:rPr>
                <w:sz w:val="21"/>
                <w:szCs w:val="21"/>
              </w:rPr>
              <w:t xml:space="preserve"> Administration or</w:t>
            </w:r>
          </w:p>
          <w:p w14:paraId="1CFFFB79" w14:textId="77777777" w:rsidR="00C11DB5" w:rsidRPr="00C32068" w:rsidRDefault="00C11DB5" w:rsidP="00C32068">
            <w:pPr>
              <w:jc w:val="center"/>
              <w:rPr>
                <w:sz w:val="21"/>
                <w:szCs w:val="21"/>
              </w:rPr>
            </w:pPr>
            <w:r w:rsidRPr="00C32068">
              <w:rPr>
                <w:sz w:val="21"/>
                <w:szCs w:val="21"/>
              </w:rPr>
              <w:t>Curriculum &amp; Pedagogy</w:t>
            </w:r>
          </w:p>
        </w:tc>
        <w:tc>
          <w:tcPr>
            <w:tcW w:w="2394" w:type="dxa"/>
            <w:shd w:val="clear" w:color="auto" w:fill="auto"/>
            <w:vAlign w:val="center"/>
          </w:tcPr>
          <w:p w14:paraId="26045365" w14:textId="77777777" w:rsidR="00C11DB5" w:rsidRDefault="00C11DB5" w:rsidP="00B912AE">
            <w:pPr>
              <w:rPr>
                <w:sz w:val="21"/>
                <w:szCs w:val="21"/>
              </w:rPr>
            </w:pPr>
            <w:r w:rsidRPr="00C32068">
              <w:rPr>
                <w:sz w:val="21"/>
                <w:szCs w:val="21"/>
              </w:rPr>
              <w:t>M.Ed. Course Dates</w:t>
            </w:r>
          </w:p>
          <w:p w14:paraId="2AE8DD33" w14:textId="77777777" w:rsidR="00B912AE" w:rsidRPr="00C32068" w:rsidRDefault="00B912AE" w:rsidP="00B912AE">
            <w:pPr>
              <w:rPr>
                <w:sz w:val="21"/>
                <w:szCs w:val="21"/>
              </w:rPr>
            </w:pPr>
            <w:r>
              <w:rPr>
                <w:sz w:val="21"/>
                <w:szCs w:val="21"/>
              </w:rPr>
              <w:t>(refer to online registration guide)</w:t>
            </w:r>
          </w:p>
        </w:tc>
      </w:tr>
    </w:tbl>
    <w:p w14:paraId="7196D064" w14:textId="77777777" w:rsidR="008A167C" w:rsidRDefault="008A167C" w:rsidP="00F969A0"/>
    <w:p w14:paraId="778C8398" w14:textId="77777777" w:rsidR="008A167C" w:rsidRDefault="00F50BC8" w:rsidP="008A167C">
      <w:pPr>
        <w:rPr>
          <w:rFonts w:ascii="Georgia" w:hAnsi="Georgia"/>
        </w:rPr>
      </w:pPr>
      <w:r w:rsidRPr="00465726">
        <w:rPr>
          <w:rFonts w:ascii="Georgia" w:hAnsi="Georgia"/>
        </w:rPr>
        <w:t xml:space="preserve">Education courses are scheduled so that </w:t>
      </w:r>
      <w:r w:rsidR="00E64E49" w:rsidRPr="00465726">
        <w:rPr>
          <w:rFonts w:ascii="Georgia" w:hAnsi="Georgia"/>
        </w:rPr>
        <w:t>a cohort completes coursework together as much as possible throughout their program. However, as students complete required courses and select electives, some classes may have student</w:t>
      </w:r>
      <w:r w:rsidR="00465726">
        <w:rPr>
          <w:rFonts w:ascii="Georgia" w:hAnsi="Georgia"/>
        </w:rPr>
        <w:t xml:space="preserve"> enrollment</w:t>
      </w:r>
      <w:r w:rsidR="00E64E49" w:rsidRPr="00465726">
        <w:rPr>
          <w:rFonts w:ascii="Georgia" w:hAnsi="Georgia"/>
        </w:rPr>
        <w:t xml:space="preserve"> from several programs</w:t>
      </w:r>
      <w:r w:rsidR="00166DEA" w:rsidRPr="00465726">
        <w:rPr>
          <w:rFonts w:ascii="Georgia" w:hAnsi="Georgia"/>
        </w:rPr>
        <w:t>/emphasises</w:t>
      </w:r>
      <w:r w:rsidR="00E64E49" w:rsidRPr="00465726">
        <w:rPr>
          <w:rFonts w:ascii="Georgia" w:hAnsi="Georgia"/>
        </w:rPr>
        <w:t>. Bear in mind that depending on the</w:t>
      </w:r>
      <w:r w:rsidR="00166DEA" w:rsidRPr="00465726">
        <w:rPr>
          <w:rFonts w:ascii="Georgia" w:hAnsi="Georgia"/>
        </w:rPr>
        <w:t>ir</w:t>
      </w:r>
      <w:r w:rsidR="00E64E49" w:rsidRPr="00465726">
        <w:rPr>
          <w:rFonts w:ascii="Georgia" w:hAnsi="Georgia"/>
        </w:rPr>
        <w:t xml:space="preserve"> year and program, students </w:t>
      </w:r>
      <w:r w:rsidR="00166DEA" w:rsidRPr="00465726">
        <w:rPr>
          <w:rFonts w:ascii="Georgia" w:hAnsi="Georgia"/>
        </w:rPr>
        <w:t>may</w:t>
      </w:r>
      <w:r w:rsidR="00E64E49" w:rsidRPr="00465726">
        <w:rPr>
          <w:rFonts w:ascii="Georgia" w:hAnsi="Georgia"/>
        </w:rPr>
        <w:t xml:space="preserve"> have various previous coursework and field experience (undergraduate programs). Your faculty liaison or Administrative Assistants can provide further description of the programs relevant to the students in your courses.</w:t>
      </w:r>
    </w:p>
    <w:p w14:paraId="34FF1C98" w14:textId="77777777" w:rsidR="004C422C" w:rsidRDefault="004C422C" w:rsidP="008A167C">
      <w:pPr>
        <w:rPr>
          <w:rFonts w:ascii="Georgia" w:hAnsi="Georgia"/>
        </w:rPr>
      </w:pPr>
    </w:p>
    <w:p w14:paraId="003B7595" w14:textId="77777777" w:rsidR="00FF0164" w:rsidRPr="00570B09" w:rsidRDefault="004C422C" w:rsidP="00FF0164">
      <w:pPr>
        <w:rPr>
          <w:rFonts w:ascii="Georgia" w:hAnsi="Georgia"/>
          <w:b/>
          <w:bCs/>
          <w:color w:val="4472C4"/>
        </w:rPr>
      </w:pPr>
      <w:r w:rsidRPr="00570B09">
        <w:rPr>
          <w:rFonts w:ascii="Georgia" w:hAnsi="Georgia"/>
          <w:b/>
          <w:bCs/>
          <w:color w:val="4472C4"/>
        </w:rPr>
        <w:t>See Appendix 1 for a course map for all Education programs.</w:t>
      </w:r>
    </w:p>
    <w:p w14:paraId="06003910" w14:textId="77777777" w:rsidR="00065CDF" w:rsidRDefault="00C36D30" w:rsidP="005175F7">
      <w:pPr>
        <w:pStyle w:val="Heading2"/>
      </w:pPr>
      <w:bookmarkStart w:id="9" w:name="_Toc157346322"/>
      <w:r w:rsidRPr="00E35C23">
        <w:t xml:space="preserve">Differences between </w:t>
      </w:r>
      <w:r w:rsidR="00FF0164">
        <w:t>After Degree (AD) and Integrated Programs (IP)</w:t>
      </w:r>
      <w:bookmarkEnd w:id="9"/>
    </w:p>
    <w:p w14:paraId="6D072C0D" w14:textId="77777777" w:rsidR="00E35C23" w:rsidRPr="00E35C23" w:rsidRDefault="00E35C23" w:rsidP="005175F7"/>
    <w:p w14:paraId="6C2492FA" w14:textId="77777777" w:rsidR="00C36D30" w:rsidRPr="005175F7" w:rsidRDefault="00C36D30" w:rsidP="00F969A0">
      <w:pPr>
        <w:rPr>
          <w:rFonts w:ascii="Georgia" w:hAnsi="Georgia"/>
        </w:rPr>
      </w:pPr>
      <w:r w:rsidRPr="005175F7">
        <w:rPr>
          <w:rFonts w:ascii="Georgia" w:hAnsi="Georgia"/>
        </w:rPr>
        <w:t xml:space="preserve">A common question asked is what the difference is between the After Degree and Integrated Programs in Education. There are </w:t>
      </w:r>
      <w:r w:rsidR="00E35C23" w:rsidRPr="005175F7">
        <w:rPr>
          <w:rFonts w:ascii="Georgia" w:hAnsi="Georgia"/>
        </w:rPr>
        <w:t>4</w:t>
      </w:r>
      <w:r w:rsidRPr="005175F7">
        <w:rPr>
          <w:rFonts w:ascii="Georgia" w:hAnsi="Georgia"/>
        </w:rPr>
        <w:t xml:space="preserve"> main differences between the programs:</w:t>
      </w:r>
    </w:p>
    <w:p w14:paraId="38500EEC" w14:textId="77777777" w:rsidR="00C36D30" w:rsidRPr="005175F7" w:rsidRDefault="00C36D30" w:rsidP="005175F7">
      <w:pPr>
        <w:numPr>
          <w:ilvl w:val="0"/>
          <w:numId w:val="50"/>
        </w:numPr>
        <w:rPr>
          <w:rFonts w:ascii="Georgia" w:hAnsi="Georgia"/>
        </w:rPr>
      </w:pPr>
      <w:r w:rsidRPr="005175F7">
        <w:rPr>
          <w:rFonts w:ascii="Georgia" w:hAnsi="Georgia"/>
        </w:rPr>
        <w:t xml:space="preserve">Integrated Program students enter directly into their </w:t>
      </w:r>
      <w:proofErr w:type="gramStart"/>
      <w:r w:rsidRPr="005175F7">
        <w:rPr>
          <w:rFonts w:ascii="Georgia" w:hAnsi="Georgia"/>
        </w:rPr>
        <w:t>Education</w:t>
      </w:r>
      <w:proofErr w:type="gramEnd"/>
      <w:r w:rsidRPr="005175F7">
        <w:rPr>
          <w:rFonts w:ascii="Georgia" w:hAnsi="Georgia"/>
        </w:rPr>
        <w:t xml:space="preserve"> program and do both their B.A., B.Sc., </w:t>
      </w:r>
      <w:r w:rsidR="005175F7">
        <w:rPr>
          <w:rFonts w:ascii="Georgia" w:hAnsi="Georgia"/>
        </w:rPr>
        <w:t>or</w:t>
      </w:r>
      <w:r w:rsidRPr="005175F7">
        <w:rPr>
          <w:rFonts w:ascii="Georgia" w:hAnsi="Georgia"/>
        </w:rPr>
        <w:t xml:space="preserve"> B.P.E.S. and their B. Ed. simultaneously, while After Degree students complete an undergraduate degree prior to completing their B. Ed. This means that I.P. students are often younger than A.D. </w:t>
      </w:r>
      <w:proofErr w:type="gramStart"/>
      <w:r w:rsidRPr="005175F7">
        <w:rPr>
          <w:rFonts w:ascii="Georgia" w:hAnsi="Georgia"/>
        </w:rPr>
        <w:t>students, and</w:t>
      </w:r>
      <w:proofErr w:type="gramEnd"/>
      <w:r w:rsidRPr="005175F7">
        <w:rPr>
          <w:rFonts w:ascii="Georgia" w:hAnsi="Georgia"/>
        </w:rPr>
        <w:t xml:space="preserve"> have less university experience. As a result, expectations of these two groups of students may be different, depending on what year of the program they are in.</w:t>
      </w:r>
    </w:p>
    <w:p w14:paraId="2535A426" w14:textId="77777777" w:rsidR="00C36D30" w:rsidRPr="005175F7" w:rsidRDefault="00E35C23" w:rsidP="005175F7">
      <w:pPr>
        <w:numPr>
          <w:ilvl w:val="0"/>
          <w:numId w:val="50"/>
        </w:numPr>
        <w:rPr>
          <w:rFonts w:ascii="Georgia" w:hAnsi="Georgia"/>
        </w:rPr>
      </w:pPr>
      <w:r w:rsidRPr="005175F7">
        <w:rPr>
          <w:rFonts w:ascii="Georgia" w:hAnsi="Georgia"/>
        </w:rPr>
        <w:lastRenderedPageBreak/>
        <w:t>The Integrated Program runs on the Arts/Science timetable for the first 4 years of the program since IP students are doing 2 degrees simultaneously. In the 5</w:t>
      </w:r>
      <w:r w:rsidRPr="005175F7">
        <w:rPr>
          <w:rFonts w:ascii="Georgia" w:hAnsi="Georgia"/>
          <w:vertAlign w:val="superscript"/>
        </w:rPr>
        <w:t>th</w:t>
      </w:r>
      <w:r w:rsidRPr="005175F7">
        <w:rPr>
          <w:rFonts w:ascii="Georgia" w:hAnsi="Georgia"/>
        </w:rPr>
        <w:t xml:space="preserve"> year, IP students are in Education full time (like the A.D. students) and operate on the Education Slot Schedule.</w:t>
      </w:r>
      <w:r w:rsidR="00E52918">
        <w:rPr>
          <w:rFonts w:ascii="Georgia" w:hAnsi="Georgia"/>
        </w:rPr>
        <w:t xml:space="preserve">  Not applicable to PENT.</w:t>
      </w:r>
    </w:p>
    <w:p w14:paraId="1D3DAB2B" w14:textId="77777777" w:rsidR="00E35C23" w:rsidRPr="005175F7" w:rsidRDefault="00E35C23" w:rsidP="005175F7">
      <w:pPr>
        <w:numPr>
          <w:ilvl w:val="0"/>
          <w:numId w:val="50"/>
        </w:numPr>
        <w:rPr>
          <w:rFonts w:ascii="Georgia" w:hAnsi="Georgia"/>
        </w:rPr>
      </w:pPr>
      <w:r w:rsidRPr="005175F7">
        <w:rPr>
          <w:rFonts w:ascii="Georgia" w:hAnsi="Georgia"/>
        </w:rPr>
        <w:t>The Integrated Program makes use of an e-portfolio throughout the program. Students are expected to add to their e-portfolio in each course. As such, instructors may want to make an e-portfolio reflection one of their assignments for the course. The e</w:t>
      </w:r>
      <w:r w:rsidR="005175F7">
        <w:rPr>
          <w:rFonts w:ascii="Georgia" w:hAnsi="Georgia"/>
        </w:rPr>
        <w:t>-</w:t>
      </w:r>
      <w:r w:rsidRPr="005175F7">
        <w:rPr>
          <w:rFonts w:ascii="Georgia" w:hAnsi="Georgia"/>
        </w:rPr>
        <w:t xml:space="preserve">portfolios are housed in a private BU </w:t>
      </w:r>
      <w:proofErr w:type="spellStart"/>
      <w:r w:rsidRPr="005175F7">
        <w:rPr>
          <w:rFonts w:ascii="Georgia" w:hAnsi="Georgia"/>
        </w:rPr>
        <w:t>Wordpress</w:t>
      </w:r>
      <w:proofErr w:type="spellEnd"/>
      <w:r w:rsidRPr="005175F7">
        <w:rPr>
          <w:rFonts w:ascii="Georgia" w:hAnsi="Georgia"/>
        </w:rPr>
        <w:t xml:space="preserve"> site at </w:t>
      </w:r>
      <w:hyperlink r:id="rId38" w:history="1">
        <w:r w:rsidRPr="005175F7">
          <w:rPr>
            <w:rFonts w:ascii="Georgia" w:hAnsi="Georgia"/>
          </w:rPr>
          <w:t>https://ed-ip-portfolio.brandonu.ca/</w:t>
        </w:r>
      </w:hyperlink>
      <w:r w:rsidRPr="005175F7">
        <w:rPr>
          <w:rFonts w:ascii="Georgia" w:hAnsi="Georgia"/>
        </w:rPr>
        <w:t>. You can get access to the site (as an instructor) by emailing Patrick Johanneson (</w:t>
      </w:r>
      <w:hyperlink r:id="rId39" w:history="1">
        <w:r w:rsidRPr="005175F7">
          <w:rPr>
            <w:rStyle w:val="Hyperlink"/>
            <w:rFonts w:ascii="Georgia" w:hAnsi="Georgia"/>
          </w:rPr>
          <w:t>johanneson@brandonu.ca)</w:t>
        </w:r>
      </w:hyperlink>
      <w:r w:rsidRPr="005175F7">
        <w:rPr>
          <w:rFonts w:ascii="Georgia" w:hAnsi="Georgia"/>
        </w:rPr>
        <w:t xml:space="preserve"> or by contacting the helpdesk. As of now, the A.D. program </w:t>
      </w:r>
      <w:r w:rsidR="00E52918">
        <w:rPr>
          <w:rFonts w:ascii="Georgia" w:hAnsi="Georgia"/>
        </w:rPr>
        <w:t xml:space="preserve">or PENT </w:t>
      </w:r>
      <w:r w:rsidRPr="005175F7">
        <w:rPr>
          <w:rFonts w:ascii="Georgia" w:hAnsi="Georgia"/>
        </w:rPr>
        <w:t>does not have an e-portfolio requirement for students.</w:t>
      </w:r>
    </w:p>
    <w:p w14:paraId="354D4057" w14:textId="77777777" w:rsidR="00E35C23" w:rsidRDefault="00E35C23" w:rsidP="005175F7">
      <w:pPr>
        <w:numPr>
          <w:ilvl w:val="0"/>
          <w:numId w:val="50"/>
        </w:numPr>
        <w:rPr>
          <w:rFonts w:ascii="Georgia" w:hAnsi="Georgia"/>
        </w:rPr>
      </w:pPr>
      <w:r w:rsidRPr="005175F7">
        <w:rPr>
          <w:rFonts w:ascii="Georgia" w:hAnsi="Georgia"/>
        </w:rPr>
        <w:t xml:space="preserve">The Integrated Program makes use of micro-practicums in year 1 and 2 of the program in </w:t>
      </w:r>
      <w:r>
        <w:rPr>
          <w:rFonts w:ascii="Georgia" w:hAnsi="Georgia"/>
        </w:rPr>
        <w:t xml:space="preserve">winter term courses (Including </w:t>
      </w:r>
      <w:r w:rsidR="004E27AF">
        <w:rPr>
          <w:rFonts w:ascii="Georgia" w:hAnsi="Georgia"/>
        </w:rPr>
        <w:t>03:250 Power, Positionality and Privilege: Schools as Complex Spaces</w:t>
      </w:r>
      <w:r>
        <w:rPr>
          <w:rFonts w:ascii="Georgia" w:hAnsi="Georgia"/>
        </w:rPr>
        <w:t xml:space="preserve"> and </w:t>
      </w:r>
      <w:r w:rsidR="00E7179C">
        <w:rPr>
          <w:rFonts w:ascii="Georgia" w:hAnsi="Georgia"/>
        </w:rPr>
        <w:t xml:space="preserve">01:441 </w:t>
      </w:r>
      <w:r>
        <w:rPr>
          <w:rFonts w:ascii="Georgia" w:hAnsi="Georgia"/>
        </w:rPr>
        <w:t>Classroom Management)</w:t>
      </w:r>
      <w:r w:rsidR="00E7179C">
        <w:rPr>
          <w:rFonts w:ascii="Georgia" w:hAnsi="Georgia"/>
        </w:rPr>
        <w:t xml:space="preserve">. In these placements, students observe classrooms approximately 4 times and debrief their observations in their </w:t>
      </w:r>
      <w:r w:rsidR="004E27AF">
        <w:rPr>
          <w:rFonts w:ascii="Georgia" w:hAnsi="Georgia"/>
        </w:rPr>
        <w:t xml:space="preserve">education </w:t>
      </w:r>
      <w:r w:rsidR="00E7179C">
        <w:rPr>
          <w:rFonts w:ascii="Georgia" w:hAnsi="Georgia"/>
        </w:rPr>
        <w:t xml:space="preserve">class at BU. There is no evaluative component to the placements, although course instructors in these courses may choose to build their course evaluation around the experiences. If you are teaching one of these courses, contact Shannon Tomlinson </w:t>
      </w:r>
      <w:r w:rsidR="004E27AF">
        <w:rPr>
          <w:rFonts w:ascii="Georgia" w:hAnsi="Georgia"/>
        </w:rPr>
        <w:t xml:space="preserve">at </w:t>
      </w:r>
      <w:hyperlink r:id="rId40" w:history="1">
        <w:r w:rsidR="004E27AF" w:rsidRPr="009751AB">
          <w:rPr>
            <w:rStyle w:val="Hyperlink"/>
            <w:rFonts w:ascii="Georgia" w:hAnsi="Georgia"/>
          </w:rPr>
          <w:t>tomlinsons@brandonu.ca</w:t>
        </w:r>
      </w:hyperlink>
      <w:r w:rsidR="004E27AF">
        <w:rPr>
          <w:rFonts w:ascii="Georgia" w:hAnsi="Georgia"/>
        </w:rPr>
        <w:t xml:space="preserve"> for more information. A.D. students do </w:t>
      </w:r>
      <w:proofErr w:type="gramStart"/>
      <w:r w:rsidR="004E27AF">
        <w:rPr>
          <w:rFonts w:ascii="Georgia" w:hAnsi="Georgia"/>
        </w:rPr>
        <w:t>all of</w:t>
      </w:r>
      <w:proofErr w:type="gramEnd"/>
      <w:r w:rsidR="004E27AF">
        <w:rPr>
          <w:rFonts w:ascii="Georgia" w:hAnsi="Georgia"/>
        </w:rPr>
        <w:t xml:space="preserve"> their school placements through formal field experience courses, although individual course instructors sometimes create classroom visits as part of their </w:t>
      </w:r>
      <w:r w:rsidR="006F2907">
        <w:rPr>
          <w:rFonts w:ascii="Georgia" w:hAnsi="Georgia"/>
        </w:rPr>
        <w:t>own course structures.</w:t>
      </w:r>
      <w:r w:rsidR="00E52918">
        <w:rPr>
          <w:rFonts w:ascii="Georgia" w:hAnsi="Georgia"/>
        </w:rPr>
        <w:t xml:space="preserve">  Not applicable to PENT.</w:t>
      </w:r>
    </w:p>
    <w:p w14:paraId="48A21919" w14:textId="77777777" w:rsidR="004E27AF" w:rsidRPr="005175F7" w:rsidRDefault="004E27AF" w:rsidP="005175F7">
      <w:pPr>
        <w:ind w:left="720"/>
        <w:rPr>
          <w:rFonts w:ascii="Georgia" w:hAnsi="Georgia"/>
        </w:rPr>
      </w:pPr>
    </w:p>
    <w:p w14:paraId="7EC99A8A" w14:textId="77777777" w:rsidR="00774713" w:rsidRPr="008A23D8" w:rsidRDefault="006716C8" w:rsidP="0073255E">
      <w:pPr>
        <w:pStyle w:val="Heading2"/>
      </w:pPr>
      <w:bookmarkStart w:id="10" w:name="_Toc157346323"/>
      <w:r w:rsidRPr="008A23D8">
        <w:t>Planning Your Courses</w:t>
      </w:r>
      <w:bookmarkEnd w:id="10"/>
    </w:p>
    <w:p w14:paraId="6BD18F9B" w14:textId="77777777" w:rsidR="006716C8" w:rsidRDefault="006716C8" w:rsidP="00F27787">
      <w:pPr>
        <w:rPr>
          <w:rFonts w:ascii="Georgia" w:hAnsi="Georgia"/>
          <w:sz w:val="22"/>
          <w:szCs w:val="22"/>
        </w:rPr>
      </w:pPr>
    </w:p>
    <w:p w14:paraId="6BBB4148" w14:textId="77777777" w:rsidR="00774713" w:rsidRPr="00F27787" w:rsidRDefault="00774713" w:rsidP="00F27787">
      <w:pPr>
        <w:rPr>
          <w:rFonts w:ascii="Georgia" w:hAnsi="Georgia"/>
        </w:rPr>
      </w:pPr>
      <w:r w:rsidRPr="00F27787">
        <w:rPr>
          <w:rFonts w:ascii="Georgia" w:hAnsi="Georgia"/>
        </w:rPr>
        <w:t>The first academic priority in the Brandon University 2015-2020 Academic Plan is:</w:t>
      </w:r>
    </w:p>
    <w:p w14:paraId="7B59B659" w14:textId="77777777" w:rsidR="00774713" w:rsidRPr="00F27787" w:rsidRDefault="00774713" w:rsidP="00F27787">
      <w:pPr>
        <w:rPr>
          <w:rFonts w:ascii="Georgia" w:hAnsi="Georgia"/>
        </w:rPr>
      </w:pPr>
      <w:r w:rsidRPr="00F27787">
        <w:rPr>
          <w:rFonts w:ascii="Georgia" w:hAnsi="Georgia"/>
        </w:rPr>
        <w:t>To distinguish Brandon University as a leading student-centred institution of choice for students.</w:t>
      </w:r>
      <w:r w:rsidR="0070782B" w:rsidRPr="00F27787">
        <w:rPr>
          <w:rFonts w:ascii="Georgia" w:hAnsi="Georgia"/>
        </w:rPr>
        <w:t xml:space="preserve"> </w:t>
      </w:r>
      <w:r w:rsidRPr="00F27787">
        <w:rPr>
          <w:rFonts w:ascii="Georgia" w:hAnsi="Georgia"/>
        </w:rPr>
        <w:t xml:space="preserve">To reach this goal, BU is striving towards more student-centred teaching and learning. Student-centered teaching and learning </w:t>
      </w:r>
      <w:proofErr w:type="gramStart"/>
      <w:r w:rsidRPr="00F27787">
        <w:rPr>
          <w:rFonts w:ascii="Georgia" w:hAnsi="Georgia"/>
        </w:rPr>
        <w:t>encourages</w:t>
      </w:r>
      <w:proofErr w:type="gramEnd"/>
      <w:r w:rsidRPr="00F27787">
        <w:rPr>
          <w:rFonts w:ascii="Georgia" w:hAnsi="Georgia"/>
        </w:rPr>
        <w:t xml:space="preserve"> instructors to use methods that shift the focus of their instruction towards their students. Students become more active in their learning and are given more responsibility for learning activities. </w:t>
      </w:r>
    </w:p>
    <w:p w14:paraId="238601FE" w14:textId="5D1BC545" w:rsidR="00C36D30" w:rsidRDefault="00680D82" w:rsidP="00680D82">
      <w:pPr>
        <w:pStyle w:val="Heading2"/>
      </w:pPr>
      <w:bookmarkStart w:id="11" w:name="_Toc157346324"/>
      <w:bookmarkStart w:id="12" w:name="_Toc521570397"/>
      <w:r>
        <w:t>Contact Hours</w:t>
      </w:r>
      <w:bookmarkEnd w:id="11"/>
    </w:p>
    <w:p w14:paraId="7D6A4B60" w14:textId="77777777" w:rsidR="00680D82" w:rsidRDefault="00680D82" w:rsidP="00680D82"/>
    <w:p w14:paraId="6C352340" w14:textId="4691F34A" w:rsidR="00680D82" w:rsidRPr="00680D82" w:rsidRDefault="00680D82" w:rsidP="00680D82">
      <w:pPr>
        <w:rPr>
          <w:rFonts w:ascii="Georgia" w:hAnsi="Georgia"/>
        </w:rPr>
      </w:pPr>
      <w:r w:rsidRPr="00680D82">
        <w:rPr>
          <w:rFonts w:ascii="Georgia" w:hAnsi="Georgia"/>
        </w:rPr>
        <w:t xml:space="preserve">In </w:t>
      </w:r>
      <w:r>
        <w:rPr>
          <w:rFonts w:ascii="Georgia" w:hAnsi="Georgia"/>
        </w:rPr>
        <w:t xml:space="preserve">accordance with the Brandon University Collective Agreement with the Faculty Association (BUFA), 3-credit hour courses include at least 36 hours of contact time. If classes are cancelled due to a statutory holiday (e.g., Thanksgiving, Truth &amp; Reconciliation Day, Louis Riel Day), instructors must provide additional contact time to provide missed hours of instruction. In the Faculty of Education, instructors may plan asynchronous activities equivalent to the number of missed contact hours. Prior to the beginning of the term, the Education Office will inform instructors of the number of classes/hours that will be missed in the term. You will be asked to submit your plan to make up missed hours to the office either by submitting your course syllabus (which includes this plan) or completing a separate form if you choose not to submit your syllabus. </w:t>
      </w:r>
    </w:p>
    <w:p w14:paraId="578FC779" w14:textId="77777777" w:rsidR="00295D52" w:rsidRDefault="00295D52" w:rsidP="0073255E">
      <w:pPr>
        <w:pStyle w:val="Heading2"/>
      </w:pPr>
    </w:p>
    <w:p w14:paraId="3ABEFCA6" w14:textId="6F06163B" w:rsidR="00774713" w:rsidRPr="008A23D8" w:rsidRDefault="00774713" w:rsidP="0073255E">
      <w:pPr>
        <w:pStyle w:val="Heading2"/>
      </w:pPr>
      <w:bookmarkStart w:id="13" w:name="_Toc157346325"/>
      <w:r w:rsidRPr="008A23D8">
        <w:t>Course Outline or Syllabus</w:t>
      </w:r>
      <w:bookmarkEnd w:id="12"/>
      <w:bookmarkEnd w:id="13"/>
    </w:p>
    <w:p w14:paraId="0F3CABC7" w14:textId="77777777" w:rsidR="00F27787" w:rsidRPr="00F27787" w:rsidRDefault="00F27787" w:rsidP="00F27787"/>
    <w:p w14:paraId="32C60669" w14:textId="77777777" w:rsidR="00774713" w:rsidRPr="00F27787" w:rsidRDefault="00774713" w:rsidP="00F27787">
      <w:pPr>
        <w:rPr>
          <w:rFonts w:ascii="Georgia" w:hAnsi="Georgia"/>
        </w:rPr>
      </w:pPr>
      <w:r w:rsidRPr="00F27787">
        <w:rPr>
          <w:rFonts w:ascii="Georgia" w:hAnsi="Georgia"/>
        </w:rPr>
        <w:t>An essential element for course design is the course outline or syllabus. The outline/syllabus is provided to students on the first day of instruction and utilized throughout the course. Brandon University encourages faculty to adopt the provided course outline/syllabus template as a guideline for all courses.</w:t>
      </w:r>
    </w:p>
    <w:p w14:paraId="5B08B5D1" w14:textId="77777777" w:rsidR="00A30F07" w:rsidRDefault="00A30F07" w:rsidP="00F27787">
      <w:pPr>
        <w:rPr>
          <w:rFonts w:ascii="Georgia" w:hAnsi="Georgia"/>
        </w:rPr>
      </w:pPr>
    </w:p>
    <w:p w14:paraId="0A67CF9C" w14:textId="77777777" w:rsidR="00774713" w:rsidRPr="00F27787" w:rsidRDefault="00774713" w:rsidP="00F27787">
      <w:pPr>
        <w:rPr>
          <w:rFonts w:ascii="Georgia" w:hAnsi="Georgia"/>
        </w:rPr>
      </w:pPr>
      <w:r w:rsidRPr="00F27787">
        <w:rPr>
          <w:rFonts w:ascii="Georgia" w:hAnsi="Georgia"/>
        </w:rPr>
        <w:t xml:space="preserve">The Faculty of Education and its departments have templates </w:t>
      </w:r>
      <w:r w:rsidR="0070782B" w:rsidRPr="00F27787">
        <w:rPr>
          <w:rFonts w:ascii="Georgia" w:hAnsi="Georgia"/>
        </w:rPr>
        <w:t>you may</w:t>
      </w:r>
      <w:r w:rsidRPr="00F27787">
        <w:rPr>
          <w:rFonts w:ascii="Georgia" w:hAnsi="Georgia"/>
        </w:rPr>
        <w:t xml:space="preserve"> use to create your course outline as well as samples of previous course outlines. Check with the Administrative Assistant</w:t>
      </w:r>
      <w:r w:rsidR="0070782B" w:rsidRPr="00F27787">
        <w:rPr>
          <w:rFonts w:ascii="Georgia" w:hAnsi="Georgia"/>
        </w:rPr>
        <w:t>s.</w:t>
      </w:r>
    </w:p>
    <w:p w14:paraId="16DEB4AB" w14:textId="77777777" w:rsidR="00774713" w:rsidRPr="00F27787" w:rsidRDefault="00774713" w:rsidP="00F27787">
      <w:pPr>
        <w:rPr>
          <w:rFonts w:ascii="Georgia" w:hAnsi="Georgia"/>
        </w:rPr>
      </w:pPr>
    </w:p>
    <w:p w14:paraId="603DB312" w14:textId="77777777" w:rsidR="00774713" w:rsidRPr="00F27787" w:rsidRDefault="00AE3106" w:rsidP="00F27787">
      <w:pPr>
        <w:rPr>
          <w:rFonts w:ascii="Georgia" w:hAnsi="Georgia"/>
        </w:rPr>
      </w:pPr>
      <w:r w:rsidRPr="00F27787">
        <w:rPr>
          <w:rFonts w:ascii="Georgia" w:hAnsi="Georgia"/>
        </w:rPr>
        <w:t>*</w:t>
      </w:r>
      <w:r w:rsidR="00774713" w:rsidRPr="00F27787">
        <w:rPr>
          <w:rFonts w:ascii="Georgia" w:hAnsi="Georgia"/>
        </w:rPr>
        <w:t xml:space="preserve">See Appendix </w:t>
      </w:r>
      <w:r w:rsidR="0014245A" w:rsidRPr="00F27787">
        <w:rPr>
          <w:rFonts w:ascii="Georgia" w:hAnsi="Georgia"/>
        </w:rPr>
        <w:t xml:space="preserve">2 </w:t>
      </w:r>
      <w:r w:rsidR="00774713" w:rsidRPr="00F27787">
        <w:rPr>
          <w:rFonts w:ascii="Georgia" w:hAnsi="Georgia"/>
        </w:rPr>
        <w:t>for required sections in each course outline</w:t>
      </w:r>
      <w:r w:rsidRPr="00F27787">
        <w:rPr>
          <w:rFonts w:ascii="Georgia" w:hAnsi="Georgia"/>
        </w:rPr>
        <w:t xml:space="preserve"> and suggestions for the development of course outlines</w:t>
      </w:r>
    </w:p>
    <w:p w14:paraId="701D7384" w14:textId="3000A7DE" w:rsidR="00295D52" w:rsidRDefault="00295D52" w:rsidP="0073255E">
      <w:pPr>
        <w:pStyle w:val="Heading2"/>
      </w:pPr>
      <w:bookmarkStart w:id="14" w:name="_Toc157346326"/>
      <w:r>
        <w:t>Professional Standards for Undergraduates</w:t>
      </w:r>
      <w:bookmarkEnd w:id="14"/>
    </w:p>
    <w:p w14:paraId="746057F8" w14:textId="77777777" w:rsidR="0055437A" w:rsidRDefault="0055437A" w:rsidP="00295D52">
      <w:pPr>
        <w:rPr>
          <w:rFonts w:ascii="Georgia" w:hAnsi="Georgia"/>
        </w:rPr>
      </w:pPr>
    </w:p>
    <w:p w14:paraId="167EE4F7" w14:textId="31C52D1C" w:rsidR="00295D52" w:rsidRDefault="00295D52" w:rsidP="00295D52">
      <w:pPr>
        <w:rPr>
          <w:rFonts w:ascii="Georgia" w:hAnsi="Georgia"/>
        </w:rPr>
      </w:pPr>
      <w:r>
        <w:rPr>
          <w:rFonts w:ascii="Georgia" w:hAnsi="Georgia"/>
        </w:rPr>
        <w:t xml:space="preserve">Undergraduate students, as pre-professionals, are expected to uphold the professional standards of the Faculty of Education, which reference the academic criteria of undergraduate programs, Brandon University’s academic integrity policy, and set </w:t>
      </w:r>
      <w:r w:rsidR="0055437A">
        <w:rPr>
          <w:rFonts w:ascii="Georgia" w:hAnsi="Georgia"/>
        </w:rPr>
        <w:t>standards for professional conduct:</w:t>
      </w:r>
    </w:p>
    <w:p w14:paraId="23CCE92D" w14:textId="2470885E" w:rsidR="0055437A" w:rsidRDefault="00EA570E" w:rsidP="00295D52">
      <w:pPr>
        <w:rPr>
          <w:rFonts w:ascii="Georgia" w:hAnsi="Georgia"/>
        </w:rPr>
      </w:pPr>
      <w:hyperlink r:id="rId41" w:history="1">
        <w:r w:rsidR="0055437A" w:rsidRPr="00DD62BB">
          <w:rPr>
            <w:rStyle w:val="Hyperlink"/>
            <w:rFonts w:ascii="Georgia" w:hAnsi="Georgia"/>
          </w:rPr>
          <w:t>https://www.brandonu.ca/education/files/Professional-Standards-Policy-Undergraduate-Program-1.pdf</w:t>
        </w:r>
      </w:hyperlink>
    </w:p>
    <w:p w14:paraId="4F37E838" w14:textId="77777777" w:rsidR="0055437A" w:rsidRDefault="0055437A" w:rsidP="00295D52">
      <w:pPr>
        <w:rPr>
          <w:rFonts w:ascii="Georgia" w:hAnsi="Georgia"/>
        </w:rPr>
      </w:pPr>
    </w:p>
    <w:p w14:paraId="295D940F" w14:textId="0F5B38E5" w:rsidR="0055437A" w:rsidRPr="00295D52" w:rsidRDefault="0055437A" w:rsidP="00295D52">
      <w:pPr>
        <w:rPr>
          <w:rFonts w:ascii="Georgia" w:hAnsi="Georgia"/>
        </w:rPr>
      </w:pPr>
      <w:r>
        <w:rPr>
          <w:rFonts w:ascii="Georgia" w:hAnsi="Georgia"/>
        </w:rPr>
        <w:t>If you feel a student is potentially in violation of this policy, you may refer the matter for review of the Professional Standards Committee via the Dean’s Administrative Assistant.</w:t>
      </w:r>
    </w:p>
    <w:p w14:paraId="234DCE16" w14:textId="41E45854" w:rsidR="00E13CE4" w:rsidRPr="008A23D8" w:rsidRDefault="00AE3106" w:rsidP="0073255E">
      <w:pPr>
        <w:pStyle w:val="Heading2"/>
      </w:pPr>
      <w:bookmarkStart w:id="15" w:name="_Toc157346327"/>
      <w:r w:rsidRPr="008A23D8">
        <w:t xml:space="preserve">Policy for </w:t>
      </w:r>
      <w:r w:rsidR="00E13CE4" w:rsidRPr="008A23D8">
        <w:t>Attendance at Lectures and Practical Work:</w:t>
      </w:r>
      <w:bookmarkEnd w:id="15"/>
      <w:r w:rsidR="00E13CE4" w:rsidRPr="008A23D8">
        <w:t xml:space="preserve"> </w:t>
      </w:r>
    </w:p>
    <w:p w14:paraId="3B9DC25C" w14:textId="77777777" w:rsidR="00157FCC" w:rsidRPr="007F0A2F" w:rsidRDefault="00157FCC" w:rsidP="00157FCC">
      <w:pPr>
        <w:pStyle w:val="NormalWeb"/>
        <w:rPr>
          <w:rFonts w:ascii="Georgia" w:hAnsi="Georgia"/>
        </w:rPr>
      </w:pPr>
      <w:r w:rsidRPr="007F0A2F">
        <w:rPr>
          <w:rFonts w:ascii="Georgia" w:hAnsi="Georgia" w:cs="Calibri"/>
        </w:rPr>
        <w:t xml:space="preserve">Policy General Purpose </w:t>
      </w:r>
    </w:p>
    <w:p w14:paraId="5B4ACE22" w14:textId="77777777" w:rsidR="00157FCC" w:rsidRDefault="00157FCC" w:rsidP="00157FCC">
      <w:pPr>
        <w:pStyle w:val="NormalWeb"/>
        <w:rPr>
          <w:rFonts w:ascii="Georgia" w:hAnsi="Georgia" w:cs="Calibri"/>
        </w:rPr>
      </w:pPr>
      <w:r w:rsidRPr="00157FCC">
        <w:rPr>
          <w:rFonts w:ascii="Georgia" w:hAnsi="Georgia" w:cs="Calibri"/>
        </w:rPr>
        <w:t xml:space="preserve">The Faculty of Education is a professional faculty. In professional faculties, teaching contact hours matter. Class participation is an essential element. Professional faculties are distinct in this way from undergraduate programs, in which participation in class activities may not be required. Students are expected to organize their schedules so that they can attend all classes. When students are </w:t>
      </w:r>
      <w:proofErr w:type="gramStart"/>
      <w:r w:rsidRPr="00157FCC">
        <w:rPr>
          <w:rFonts w:ascii="Georgia" w:hAnsi="Georgia" w:cs="Calibri"/>
        </w:rPr>
        <w:t>present</w:t>
      </w:r>
      <w:proofErr w:type="gramEnd"/>
      <w:r w:rsidRPr="00157FCC">
        <w:rPr>
          <w:rFonts w:ascii="Georgia" w:hAnsi="Georgia" w:cs="Calibri"/>
        </w:rPr>
        <w:t xml:space="preserve"> they not only learn from other students and their instructors, but contribute their own experiences and knowledge. Attendance and participation are expected of pre-service professionals. Participation in class activities may be considered in the assigning of a grade. </w:t>
      </w:r>
    </w:p>
    <w:p w14:paraId="2CCC63AD" w14:textId="77777777" w:rsidR="002C4604" w:rsidRPr="007F0A2F" w:rsidRDefault="002C4604" w:rsidP="002C4604">
      <w:pPr>
        <w:rPr>
          <w:rFonts w:ascii="Georgia" w:hAnsi="Georgia"/>
        </w:rPr>
      </w:pPr>
      <w:r w:rsidRPr="007F0A2F">
        <w:rPr>
          <w:rFonts w:ascii="Georgia" w:hAnsi="Georgia"/>
        </w:rPr>
        <w:t>Policy Guidelines</w:t>
      </w:r>
    </w:p>
    <w:p w14:paraId="0AD9C6F4" w14:textId="77777777" w:rsidR="002C4604" w:rsidRDefault="002C4604" w:rsidP="002C4604">
      <w:pPr>
        <w:rPr>
          <w:rFonts w:ascii="Georgia" w:hAnsi="Georgia"/>
        </w:rPr>
      </w:pPr>
    </w:p>
    <w:p w14:paraId="712565B5" w14:textId="77777777" w:rsidR="002C4604" w:rsidRDefault="002C4604" w:rsidP="002C4604">
      <w:pPr>
        <w:numPr>
          <w:ilvl w:val="0"/>
          <w:numId w:val="26"/>
        </w:numPr>
        <w:rPr>
          <w:rFonts w:ascii="Georgia" w:hAnsi="Georgia"/>
        </w:rPr>
      </w:pPr>
      <w:r>
        <w:rPr>
          <w:rFonts w:ascii="Georgia" w:hAnsi="Georgia"/>
        </w:rPr>
        <w:t>As pre-service professionals, the Faculty of Education expects exemplary academic performance from students including:</w:t>
      </w:r>
    </w:p>
    <w:p w14:paraId="40EBAEEB" w14:textId="77777777" w:rsidR="002C4604" w:rsidRDefault="002C4604" w:rsidP="002C4604">
      <w:pPr>
        <w:numPr>
          <w:ilvl w:val="0"/>
          <w:numId w:val="26"/>
        </w:numPr>
        <w:rPr>
          <w:rFonts w:ascii="Georgia" w:hAnsi="Georgia"/>
        </w:rPr>
      </w:pPr>
      <w:r>
        <w:rPr>
          <w:rFonts w:ascii="Georgia" w:hAnsi="Georgia"/>
        </w:rPr>
        <w:t>Attendance and class participation are expected.</w:t>
      </w:r>
    </w:p>
    <w:p w14:paraId="2B4EF34F" w14:textId="77777777" w:rsidR="002C4604" w:rsidRDefault="002C4604" w:rsidP="002C4604">
      <w:pPr>
        <w:numPr>
          <w:ilvl w:val="0"/>
          <w:numId w:val="26"/>
        </w:numPr>
        <w:rPr>
          <w:rFonts w:ascii="Georgia" w:hAnsi="Georgia"/>
        </w:rPr>
      </w:pPr>
      <w:r>
        <w:rPr>
          <w:rFonts w:ascii="Georgia" w:hAnsi="Georgia"/>
        </w:rPr>
        <w:t>It is a student’s professional obligation to provide professors with written documentation, in advance where possible for each absence.</w:t>
      </w:r>
    </w:p>
    <w:p w14:paraId="54CE2389" w14:textId="77777777" w:rsidR="002C4604" w:rsidRDefault="002C4604" w:rsidP="002C4604">
      <w:pPr>
        <w:numPr>
          <w:ilvl w:val="0"/>
          <w:numId w:val="26"/>
        </w:numPr>
        <w:rPr>
          <w:rFonts w:ascii="Georgia" w:hAnsi="Georgia"/>
        </w:rPr>
      </w:pPr>
      <w:r>
        <w:rPr>
          <w:rFonts w:ascii="Georgia" w:hAnsi="Georgia"/>
        </w:rPr>
        <w:lastRenderedPageBreak/>
        <w:t>Professors may require students to complete additional assignments to make up for absences.</w:t>
      </w:r>
    </w:p>
    <w:p w14:paraId="5AA2C63C" w14:textId="77777777" w:rsidR="002C4604" w:rsidRDefault="002C4604" w:rsidP="002C4604">
      <w:pPr>
        <w:numPr>
          <w:ilvl w:val="0"/>
          <w:numId w:val="26"/>
        </w:numPr>
        <w:rPr>
          <w:rFonts w:ascii="Georgia" w:hAnsi="Georgia"/>
        </w:rPr>
      </w:pPr>
      <w:r>
        <w:rPr>
          <w:rFonts w:ascii="Georgia" w:hAnsi="Georgia"/>
        </w:rPr>
        <w:t>Appeals of any disputed course grade are made following the Grade Appeals procedures (see General Calendar Grade Appeals).</w:t>
      </w:r>
    </w:p>
    <w:p w14:paraId="4B1F511A" w14:textId="77777777" w:rsidR="002C4604" w:rsidRDefault="002C4604" w:rsidP="002C4604">
      <w:pPr>
        <w:rPr>
          <w:rFonts w:ascii="Georgia" w:hAnsi="Georgia"/>
        </w:rPr>
      </w:pPr>
    </w:p>
    <w:p w14:paraId="6504CE6D" w14:textId="77777777" w:rsidR="002C4604" w:rsidRPr="007F0A2F" w:rsidRDefault="002C4604" w:rsidP="002C4604">
      <w:pPr>
        <w:rPr>
          <w:rFonts w:ascii="Georgia" w:hAnsi="Georgia"/>
        </w:rPr>
      </w:pPr>
      <w:r w:rsidRPr="007F0A2F">
        <w:rPr>
          <w:rFonts w:ascii="Georgia" w:hAnsi="Georgia"/>
        </w:rPr>
        <w:t>Scope of Policy</w:t>
      </w:r>
    </w:p>
    <w:p w14:paraId="662AC697" w14:textId="77777777" w:rsidR="002C4604" w:rsidRDefault="002C4604" w:rsidP="002C4604">
      <w:pPr>
        <w:rPr>
          <w:rFonts w:ascii="Georgia" w:hAnsi="Georgia"/>
        </w:rPr>
      </w:pPr>
      <w:r>
        <w:rPr>
          <w:rFonts w:ascii="Georgia" w:hAnsi="Georgia"/>
        </w:rPr>
        <w:t>Applies to all students in Faculty of Education programs.</w:t>
      </w:r>
    </w:p>
    <w:p w14:paraId="65F9C3DC" w14:textId="77777777" w:rsidR="002C4604" w:rsidRPr="002C4604" w:rsidRDefault="002C4604" w:rsidP="002C4604">
      <w:pPr>
        <w:rPr>
          <w:rFonts w:ascii="Georgia" w:hAnsi="Georgia"/>
          <w:b/>
          <w:bCs/>
        </w:rPr>
      </w:pPr>
    </w:p>
    <w:p w14:paraId="5EAEB891" w14:textId="77777777" w:rsidR="002C4604" w:rsidRPr="007F0A2F" w:rsidRDefault="002C4604" w:rsidP="002C4604">
      <w:pPr>
        <w:rPr>
          <w:rFonts w:ascii="Georgia" w:hAnsi="Georgia"/>
        </w:rPr>
      </w:pPr>
      <w:r w:rsidRPr="007F0A2F">
        <w:rPr>
          <w:rFonts w:ascii="Georgia" w:hAnsi="Georgia"/>
        </w:rPr>
        <w:t>Reference to Other Policies</w:t>
      </w:r>
    </w:p>
    <w:p w14:paraId="1B6373BA" w14:textId="77777777" w:rsidR="002C4604" w:rsidRDefault="002C4604" w:rsidP="002C4604">
      <w:pPr>
        <w:rPr>
          <w:rFonts w:ascii="Georgia" w:hAnsi="Georgia"/>
        </w:rPr>
      </w:pPr>
      <w:r>
        <w:rPr>
          <w:rFonts w:ascii="Georgia" w:hAnsi="Georgia"/>
        </w:rPr>
        <w:t>The Faculty of Education Professional Standards policy states that:</w:t>
      </w:r>
    </w:p>
    <w:p w14:paraId="5023141B" w14:textId="77777777" w:rsidR="002C4604" w:rsidRDefault="002C4604" w:rsidP="002C4604">
      <w:pPr>
        <w:rPr>
          <w:rFonts w:ascii="Georgia" w:hAnsi="Georgia"/>
        </w:rPr>
      </w:pPr>
    </w:p>
    <w:p w14:paraId="251472D5" w14:textId="77777777" w:rsidR="002C4604" w:rsidRDefault="002C4604" w:rsidP="002C4604">
      <w:pPr>
        <w:rPr>
          <w:rFonts w:ascii="Georgia" w:hAnsi="Georgia"/>
        </w:rPr>
      </w:pPr>
      <w:r>
        <w:rPr>
          <w:rFonts w:ascii="Georgia" w:hAnsi="Georgia"/>
        </w:rPr>
        <w:t>2.1.2 Students are expected to attend and participate in all classes. Participation in class activities may be considered in the assigning of a grade. (General Calendar. 4.2.1).</w:t>
      </w:r>
    </w:p>
    <w:p w14:paraId="1F3B1409" w14:textId="77777777" w:rsidR="002C4604" w:rsidRDefault="002C4604" w:rsidP="002C4604">
      <w:pPr>
        <w:rPr>
          <w:rFonts w:ascii="Georgia" w:hAnsi="Georgia"/>
        </w:rPr>
      </w:pPr>
    </w:p>
    <w:p w14:paraId="0E51DE7C" w14:textId="77777777" w:rsidR="002C4604" w:rsidRDefault="002C4604" w:rsidP="002C4604">
      <w:pPr>
        <w:rPr>
          <w:rFonts w:ascii="Georgia" w:hAnsi="Georgia"/>
        </w:rPr>
      </w:pPr>
      <w:r>
        <w:rPr>
          <w:rFonts w:ascii="Georgia" w:hAnsi="Georgia"/>
        </w:rPr>
        <w:t>2.1.3 If a student must be away, it will be discussed with the instructor before, or if unable to do so, immediately after the absence. (General Calendar 4.2.1).</w:t>
      </w:r>
    </w:p>
    <w:p w14:paraId="562C75D1" w14:textId="77777777" w:rsidR="00E52918" w:rsidRDefault="00E52918" w:rsidP="002C4604">
      <w:pPr>
        <w:rPr>
          <w:rFonts w:ascii="Georgia" w:hAnsi="Georgia"/>
        </w:rPr>
      </w:pPr>
    </w:p>
    <w:p w14:paraId="1DA6542E" w14:textId="682F34B9" w:rsidR="004C422C" w:rsidRPr="00680D82" w:rsidRDefault="00E52918" w:rsidP="00680D82">
      <w:pPr>
        <w:rPr>
          <w:rFonts w:ascii="Georgia" w:hAnsi="Georgia"/>
        </w:rPr>
      </w:pPr>
      <w:r>
        <w:rPr>
          <w:rFonts w:ascii="Georgia" w:hAnsi="Georgia"/>
        </w:rPr>
        <w:t xml:space="preserve">Note: PENT instructors are asked to keep attendance records for all courses and submit these records to Bernice Galvin at the end of class on Thursday of each week.  </w:t>
      </w:r>
      <w:r w:rsidR="00AF2CA9">
        <w:rPr>
          <w:rFonts w:ascii="Georgia" w:hAnsi="Georgia"/>
        </w:rPr>
        <w:t>Although these reports are not utilized for grading purposes, the reports will be forwarded to the funding agencies.</w:t>
      </w:r>
    </w:p>
    <w:p w14:paraId="50B93A01" w14:textId="77777777" w:rsidR="00E01577" w:rsidRDefault="00FF0164" w:rsidP="007F0A2F">
      <w:pPr>
        <w:pStyle w:val="Heading2"/>
      </w:pPr>
      <w:bookmarkStart w:id="16" w:name="_Toc157346328"/>
      <w:r>
        <w:t>Acknowledging Indigenous Perspectives</w:t>
      </w:r>
      <w:bookmarkEnd w:id="16"/>
    </w:p>
    <w:p w14:paraId="3041E394" w14:textId="77777777" w:rsidR="00E01577" w:rsidRDefault="00E01577" w:rsidP="00E01577"/>
    <w:p w14:paraId="23D8FE97" w14:textId="77777777" w:rsidR="00E01577" w:rsidRDefault="00E01577" w:rsidP="00E01577">
      <w:pPr>
        <w:rPr>
          <w:rFonts w:ascii="Georgia" w:hAnsi="Georgia"/>
        </w:rPr>
      </w:pPr>
      <w:r w:rsidRPr="00103B6F">
        <w:rPr>
          <w:rFonts w:ascii="Georgia" w:hAnsi="Georgia"/>
        </w:rPr>
        <w:t xml:space="preserve">Brandon University </w:t>
      </w:r>
      <w:r>
        <w:rPr>
          <w:rFonts w:ascii="Georgia" w:hAnsi="Georgia"/>
        </w:rPr>
        <w:t>is actively workings towards</w:t>
      </w:r>
      <w:r w:rsidRPr="00103B6F">
        <w:rPr>
          <w:rFonts w:ascii="Georgia" w:hAnsi="Georgia"/>
        </w:rPr>
        <w:t xml:space="preserve"> reconciliation between Indigenous and non-Indigenous people in Manitoba, which requires building and maintain</w:t>
      </w:r>
      <w:r>
        <w:rPr>
          <w:rFonts w:ascii="Georgia" w:hAnsi="Georgia"/>
        </w:rPr>
        <w:t>ing</w:t>
      </w:r>
      <w:r w:rsidRPr="00103B6F">
        <w:rPr>
          <w:rFonts w:ascii="Georgia" w:hAnsi="Georgia"/>
        </w:rPr>
        <w:t xml:space="preserve"> relationships and partnerships. This will establish a strong foundation of mutual respect and appreciation for all cultures. This will require strengthening and supporting meaningful community connections, as an integral part of an ongoing dialogue about our shared history and collective future. This will require consideration of the Truth and Reconciliation Commission of Canada’s Calls to Action related to education issued on June 2, 2015. </w:t>
      </w:r>
    </w:p>
    <w:p w14:paraId="722B00AE" w14:textId="77777777" w:rsidR="00E01577" w:rsidRDefault="00E01577" w:rsidP="00E01577">
      <w:pPr>
        <w:rPr>
          <w:rFonts w:ascii="Georgia" w:hAnsi="Georgia"/>
        </w:rPr>
      </w:pPr>
    </w:p>
    <w:p w14:paraId="0C0609DE" w14:textId="77777777" w:rsidR="00E01577" w:rsidRPr="00103B6F" w:rsidRDefault="00E01577" w:rsidP="00E01577">
      <w:pPr>
        <w:rPr>
          <w:rFonts w:ascii="Georgia" w:hAnsi="Georgia"/>
        </w:rPr>
      </w:pPr>
      <w:r w:rsidRPr="00103B6F">
        <w:rPr>
          <w:rFonts w:ascii="Georgia" w:hAnsi="Georgia"/>
        </w:rPr>
        <w:t xml:space="preserve">Manitoba Collaborative Indigenous Education Blueprint for Universities, Colleges and </w:t>
      </w:r>
      <w:proofErr w:type="gramStart"/>
      <w:r w:rsidRPr="00103B6F">
        <w:rPr>
          <w:rFonts w:ascii="Georgia" w:hAnsi="Georgia"/>
        </w:rPr>
        <w:t>Public School</w:t>
      </w:r>
      <w:proofErr w:type="gramEnd"/>
      <w:r w:rsidRPr="00103B6F">
        <w:rPr>
          <w:rFonts w:ascii="Georgia" w:hAnsi="Georgia"/>
        </w:rPr>
        <w:t xml:space="preserve"> Boards: Making Excellence in Indigenous Education a Priority</w:t>
      </w:r>
    </w:p>
    <w:p w14:paraId="4920A487" w14:textId="77777777" w:rsidR="00E01577" w:rsidRPr="00885EA6" w:rsidRDefault="00EA570E" w:rsidP="00E01577">
      <w:pPr>
        <w:rPr>
          <w:rFonts w:ascii="Georgia" w:hAnsi="Georgia"/>
        </w:rPr>
      </w:pPr>
      <w:hyperlink r:id="rId42" w:history="1">
        <w:r w:rsidR="00E01577" w:rsidRPr="00885EA6">
          <w:rPr>
            <w:rFonts w:ascii="Georgia" w:hAnsi="Georgia" w:cs="Tahoma"/>
            <w:color w:val="0000FF"/>
            <w:u w:val="single"/>
          </w:rPr>
          <w:t>https://umanitoba.ca/admin/indigenous_connect/media/agamik_PO151363.pdf</w:t>
        </w:r>
      </w:hyperlink>
      <w:hyperlink r:id="rId43" w:tgtFrame="_blank" w:history="1">
        <w:r w:rsidR="00E01577" w:rsidRPr="00885EA6">
          <w:rPr>
            <w:rFonts w:ascii="Georgia" w:hAnsi="Georgia" w:cs="Tahoma"/>
            <w:color w:val="0000FF"/>
            <w:u w:val="single"/>
          </w:rPr>
          <w:t>https://umanitoba.ca/admin/indigenous_connect/media/agamik_PO151363.pdf</w:t>
        </w:r>
      </w:hyperlink>
    </w:p>
    <w:p w14:paraId="42C6D796" w14:textId="77777777" w:rsidR="00E01577" w:rsidRPr="00103B6F" w:rsidRDefault="00E01577" w:rsidP="00E01577">
      <w:pPr>
        <w:rPr>
          <w:rFonts w:ascii="Georgia" w:hAnsi="Georgia"/>
        </w:rPr>
      </w:pPr>
    </w:p>
    <w:p w14:paraId="0D263D8F" w14:textId="77777777" w:rsidR="00E01577" w:rsidRPr="00103B6F" w:rsidRDefault="00E01577" w:rsidP="00E01577">
      <w:pPr>
        <w:rPr>
          <w:rFonts w:ascii="Georgia" w:hAnsi="Georgia"/>
        </w:rPr>
      </w:pPr>
      <w:r w:rsidRPr="00103B6F">
        <w:rPr>
          <w:rFonts w:ascii="Georgia" w:hAnsi="Georgia"/>
        </w:rPr>
        <w:t>Truth and Reconciliation Commission of Canada: Calls to Action</w:t>
      </w:r>
    </w:p>
    <w:p w14:paraId="773740F1" w14:textId="77777777" w:rsidR="00E01577" w:rsidRPr="00885EA6" w:rsidRDefault="00EA570E" w:rsidP="00E01577">
      <w:pPr>
        <w:rPr>
          <w:rFonts w:ascii="Georgia" w:hAnsi="Georgia"/>
        </w:rPr>
      </w:pPr>
      <w:hyperlink r:id="rId44" w:history="1">
        <w:r w:rsidR="00E01577" w:rsidRPr="00885EA6">
          <w:rPr>
            <w:rFonts w:ascii="Georgia" w:hAnsi="Georgia" w:cs="Tahoma"/>
            <w:color w:val="0000FF"/>
            <w:u w:val="single"/>
          </w:rPr>
          <w:t>https://www.rcaanc-cirnac.gc.ca/eng/1524504501233/1557513602139</w:t>
        </w:r>
      </w:hyperlink>
    </w:p>
    <w:p w14:paraId="6E1831B3" w14:textId="77777777" w:rsidR="00E01577" w:rsidRPr="00103B6F" w:rsidRDefault="00E01577" w:rsidP="00E01577">
      <w:pPr>
        <w:rPr>
          <w:rFonts w:ascii="Georgia" w:hAnsi="Georgia"/>
        </w:rPr>
      </w:pPr>
    </w:p>
    <w:p w14:paraId="1F0D0F36" w14:textId="77777777" w:rsidR="00E01577" w:rsidRPr="00103B6F" w:rsidRDefault="00E01577" w:rsidP="00E01577">
      <w:pPr>
        <w:rPr>
          <w:rFonts w:ascii="Georgia" w:hAnsi="Georgia"/>
        </w:rPr>
      </w:pPr>
      <w:r w:rsidRPr="00103B6F">
        <w:rPr>
          <w:rFonts w:ascii="Georgia" w:hAnsi="Georgia"/>
        </w:rPr>
        <w:t>As part of this consideration, Brandon University faculty are asked to consider the effects of settler colonialism and Indigenous perspectives in their course design and delivery. The following resources offer suggestions to integrate Indigenous perspectives into new and pre-existing curricul</w:t>
      </w:r>
      <w:r>
        <w:rPr>
          <w:rFonts w:ascii="Georgia" w:hAnsi="Georgia"/>
        </w:rPr>
        <w:t>um</w:t>
      </w:r>
      <w:r w:rsidRPr="00103B6F">
        <w:rPr>
          <w:rFonts w:ascii="Georgia" w:hAnsi="Georgia"/>
        </w:rPr>
        <w:t>.</w:t>
      </w:r>
    </w:p>
    <w:p w14:paraId="54E11D2A" w14:textId="77777777" w:rsidR="00E01577" w:rsidRPr="00103B6F" w:rsidRDefault="00E01577" w:rsidP="00E01577">
      <w:pPr>
        <w:rPr>
          <w:rFonts w:ascii="Georgia" w:hAnsi="Georgia"/>
        </w:rPr>
      </w:pPr>
    </w:p>
    <w:p w14:paraId="3D8E9214" w14:textId="77777777" w:rsidR="00E01577" w:rsidRPr="00103B6F" w:rsidRDefault="00EA570E" w:rsidP="00E01577">
      <w:pPr>
        <w:rPr>
          <w:rFonts w:ascii="Georgia" w:hAnsi="Georgia"/>
        </w:rPr>
      </w:pPr>
      <w:hyperlink r:id="rId45" w:history="1">
        <w:r w:rsidR="00E01577" w:rsidRPr="00103B6F">
          <w:rPr>
            <w:rFonts w:ascii="Georgia" w:hAnsi="Georgia" w:cs="Tahoma"/>
            <w:color w:val="0000FF"/>
            <w:u w:val="single"/>
          </w:rPr>
          <w:t>http://p8080-libcat.merlin.mb.ca.libcat.merlin.mb.ca/node/1127</w:t>
        </w:r>
      </w:hyperlink>
      <w:hyperlink r:id="rId46" w:tgtFrame="_blank" w:history="1">
        <w:r w:rsidR="00E01577" w:rsidRPr="00103B6F">
          <w:rPr>
            <w:rFonts w:ascii="Georgia" w:hAnsi="Georgia" w:cs="Tahoma"/>
            <w:color w:val="0000FF"/>
            <w:u w:val="single"/>
          </w:rPr>
          <w:t>http://p8080-libcat.merlin.mb.ca.libcat.merlin.mb.ca/node/1127</w:t>
        </w:r>
      </w:hyperlink>
    </w:p>
    <w:p w14:paraId="31126E5D" w14:textId="77777777" w:rsidR="00E01577" w:rsidRPr="00103B6F" w:rsidRDefault="00E01577" w:rsidP="00E01577">
      <w:pPr>
        <w:rPr>
          <w:rFonts w:ascii="Georgia" w:hAnsi="Georgia"/>
        </w:rPr>
      </w:pPr>
    </w:p>
    <w:p w14:paraId="167DBEC0" w14:textId="77777777" w:rsidR="00E01577" w:rsidRPr="00103B6F" w:rsidRDefault="00EA570E" w:rsidP="00E01577">
      <w:pPr>
        <w:rPr>
          <w:rFonts w:ascii="Georgia" w:hAnsi="Georgia"/>
        </w:rPr>
      </w:pPr>
      <w:hyperlink r:id="rId47" w:history="1">
        <w:r w:rsidR="00E01577" w:rsidRPr="00103B6F">
          <w:rPr>
            <w:rFonts w:ascii="Georgia" w:hAnsi="Georgia" w:cs="Tahoma"/>
            <w:color w:val="0000FF"/>
            <w:u w:val="single"/>
          </w:rPr>
          <w:t>https://www.oise.utoronto.ca/deepeningknowledge/</w:t>
        </w:r>
      </w:hyperlink>
    </w:p>
    <w:p w14:paraId="2DE403A5" w14:textId="77777777" w:rsidR="00E01577" w:rsidRPr="00103B6F" w:rsidRDefault="00E01577" w:rsidP="00E01577">
      <w:pPr>
        <w:rPr>
          <w:rFonts w:ascii="Georgia" w:hAnsi="Georgia"/>
        </w:rPr>
      </w:pPr>
    </w:p>
    <w:p w14:paraId="29655A5E" w14:textId="77777777" w:rsidR="00E01577" w:rsidRPr="00103B6F" w:rsidRDefault="00EA570E" w:rsidP="00E01577">
      <w:pPr>
        <w:rPr>
          <w:rFonts w:ascii="Georgia" w:hAnsi="Georgia"/>
        </w:rPr>
      </w:pPr>
      <w:hyperlink r:id="rId48" w:history="1">
        <w:r w:rsidR="00E01577" w:rsidRPr="00103B6F">
          <w:rPr>
            <w:rFonts w:ascii="Georgia" w:hAnsi="Georgia" w:cs="Tahoma"/>
            <w:color w:val="0000FF"/>
            <w:u w:val="single"/>
          </w:rPr>
          <w:t>https://www.edu.gov.mb.ca/k12/docs/policy/abpersp/index.html</w:t>
        </w:r>
      </w:hyperlink>
      <w:hyperlink r:id="rId49" w:tgtFrame="_blank" w:history="1">
        <w:r w:rsidR="00E01577" w:rsidRPr="00103B6F">
          <w:rPr>
            <w:rFonts w:ascii="Georgia" w:hAnsi="Georgia" w:cs="Tahoma"/>
            <w:color w:val="0000FF"/>
            <w:u w:val="single"/>
          </w:rPr>
          <w:t>https://www.edu.gov.mb.ca/k12/docs/policy/abpersp/index.html</w:t>
        </w:r>
      </w:hyperlink>
    </w:p>
    <w:p w14:paraId="49E398E2" w14:textId="77777777" w:rsidR="00A77033" w:rsidRDefault="00A77033" w:rsidP="00A77033"/>
    <w:p w14:paraId="16287F21" w14:textId="77777777" w:rsidR="00A77033" w:rsidRDefault="00A77033" w:rsidP="00A77033"/>
    <w:p w14:paraId="34B7ECC8" w14:textId="77777777" w:rsidR="00E01577" w:rsidRPr="00B912AE" w:rsidRDefault="00966AEF" w:rsidP="00A77033">
      <w:pPr>
        <w:rPr>
          <w:rFonts w:ascii="Georgia" w:hAnsi="Georgia"/>
        </w:rPr>
      </w:pPr>
      <w:r w:rsidRPr="00B912AE">
        <w:rPr>
          <w:rFonts w:ascii="Georgia" w:hAnsi="Georgia"/>
        </w:rPr>
        <w:t>Bereavement and grief are difficult times for all of us. For some students, the death of a loved one can require extensive travel, community commitments, and time away from class. Students have the responsibility to let you know what they might need. We encourage you to respond with empathy and to be aware that there are a range of options such as providing extensions, incompletes, etc.</w:t>
      </w:r>
    </w:p>
    <w:p w14:paraId="53757BCC" w14:textId="77777777" w:rsidR="00680D82" w:rsidRPr="00D74934" w:rsidRDefault="00680D82" w:rsidP="00D74934"/>
    <w:p w14:paraId="5B473C38" w14:textId="77777777" w:rsidR="00A6698A" w:rsidRPr="008A23D8" w:rsidRDefault="00A6698A" w:rsidP="002C4604">
      <w:pPr>
        <w:pStyle w:val="Heading1"/>
        <w:jc w:val="center"/>
      </w:pPr>
      <w:bookmarkStart w:id="17" w:name="_Toc157346329"/>
      <w:r w:rsidRPr="008A23D8">
        <w:t>Creating a Moodle Website for Your Course</w:t>
      </w:r>
      <w:bookmarkEnd w:id="17"/>
    </w:p>
    <w:p w14:paraId="4F904CB7" w14:textId="77777777" w:rsidR="00A6698A" w:rsidRPr="002A56FF" w:rsidRDefault="00A6698A" w:rsidP="00E13CE4">
      <w:pPr>
        <w:rPr>
          <w:rFonts w:ascii="Georgia" w:hAnsi="Georgia"/>
        </w:rPr>
      </w:pPr>
    </w:p>
    <w:p w14:paraId="016B8254" w14:textId="77777777" w:rsidR="00A6698A" w:rsidRPr="002A56FF" w:rsidRDefault="00A6698A" w:rsidP="00E13CE4">
      <w:pPr>
        <w:rPr>
          <w:rFonts w:ascii="Georgia" w:hAnsi="Georgia"/>
          <w:color w:val="000000"/>
        </w:rPr>
      </w:pPr>
      <w:r w:rsidRPr="002A56FF">
        <w:rPr>
          <w:rFonts w:ascii="Georgia" w:hAnsi="Georgia"/>
        </w:rPr>
        <w:t xml:space="preserve">Brandon University uses Moodle websites to </w:t>
      </w:r>
      <w:r w:rsidRPr="002A56FF">
        <w:rPr>
          <w:rFonts w:ascii="Georgia" w:hAnsi="Georgia"/>
          <w:color w:val="000000"/>
        </w:rPr>
        <w:t xml:space="preserve">allow instructors to post their syllabus, course information, </w:t>
      </w:r>
      <w:r w:rsidR="00166DEA">
        <w:rPr>
          <w:rFonts w:ascii="Georgia" w:hAnsi="Georgia"/>
          <w:color w:val="000000"/>
        </w:rPr>
        <w:t xml:space="preserve">post and </w:t>
      </w:r>
      <w:r w:rsidRPr="002A56FF">
        <w:rPr>
          <w:rFonts w:ascii="Georgia" w:hAnsi="Georgia"/>
          <w:color w:val="000000"/>
        </w:rPr>
        <w:t>accept assignments online</w:t>
      </w:r>
      <w:r w:rsidR="0074415A">
        <w:rPr>
          <w:rFonts w:ascii="Georgia" w:hAnsi="Georgia"/>
          <w:color w:val="000000"/>
        </w:rPr>
        <w:t>, manage</w:t>
      </w:r>
      <w:r w:rsidRPr="002A56FF">
        <w:rPr>
          <w:rFonts w:ascii="Georgia" w:hAnsi="Georgia"/>
          <w:color w:val="000000"/>
        </w:rPr>
        <w:t xml:space="preserve"> and post grades.</w:t>
      </w:r>
    </w:p>
    <w:p w14:paraId="06971CD3" w14:textId="77777777" w:rsidR="00A6698A" w:rsidRPr="002A56FF" w:rsidRDefault="00A6698A" w:rsidP="00A6698A">
      <w:pPr>
        <w:rPr>
          <w:rFonts w:ascii="Georgia" w:hAnsi="Georgia"/>
          <w:color w:val="000000"/>
        </w:rPr>
      </w:pPr>
    </w:p>
    <w:p w14:paraId="395F956A" w14:textId="77777777" w:rsidR="00A6698A" w:rsidRPr="002A56FF" w:rsidRDefault="00A6698A" w:rsidP="00A6698A">
      <w:pPr>
        <w:rPr>
          <w:rFonts w:ascii="Georgia" w:hAnsi="Georgia"/>
          <w:color w:val="000000"/>
          <w:lang w:val="en-US"/>
        </w:rPr>
      </w:pPr>
      <w:r w:rsidRPr="002A56FF">
        <w:rPr>
          <w:rFonts w:ascii="Georgia" w:hAnsi="Georgia"/>
          <w:color w:val="000000"/>
        </w:rPr>
        <w:t>To request a course:</w:t>
      </w:r>
    </w:p>
    <w:p w14:paraId="02DAC393" w14:textId="77777777" w:rsidR="00A6698A" w:rsidRPr="002A56FF" w:rsidRDefault="00A6698A" w:rsidP="00A30F07">
      <w:pPr>
        <w:numPr>
          <w:ilvl w:val="0"/>
          <w:numId w:val="28"/>
        </w:numPr>
        <w:rPr>
          <w:rFonts w:ascii="Georgia" w:hAnsi="Georgia"/>
          <w:color w:val="000000"/>
          <w:lang w:val="en-US"/>
        </w:rPr>
      </w:pPr>
      <w:r w:rsidRPr="002A56FF">
        <w:rPr>
          <w:rFonts w:ascii="Georgia" w:hAnsi="Georgia"/>
          <w:color w:val="000000"/>
        </w:rPr>
        <w:t>Ensure that you are using Firefox as your browser.  There are known issues using other browsers with Moodle.  Both Moodle and Firefox are open source and therefore the programmers can ensure that they communicate with each other effectively.</w:t>
      </w:r>
    </w:p>
    <w:p w14:paraId="763F50EB" w14:textId="77777777" w:rsidR="00A6698A" w:rsidRPr="002A56FF" w:rsidRDefault="00A6698A" w:rsidP="00A30F07">
      <w:pPr>
        <w:numPr>
          <w:ilvl w:val="0"/>
          <w:numId w:val="28"/>
        </w:numPr>
        <w:rPr>
          <w:rFonts w:ascii="Georgia" w:hAnsi="Georgia"/>
          <w:color w:val="000000"/>
        </w:rPr>
      </w:pPr>
      <w:r w:rsidRPr="002A56FF">
        <w:rPr>
          <w:rFonts w:ascii="Georgia" w:hAnsi="Georgia"/>
          <w:color w:val="000000"/>
        </w:rPr>
        <w:t xml:space="preserve">Follow the Moodle link on the BU Homepage. </w:t>
      </w:r>
      <w:hyperlink r:id="rId50" w:history="1">
        <w:r w:rsidRPr="002A56FF">
          <w:rPr>
            <w:rStyle w:val="Hyperlink"/>
            <w:rFonts w:ascii="Georgia" w:hAnsi="Georgia"/>
          </w:rPr>
          <w:t>https://moodle.brandonu.ca</w:t>
        </w:r>
      </w:hyperlink>
    </w:p>
    <w:p w14:paraId="60F8829B" w14:textId="77777777" w:rsidR="00A6698A" w:rsidRPr="002A56FF" w:rsidRDefault="00A6698A" w:rsidP="00A30F07">
      <w:pPr>
        <w:numPr>
          <w:ilvl w:val="0"/>
          <w:numId w:val="28"/>
        </w:numPr>
        <w:rPr>
          <w:rFonts w:ascii="Georgia" w:hAnsi="Georgia"/>
          <w:color w:val="000000"/>
          <w:lang w:val="en-US"/>
        </w:rPr>
      </w:pPr>
      <w:r w:rsidRPr="002A56FF">
        <w:rPr>
          <w:rFonts w:ascii="Georgia" w:hAnsi="Georgia"/>
          <w:color w:val="000000"/>
        </w:rPr>
        <w:t xml:space="preserve">If this is your </w:t>
      </w:r>
      <w:proofErr w:type="gramStart"/>
      <w:r w:rsidRPr="002A56FF">
        <w:rPr>
          <w:rFonts w:ascii="Georgia" w:hAnsi="Georgia"/>
          <w:color w:val="000000"/>
        </w:rPr>
        <w:t>first</w:t>
      </w:r>
      <w:r w:rsidR="006708ED" w:rsidRPr="002A56FF">
        <w:rPr>
          <w:rFonts w:ascii="Georgia" w:hAnsi="Georgia"/>
          <w:color w:val="000000"/>
        </w:rPr>
        <w:t xml:space="preserve"> </w:t>
      </w:r>
      <w:r w:rsidRPr="002A56FF">
        <w:rPr>
          <w:rFonts w:ascii="Georgia" w:hAnsi="Georgia"/>
          <w:color w:val="000000"/>
        </w:rPr>
        <w:t>time</w:t>
      </w:r>
      <w:proofErr w:type="gramEnd"/>
      <w:r w:rsidRPr="002A56FF">
        <w:rPr>
          <w:rFonts w:ascii="Georgia" w:hAnsi="Georgia"/>
          <w:color w:val="000000"/>
        </w:rPr>
        <w:t xml:space="preserve"> using Moodle, enter your BU Username and Password into the login box.  You will be prompted to fill out a profile before continuing. Under the description field you can add your bio or simple type “Course Instructor”.</w:t>
      </w:r>
    </w:p>
    <w:p w14:paraId="0388551D" w14:textId="77777777" w:rsidR="00A6698A" w:rsidRPr="002A56FF" w:rsidRDefault="00A6698A" w:rsidP="00A30F07">
      <w:pPr>
        <w:numPr>
          <w:ilvl w:val="0"/>
          <w:numId w:val="28"/>
        </w:numPr>
        <w:rPr>
          <w:rFonts w:ascii="Georgia" w:hAnsi="Georgia"/>
          <w:color w:val="000000"/>
          <w:lang w:val="en-US"/>
        </w:rPr>
      </w:pPr>
      <w:r w:rsidRPr="002A56FF">
        <w:rPr>
          <w:rFonts w:ascii="Georgia" w:hAnsi="Georgia"/>
          <w:color w:val="000000"/>
        </w:rPr>
        <w:t>From the Moodle website homepage select the “Instructor New Website Request” link under the Moodle Logo at the top.</w:t>
      </w:r>
    </w:p>
    <w:p w14:paraId="38A7DD7A" w14:textId="77777777" w:rsidR="00A6698A" w:rsidRPr="002A56FF" w:rsidRDefault="00A6698A" w:rsidP="00A30F07">
      <w:pPr>
        <w:numPr>
          <w:ilvl w:val="0"/>
          <w:numId w:val="28"/>
        </w:numPr>
        <w:rPr>
          <w:rFonts w:ascii="Georgia" w:hAnsi="Georgia"/>
          <w:color w:val="000000"/>
          <w:lang w:val="en-US"/>
        </w:rPr>
      </w:pPr>
      <w:r w:rsidRPr="002A56FF">
        <w:rPr>
          <w:rFonts w:ascii="Georgia" w:hAnsi="Georgia"/>
          <w:color w:val="000000"/>
        </w:rPr>
        <w:t>Read the instructions to ensure you need to request a </w:t>
      </w:r>
      <w:r w:rsidRPr="002A56FF">
        <w:rPr>
          <w:rFonts w:ascii="Georgia" w:hAnsi="Georgia"/>
          <w:i/>
          <w:iCs/>
          <w:color w:val="000000"/>
        </w:rPr>
        <w:t>new</w:t>
      </w:r>
      <w:r w:rsidRPr="002A56FF">
        <w:rPr>
          <w:rFonts w:ascii="Georgia" w:hAnsi="Georgia"/>
          <w:color w:val="000000"/>
        </w:rPr>
        <w:t> website.</w:t>
      </w:r>
    </w:p>
    <w:p w14:paraId="6E7BEAA2" w14:textId="77777777" w:rsidR="00A6698A" w:rsidRPr="002A56FF" w:rsidRDefault="00A6698A" w:rsidP="00A6698A">
      <w:pPr>
        <w:rPr>
          <w:rFonts w:ascii="Georgia" w:hAnsi="Georgia"/>
          <w:color w:val="000000"/>
          <w:lang w:val="en-US"/>
        </w:rPr>
      </w:pPr>
      <w:r w:rsidRPr="002A56FF">
        <w:rPr>
          <w:rFonts w:ascii="Georgia" w:hAnsi="Georgia"/>
          <w:color w:val="000000"/>
        </w:rPr>
        <w:t> </w:t>
      </w:r>
    </w:p>
    <w:p w14:paraId="2C984BA9" w14:textId="77777777" w:rsidR="00A6698A" w:rsidRPr="002A56FF" w:rsidRDefault="00A6698A" w:rsidP="00A6698A">
      <w:pPr>
        <w:rPr>
          <w:rFonts w:ascii="Georgia" w:hAnsi="Georgia"/>
          <w:color w:val="000000"/>
          <w:lang w:val="en-US"/>
        </w:rPr>
      </w:pPr>
      <w:r w:rsidRPr="002A56FF">
        <w:rPr>
          <w:rFonts w:ascii="Georgia" w:hAnsi="Georgia"/>
          <w:color w:val="000000"/>
        </w:rPr>
        <w:t>This is an example of the Course Full Name:</w:t>
      </w:r>
    </w:p>
    <w:p w14:paraId="7014E5F0" w14:textId="77777777" w:rsidR="00A6698A" w:rsidRPr="00A30F07" w:rsidRDefault="00A6698A" w:rsidP="00A6698A">
      <w:pPr>
        <w:rPr>
          <w:rFonts w:ascii="Georgia" w:hAnsi="Georgia"/>
          <w:color w:val="000000"/>
          <w:lang w:val="en-US"/>
        </w:rPr>
      </w:pPr>
      <w:r w:rsidRPr="00A30F07">
        <w:rPr>
          <w:rFonts w:ascii="Georgia" w:hAnsi="Georgia"/>
          <w:color w:val="000000"/>
        </w:rPr>
        <w:t>01:220 Introduction to Early Childhood Education</w:t>
      </w:r>
    </w:p>
    <w:p w14:paraId="63E4A9CD" w14:textId="77777777" w:rsidR="00A6698A" w:rsidRPr="002A56FF" w:rsidRDefault="00A6698A" w:rsidP="00A6698A">
      <w:pPr>
        <w:rPr>
          <w:rFonts w:ascii="Georgia" w:hAnsi="Georgia"/>
          <w:color w:val="000000"/>
          <w:lang w:val="en-US"/>
        </w:rPr>
      </w:pPr>
      <w:r w:rsidRPr="002A56FF">
        <w:rPr>
          <w:rFonts w:ascii="Georgia" w:hAnsi="Georgia"/>
          <w:b/>
          <w:bCs/>
          <w:color w:val="000000"/>
        </w:rPr>
        <w:t> </w:t>
      </w:r>
    </w:p>
    <w:p w14:paraId="367A931E" w14:textId="77777777" w:rsidR="00A6698A" w:rsidRPr="002A56FF" w:rsidRDefault="00A6698A" w:rsidP="00A6698A">
      <w:pPr>
        <w:rPr>
          <w:rFonts w:ascii="Georgia" w:hAnsi="Georgia"/>
          <w:color w:val="000000"/>
          <w:lang w:val="en-US"/>
        </w:rPr>
      </w:pPr>
      <w:r w:rsidRPr="002A56FF">
        <w:rPr>
          <w:rFonts w:ascii="Georgia" w:hAnsi="Georgia"/>
          <w:color w:val="000000"/>
        </w:rPr>
        <w:t>This is an example of the Course Short Name:</w:t>
      </w:r>
    </w:p>
    <w:p w14:paraId="24A5A9C9" w14:textId="77777777" w:rsidR="00A6698A" w:rsidRPr="00A30F07" w:rsidRDefault="00A6698A" w:rsidP="00A6698A">
      <w:pPr>
        <w:rPr>
          <w:rFonts w:ascii="Georgia" w:hAnsi="Georgia"/>
          <w:color w:val="000000"/>
        </w:rPr>
      </w:pPr>
      <w:r w:rsidRPr="00A30F07">
        <w:rPr>
          <w:rFonts w:ascii="Georgia" w:hAnsi="Georgia"/>
          <w:color w:val="000000"/>
        </w:rPr>
        <w:t>01:220</w:t>
      </w:r>
    </w:p>
    <w:p w14:paraId="2A1F701D" w14:textId="77777777" w:rsidR="00A6698A" w:rsidRPr="002A56FF" w:rsidRDefault="00A6698A" w:rsidP="00A6698A">
      <w:pPr>
        <w:rPr>
          <w:rFonts w:ascii="Georgia" w:hAnsi="Georgia"/>
          <w:b/>
          <w:bCs/>
          <w:color w:val="000000"/>
        </w:rPr>
      </w:pPr>
    </w:p>
    <w:p w14:paraId="6D0789A5" w14:textId="77777777" w:rsidR="00A6698A" w:rsidRPr="00C32068" w:rsidRDefault="00A6698A" w:rsidP="00A6698A">
      <w:pPr>
        <w:rPr>
          <w:rFonts w:ascii="Georgia" w:hAnsi="Georgia"/>
          <w:color w:val="000000"/>
          <w:lang w:val="en-US"/>
        </w:rPr>
      </w:pPr>
      <w:r w:rsidRPr="00C32068">
        <w:rPr>
          <w:rFonts w:ascii="Georgia" w:hAnsi="Georgia"/>
          <w:color w:val="000000"/>
        </w:rPr>
        <w:t>Enrolment Key</w:t>
      </w:r>
    </w:p>
    <w:p w14:paraId="07308DF4" w14:textId="77777777" w:rsidR="00A6698A" w:rsidRPr="002A56FF" w:rsidRDefault="00A6698A" w:rsidP="00A30F07">
      <w:pPr>
        <w:numPr>
          <w:ilvl w:val="0"/>
          <w:numId w:val="29"/>
        </w:numPr>
        <w:ind w:left="284" w:hanging="426"/>
        <w:rPr>
          <w:rFonts w:ascii="Georgia" w:hAnsi="Georgia"/>
          <w:color w:val="000000"/>
          <w:lang w:val="en-US"/>
        </w:rPr>
      </w:pPr>
      <w:r w:rsidRPr="002A56FF">
        <w:rPr>
          <w:rFonts w:ascii="Georgia" w:hAnsi="Georgia"/>
          <w:color w:val="000000"/>
        </w:rPr>
        <w:t>To access your enrolment key:</w:t>
      </w:r>
    </w:p>
    <w:p w14:paraId="3D383AF4" w14:textId="77777777" w:rsidR="00A6698A" w:rsidRPr="002A56FF" w:rsidRDefault="00A6698A" w:rsidP="00A30F07">
      <w:pPr>
        <w:numPr>
          <w:ilvl w:val="0"/>
          <w:numId w:val="29"/>
        </w:numPr>
        <w:ind w:left="284" w:hanging="426"/>
        <w:rPr>
          <w:rFonts w:ascii="Georgia" w:hAnsi="Georgia"/>
          <w:color w:val="000000"/>
          <w:lang w:val="en-US"/>
        </w:rPr>
      </w:pPr>
      <w:r w:rsidRPr="002A56FF">
        <w:rPr>
          <w:rFonts w:ascii="Georgia" w:hAnsi="Georgia"/>
          <w:color w:val="000000"/>
        </w:rPr>
        <w:t xml:space="preserve">Ensure that you are using Firefox as your browser. </w:t>
      </w:r>
      <w:r w:rsidRPr="00C32068">
        <w:rPr>
          <w:rFonts w:ascii="Georgia" w:hAnsi="Georgia"/>
          <w:color w:val="000000"/>
        </w:rPr>
        <w:t>*</w:t>
      </w:r>
      <w:r w:rsidRPr="002A56FF">
        <w:rPr>
          <w:rFonts w:ascii="Georgia" w:hAnsi="Georgia"/>
          <w:color w:val="000000"/>
        </w:rPr>
        <w:t>Safari will cache your Novel username and password and try to save it as your enrolment key.</w:t>
      </w:r>
      <w:r w:rsidRPr="002A56FF">
        <w:rPr>
          <w:rFonts w:ascii="Georgia" w:hAnsi="Georgia"/>
          <w:color w:val="000000"/>
        </w:rPr>
        <w:br/>
        <w:t>Under the ADMINISTRATION Block (on the left-hand side) &gt; Course Administration &gt; Users &gt; Enrolment Methods &gt; Self enrolment (Student)</w:t>
      </w:r>
    </w:p>
    <w:p w14:paraId="7F0787F5" w14:textId="77777777" w:rsidR="00A6698A" w:rsidRPr="002A56FF" w:rsidRDefault="00A6698A" w:rsidP="00A30F07">
      <w:pPr>
        <w:numPr>
          <w:ilvl w:val="0"/>
          <w:numId w:val="29"/>
        </w:numPr>
        <w:ind w:left="284" w:hanging="426"/>
        <w:rPr>
          <w:rFonts w:ascii="Georgia" w:hAnsi="Georgia"/>
          <w:color w:val="000000"/>
          <w:lang w:val="en-US"/>
        </w:rPr>
      </w:pPr>
      <w:r w:rsidRPr="002A56FF">
        <w:rPr>
          <w:rFonts w:ascii="Georgia" w:hAnsi="Georgia"/>
          <w:color w:val="000000"/>
        </w:rPr>
        <w:t xml:space="preserve">It is recommended to leave </w:t>
      </w:r>
      <w:proofErr w:type="gramStart"/>
      <w:r w:rsidRPr="002A56FF">
        <w:rPr>
          <w:rFonts w:ascii="Georgia" w:hAnsi="Georgia"/>
          <w:color w:val="000000"/>
        </w:rPr>
        <w:t>all of</w:t>
      </w:r>
      <w:proofErr w:type="gramEnd"/>
      <w:r w:rsidRPr="002A56FF">
        <w:rPr>
          <w:rFonts w:ascii="Georgia" w:hAnsi="Georgia"/>
          <w:color w:val="000000"/>
        </w:rPr>
        <w:t xml:space="preserve"> the other settings as default at B.U.</w:t>
      </w:r>
    </w:p>
    <w:p w14:paraId="4031DA67" w14:textId="77777777" w:rsidR="00A6698A" w:rsidRPr="002A56FF" w:rsidRDefault="00A6698A" w:rsidP="00A30F07">
      <w:pPr>
        <w:numPr>
          <w:ilvl w:val="0"/>
          <w:numId w:val="29"/>
        </w:numPr>
        <w:ind w:left="284" w:hanging="426"/>
        <w:rPr>
          <w:rFonts w:ascii="Georgia" w:hAnsi="Georgia"/>
          <w:color w:val="000000"/>
          <w:lang w:val="en-US"/>
        </w:rPr>
      </w:pPr>
      <w:r w:rsidRPr="002A56FF">
        <w:rPr>
          <w:rFonts w:ascii="Georgia" w:hAnsi="Georgia"/>
          <w:color w:val="000000"/>
        </w:rPr>
        <w:t>Remember to “Save changes”</w:t>
      </w:r>
    </w:p>
    <w:p w14:paraId="03EFCA41" w14:textId="77777777" w:rsidR="00A6698A" w:rsidRPr="002A56FF" w:rsidRDefault="00A6698A" w:rsidP="00A6698A">
      <w:pPr>
        <w:rPr>
          <w:rFonts w:ascii="Georgia" w:hAnsi="Georgia"/>
          <w:color w:val="000000"/>
          <w:lang w:val="en-US"/>
        </w:rPr>
      </w:pPr>
    </w:p>
    <w:p w14:paraId="75EABE8E" w14:textId="77777777" w:rsidR="00A6698A" w:rsidRPr="002A56FF" w:rsidRDefault="00A6698A" w:rsidP="00A6698A">
      <w:pPr>
        <w:rPr>
          <w:rFonts w:ascii="Georgia" w:hAnsi="Georgia"/>
          <w:color w:val="000000"/>
        </w:rPr>
      </w:pPr>
      <w:r w:rsidRPr="002A56FF">
        <w:rPr>
          <w:rFonts w:ascii="Georgia" w:hAnsi="Georgia"/>
          <w:color w:val="000000"/>
        </w:rPr>
        <w:t xml:space="preserve">Please feel free to contact </w:t>
      </w:r>
      <w:r w:rsidR="00A30F07">
        <w:rPr>
          <w:rFonts w:ascii="Georgia" w:hAnsi="Georgia"/>
          <w:color w:val="000000"/>
        </w:rPr>
        <w:t>Glen Gross</w:t>
      </w:r>
      <w:r w:rsidRPr="002A56FF">
        <w:rPr>
          <w:rFonts w:ascii="Georgia" w:hAnsi="Georgia"/>
          <w:color w:val="000000"/>
        </w:rPr>
        <w:t xml:space="preserve"> to book a face-to-face appointment to assist in this process</w:t>
      </w:r>
      <w:r w:rsidR="0074415A">
        <w:rPr>
          <w:rFonts w:ascii="Georgia" w:hAnsi="Georgia"/>
          <w:color w:val="000000"/>
        </w:rPr>
        <w:t xml:space="preserve"> or more information on how to use Moodle</w:t>
      </w:r>
      <w:r w:rsidRPr="002A56FF">
        <w:rPr>
          <w:rFonts w:ascii="Georgia" w:hAnsi="Georgia"/>
          <w:color w:val="000000"/>
        </w:rPr>
        <w:t xml:space="preserve">: </w:t>
      </w:r>
      <w:hyperlink r:id="rId51" w:history="1">
        <w:r w:rsidR="00A30F07" w:rsidRPr="00896CC6">
          <w:rPr>
            <w:rStyle w:val="Hyperlink"/>
            <w:rFonts w:ascii="Georgia" w:hAnsi="Georgia"/>
          </w:rPr>
          <w:t>grossg@brandonu.ca</w:t>
        </w:r>
      </w:hyperlink>
    </w:p>
    <w:p w14:paraId="5F96A722" w14:textId="77777777" w:rsidR="0004726C" w:rsidRPr="002A56FF" w:rsidRDefault="0004726C" w:rsidP="00A6698A">
      <w:pPr>
        <w:rPr>
          <w:rFonts w:ascii="Georgia" w:hAnsi="Georgia"/>
          <w:color w:val="000000"/>
        </w:rPr>
      </w:pPr>
    </w:p>
    <w:p w14:paraId="25985B19" w14:textId="77777777" w:rsidR="0004726C" w:rsidRPr="002A56FF" w:rsidRDefault="0004726C" w:rsidP="00A6698A">
      <w:pPr>
        <w:rPr>
          <w:rFonts w:ascii="Georgia" w:hAnsi="Georgia"/>
          <w:color w:val="000000"/>
        </w:rPr>
      </w:pPr>
      <w:r w:rsidRPr="002A56FF">
        <w:rPr>
          <w:rFonts w:ascii="Georgia" w:hAnsi="Georgia"/>
          <w:color w:val="000000"/>
        </w:rPr>
        <w:t>See Appendix 3 for more information regarding Moodle.</w:t>
      </w:r>
    </w:p>
    <w:p w14:paraId="5B95CD12" w14:textId="77777777" w:rsidR="00C02883" w:rsidRDefault="00C02883" w:rsidP="00A6698A">
      <w:pPr>
        <w:rPr>
          <w:rFonts w:ascii="Georgia" w:hAnsi="Georgia"/>
          <w:color w:val="000000"/>
        </w:rPr>
      </w:pPr>
    </w:p>
    <w:p w14:paraId="58781A41" w14:textId="77777777" w:rsidR="0055437A" w:rsidRPr="002A56FF" w:rsidRDefault="0055437A" w:rsidP="00A6698A">
      <w:pPr>
        <w:rPr>
          <w:rFonts w:ascii="Georgia" w:hAnsi="Georgia"/>
          <w:color w:val="000000"/>
        </w:rPr>
      </w:pPr>
    </w:p>
    <w:p w14:paraId="227646BD" w14:textId="77777777" w:rsidR="00C02883" w:rsidRPr="008A23D8" w:rsidRDefault="00C02883" w:rsidP="0073255E">
      <w:pPr>
        <w:pStyle w:val="Heading1"/>
        <w:jc w:val="center"/>
      </w:pPr>
      <w:bookmarkStart w:id="18" w:name="_Toc157346330"/>
      <w:r w:rsidRPr="008A23D8">
        <w:lastRenderedPageBreak/>
        <w:t>Online Course Delivery</w:t>
      </w:r>
      <w:r w:rsidR="00065CDF" w:rsidRPr="008A23D8">
        <w:t>: ZOOM</w:t>
      </w:r>
      <w:bookmarkEnd w:id="18"/>
    </w:p>
    <w:p w14:paraId="5220BBB2" w14:textId="77777777" w:rsidR="00C02883" w:rsidRPr="002A56FF" w:rsidRDefault="00C02883" w:rsidP="00A6698A">
      <w:pPr>
        <w:rPr>
          <w:rFonts w:ascii="Georgia" w:hAnsi="Georgia"/>
          <w:color w:val="000000"/>
        </w:rPr>
      </w:pPr>
    </w:p>
    <w:p w14:paraId="24C6D39D" w14:textId="77777777" w:rsidR="00C02883" w:rsidRPr="002A56FF" w:rsidRDefault="00C02883" w:rsidP="00A6698A">
      <w:pPr>
        <w:rPr>
          <w:rFonts w:ascii="Georgia" w:hAnsi="Georgia"/>
          <w:color w:val="000000"/>
        </w:rPr>
      </w:pPr>
      <w:r w:rsidRPr="002A56FF">
        <w:rPr>
          <w:rFonts w:ascii="Georgia" w:hAnsi="Georgia"/>
          <w:color w:val="000000"/>
        </w:rPr>
        <w:t xml:space="preserve">Brandon University uses ZOOM to support on-line course delivery for some courses in the </w:t>
      </w:r>
      <w:r w:rsidR="00C11DB5">
        <w:rPr>
          <w:rFonts w:ascii="Georgia" w:hAnsi="Georgia"/>
          <w:color w:val="000000"/>
        </w:rPr>
        <w:t>Master</w:t>
      </w:r>
      <w:r w:rsidRPr="002A56FF">
        <w:rPr>
          <w:rFonts w:ascii="Georgia" w:hAnsi="Georgia"/>
          <w:color w:val="000000"/>
        </w:rPr>
        <w:t xml:space="preserve"> of Education program. </w:t>
      </w:r>
    </w:p>
    <w:p w14:paraId="13CB595B" w14:textId="77777777" w:rsidR="00C02883" w:rsidRPr="002A56FF" w:rsidRDefault="00C02883" w:rsidP="00A6698A">
      <w:pPr>
        <w:rPr>
          <w:rFonts w:ascii="Georgia" w:hAnsi="Georgia"/>
          <w:color w:val="000000"/>
        </w:rPr>
      </w:pPr>
    </w:p>
    <w:p w14:paraId="2DDABDAD" w14:textId="77777777" w:rsidR="00C02883" w:rsidRPr="002A56FF" w:rsidRDefault="00EA570E" w:rsidP="00A6698A">
      <w:pPr>
        <w:rPr>
          <w:rFonts w:ascii="Georgia" w:hAnsi="Georgia"/>
          <w:color w:val="000000"/>
        </w:rPr>
      </w:pPr>
      <w:hyperlink r:id="rId52" w:history="1">
        <w:r w:rsidR="00C02883" w:rsidRPr="002A56FF">
          <w:rPr>
            <w:rStyle w:val="Hyperlink"/>
            <w:rFonts w:ascii="Georgia" w:hAnsi="Georgia"/>
          </w:rPr>
          <w:t>https://www.youtube.com/watch?v=VnyitUU4DUY&amp;feature=youtu.be</w:t>
        </w:r>
      </w:hyperlink>
    </w:p>
    <w:p w14:paraId="6D9C8D39" w14:textId="77777777" w:rsidR="00C02883" w:rsidRPr="002A56FF" w:rsidRDefault="00C02883" w:rsidP="00A6698A">
      <w:pPr>
        <w:rPr>
          <w:rFonts w:ascii="Georgia" w:hAnsi="Georgia"/>
          <w:color w:val="000000"/>
        </w:rPr>
      </w:pPr>
    </w:p>
    <w:p w14:paraId="697D5D93" w14:textId="77777777" w:rsidR="00C02883" w:rsidRPr="002A56FF" w:rsidRDefault="00C02883" w:rsidP="00A6698A">
      <w:pPr>
        <w:rPr>
          <w:rFonts w:ascii="Georgia" w:hAnsi="Georgia"/>
          <w:color w:val="000000"/>
        </w:rPr>
      </w:pPr>
      <w:r w:rsidRPr="002A56FF">
        <w:rPr>
          <w:rFonts w:ascii="Georgia" w:hAnsi="Georgia"/>
          <w:color w:val="000000"/>
        </w:rPr>
        <w:t xml:space="preserve">To schedule ZOOM meetings for your course and </w:t>
      </w:r>
      <w:r w:rsidR="006F0CF2">
        <w:rPr>
          <w:rFonts w:ascii="Georgia" w:hAnsi="Georgia"/>
          <w:color w:val="000000"/>
        </w:rPr>
        <w:t>if</w:t>
      </w:r>
      <w:r w:rsidRPr="002A56FF">
        <w:rPr>
          <w:rFonts w:ascii="Georgia" w:hAnsi="Georgia"/>
          <w:color w:val="000000"/>
        </w:rPr>
        <w:t xml:space="preserve"> training </w:t>
      </w:r>
      <w:r w:rsidR="006716C8">
        <w:rPr>
          <w:rFonts w:ascii="Georgia" w:hAnsi="Georgia"/>
          <w:color w:val="000000"/>
        </w:rPr>
        <w:t xml:space="preserve">is </w:t>
      </w:r>
      <w:r w:rsidR="006F0CF2">
        <w:rPr>
          <w:rFonts w:ascii="Georgia" w:hAnsi="Georgia"/>
          <w:color w:val="000000"/>
        </w:rPr>
        <w:t xml:space="preserve">required </w:t>
      </w:r>
      <w:r w:rsidRPr="002A56FF">
        <w:rPr>
          <w:rFonts w:ascii="Georgia" w:hAnsi="Georgia"/>
          <w:color w:val="000000"/>
        </w:rPr>
        <w:t>for the use of ZOOM contact:</w:t>
      </w:r>
    </w:p>
    <w:tbl>
      <w:tblPr>
        <w:tblW w:w="9600" w:type="dxa"/>
        <w:tblCellMar>
          <w:left w:w="0" w:type="dxa"/>
          <w:right w:w="0" w:type="dxa"/>
        </w:tblCellMar>
        <w:tblLook w:val="04A0" w:firstRow="1" w:lastRow="0" w:firstColumn="1" w:lastColumn="0" w:noHBand="0" w:noVBand="1"/>
      </w:tblPr>
      <w:tblGrid>
        <w:gridCol w:w="5485"/>
        <w:gridCol w:w="4115"/>
      </w:tblGrid>
      <w:tr w:rsidR="00C02883" w:rsidRPr="002A56FF" w14:paraId="33A1659C" w14:textId="77777777" w:rsidTr="00527819">
        <w:tc>
          <w:tcPr>
            <w:tcW w:w="2000" w:type="pct"/>
            <w:tcBorders>
              <w:top w:val="nil"/>
              <w:left w:val="nil"/>
              <w:bottom w:val="nil"/>
              <w:right w:val="nil"/>
            </w:tcBorders>
            <w:shd w:val="clear" w:color="auto" w:fill="F6F7F8"/>
            <w:tcMar>
              <w:top w:w="120" w:type="dxa"/>
              <w:left w:w="120" w:type="dxa"/>
              <w:bottom w:w="120" w:type="dxa"/>
              <w:right w:w="120" w:type="dxa"/>
            </w:tcMar>
            <w:vAlign w:val="bottom"/>
            <w:hideMark/>
          </w:tcPr>
          <w:p w14:paraId="0A88B1A7" w14:textId="77777777" w:rsidR="00C02883" w:rsidRPr="00A30F07" w:rsidRDefault="00EA570E" w:rsidP="00521A7C">
            <w:pPr>
              <w:rPr>
                <w:rFonts w:ascii="Georgia" w:hAnsi="Georgia" w:cs="Arial"/>
                <w:color w:val="333333"/>
                <w:u w:val="single"/>
              </w:rPr>
            </w:pPr>
            <w:hyperlink r:id="rId53" w:history="1">
              <w:r w:rsidR="00521A7C">
                <w:rPr>
                  <w:rFonts w:ascii="Georgia" w:hAnsi="Georgia" w:cs="Arial"/>
                  <w:color w:val="003057"/>
                  <w:u w:val="single"/>
                  <w:bdr w:val="none" w:sz="0" w:space="0" w:color="auto" w:frame="1"/>
                </w:rPr>
                <w:t>Mrs.</w:t>
              </w:r>
            </w:hyperlink>
            <w:r w:rsidR="00521A7C">
              <w:rPr>
                <w:rFonts w:ascii="Georgia" w:hAnsi="Georgia" w:cs="Arial"/>
                <w:color w:val="333333"/>
                <w:u w:val="single"/>
              </w:rPr>
              <w:t xml:space="preserve"> Julie Ramos Strahl</w:t>
            </w:r>
          </w:p>
        </w:tc>
        <w:tc>
          <w:tcPr>
            <w:tcW w:w="1500" w:type="pct"/>
            <w:tcBorders>
              <w:top w:val="nil"/>
              <w:left w:val="nil"/>
              <w:bottom w:val="nil"/>
              <w:right w:val="nil"/>
            </w:tcBorders>
            <w:shd w:val="clear" w:color="auto" w:fill="F6F7F8"/>
            <w:tcMar>
              <w:top w:w="120" w:type="dxa"/>
              <w:left w:w="120" w:type="dxa"/>
              <w:bottom w:w="120" w:type="dxa"/>
              <w:right w:w="120" w:type="dxa"/>
            </w:tcMar>
            <w:vAlign w:val="bottom"/>
            <w:hideMark/>
          </w:tcPr>
          <w:p w14:paraId="13230D66" w14:textId="77777777" w:rsidR="00C02883" w:rsidRPr="00A30F07" w:rsidRDefault="00EA570E" w:rsidP="00DD5097">
            <w:pPr>
              <w:rPr>
                <w:rFonts w:ascii="Georgia" w:hAnsi="Georgia" w:cs="Arial"/>
                <w:color w:val="333333"/>
              </w:rPr>
            </w:pPr>
            <w:hyperlink r:id="rId54" w:history="1">
              <w:r w:rsidR="00521A7C" w:rsidRPr="003E2830">
                <w:rPr>
                  <w:rStyle w:val="Hyperlink"/>
                  <w:rFonts w:ascii="Georgia" w:hAnsi="Georgia" w:cs="Arial"/>
                  <w:bdr w:val="none" w:sz="0" w:space="0" w:color="auto" w:frame="1"/>
                </w:rPr>
                <w:t>ramosstrahlj@brandonu.ca</w:t>
              </w:r>
            </w:hyperlink>
          </w:p>
        </w:tc>
      </w:tr>
    </w:tbl>
    <w:p w14:paraId="36540081" w14:textId="77777777" w:rsidR="00D7161D" w:rsidRPr="008A23D8" w:rsidRDefault="006716C8" w:rsidP="00BF73C4">
      <w:pPr>
        <w:pStyle w:val="Heading1"/>
        <w:jc w:val="center"/>
      </w:pPr>
      <w:bookmarkStart w:id="19" w:name="_Toc157346331"/>
      <w:r w:rsidRPr="008A23D8">
        <w:t>Class Lists and Submitting Grades</w:t>
      </w:r>
      <w:bookmarkEnd w:id="19"/>
    </w:p>
    <w:p w14:paraId="0CC885D8" w14:textId="77777777" w:rsidR="00D7161D" w:rsidRPr="00A30F07" w:rsidRDefault="00D7161D" w:rsidP="0073255E">
      <w:pPr>
        <w:pStyle w:val="Heading2"/>
      </w:pPr>
      <w:bookmarkStart w:id="20" w:name="_Toc157346332"/>
      <w:bookmarkStart w:id="21" w:name="_Toc487095183"/>
      <w:bookmarkStart w:id="22" w:name="_Toc521570414"/>
      <w:r w:rsidRPr="00A30F07">
        <w:t>Class Lists</w:t>
      </w:r>
      <w:bookmarkEnd w:id="20"/>
    </w:p>
    <w:p w14:paraId="30AFC683" w14:textId="77777777" w:rsidR="00D7161D" w:rsidRPr="002A56FF" w:rsidRDefault="00D7161D" w:rsidP="00A30F07">
      <w:pPr>
        <w:numPr>
          <w:ilvl w:val="0"/>
          <w:numId w:val="30"/>
        </w:numPr>
        <w:rPr>
          <w:rFonts w:ascii="Georgia" w:hAnsi="Georgia"/>
        </w:rPr>
      </w:pPr>
      <w:r w:rsidRPr="002A56FF">
        <w:rPr>
          <w:rFonts w:ascii="Georgia" w:hAnsi="Georgia"/>
        </w:rPr>
        <w:t xml:space="preserve">To access your class lists, login using your BU username and password to the BU Information Query Website: </w:t>
      </w:r>
      <w:hyperlink r:id="rId55" w:history="1">
        <w:r w:rsidRPr="002A56FF">
          <w:rPr>
            <w:rStyle w:val="Hyperlink"/>
            <w:rFonts w:ascii="Georgia" w:hAnsi="Georgia"/>
          </w:rPr>
          <w:t>https://webapp.brandonu.ca/pls/dean/f?p=102:101</w:t>
        </w:r>
      </w:hyperlink>
    </w:p>
    <w:p w14:paraId="2ACC39A0" w14:textId="77777777" w:rsidR="00A30F07" w:rsidRDefault="00D7161D" w:rsidP="00A30F07">
      <w:pPr>
        <w:widowControl w:val="0"/>
        <w:numPr>
          <w:ilvl w:val="0"/>
          <w:numId w:val="30"/>
        </w:numPr>
        <w:rPr>
          <w:rFonts w:ascii="Georgia" w:hAnsi="Georgia"/>
        </w:rPr>
      </w:pPr>
      <w:r w:rsidRPr="002A56FF">
        <w:rPr>
          <w:rFonts w:ascii="Georgia" w:hAnsi="Georgia"/>
        </w:rPr>
        <w:t xml:space="preserve">Click on the tab: Instructors Class Lists to students enrolled in your courses. </w:t>
      </w:r>
    </w:p>
    <w:p w14:paraId="73FE6AA9" w14:textId="77777777" w:rsidR="00D7161D" w:rsidRPr="002A56FF" w:rsidRDefault="00D7161D" w:rsidP="00A30F07">
      <w:pPr>
        <w:widowControl w:val="0"/>
        <w:numPr>
          <w:ilvl w:val="0"/>
          <w:numId w:val="30"/>
        </w:numPr>
        <w:rPr>
          <w:rFonts w:ascii="Georgia" w:hAnsi="Georgia"/>
        </w:rPr>
      </w:pPr>
      <w:r w:rsidRPr="002A56FF">
        <w:rPr>
          <w:rFonts w:ascii="Georgia" w:hAnsi="Georgia"/>
          <w:lang w:val="en-US"/>
        </w:rPr>
        <w:t xml:space="preserve">If you discover that there is a student in your class who is NOT on your class list/grade report, you must advise the student to report to Financial &amp; Registration Services immediately </w:t>
      </w:r>
      <w:proofErr w:type="gramStart"/>
      <w:r w:rsidRPr="002A56FF">
        <w:rPr>
          <w:rFonts w:ascii="Georgia" w:hAnsi="Georgia"/>
          <w:lang w:val="en-US"/>
        </w:rPr>
        <w:t>in order to</w:t>
      </w:r>
      <w:proofErr w:type="gramEnd"/>
      <w:r w:rsidRPr="002A56FF">
        <w:rPr>
          <w:rFonts w:ascii="Georgia" w:hAnsi="Georgia"/>
          <w:lang w:val="en-US"/>
        </w:rPr>
        <w:t xml:space="preserve"> correct the situation.</w:t>
      </w:r>
    </w:p>
    <w:bookmarkEnd w:id="21"/>
    <w:bookmarkEnd w:id="22"/>
    <w:p w14:paraId="675E05EE" w14:textId="77777777" w:rsidR="00065CDF" w:rsidRDefault="00065CDF" w:rsidP="00ED08C6">
      <w:pPr>
        <w:rPr>
          <w:rFonts w:ascii="Georgia" w:hAnsi="Georgia"/>
          <w:bCs/>
        </w:rPr>
      </w:pPr>
    </w:p>
    <w:p w14:paraId="18F0805B" w14:textId="77777777" w:rsidR="00ED08C6" w:rsidRDefault="00ED08C6" w:rsidP="0073255E">
      <w:pPr>
        <w:pStyle w:val="Heading2"/>
      </w:pPr>
      <w:bookmarkStart w:id="23" w:name="_Toc157346333"/>
      <w:r w:rsidRPr="00ED08C6">
        <w:t>Course Grade Evaluation and Grade Equiv</w:t>
      </w:r>
      <w:r>
        <w:t>a</w:t>
      </w:r>
      <w:r w:rsidRPr="00ED08C6">
        <w:t>lencies</w:t>
      </w:r>
      <w:bookmarkEnd w:id="23"/>
    </w:p>
    <w:p w14:paraId="2FC17F8B" w14:textId="77777777" w:rsidR="00ED08C6" w:rsidRDefault="00ED08C6" w:rsidP="00ED08C6">
      <w:pPr>
        <w:rPr>
          <w:rFonts w:ascii="Georgia" w:hAnsi="Georgia"/>
          <w:bCs/>
        </w:rPr>
      </w:pPr>
    </w:p>
    <w:p w14:paraId="3357A60C" w14:textId="77777777" w:rsidR="00ED08C6" w:rsidRPr="00B13C5E" w:rsidRDefault="00ED08C6" w:rsidP="00ED08C6">
      <w:pPr>
        <w:rPr>
          <w:rFonts w:ascii="Georgia" w:hAnsi="Georgia"/>
          <w:bCs/>
        </w:rPr>
      </w:pPr>
      <w:r w:rsidRPr="00B13C5E">
        <w:rPr>
          <w:rFonts w:ascii="Georgia" w:hAnsi="Georgia"/>
          <w:bCs/>
        </w:rPr>
        <w:t>A+   96-100</w:t>
      </w:r>
      <w:r w:rsidRPr="00B13C5E">
        <w:rPr>
          <w:rFonts w:ascii="Georgia" w:hAnsi="Georgia"/>
          <w:bCs/>
        </w:rPr>
        <w:tab/>
      </w:r>
      <w:r w:rsidRPr="00B13C5E">
        <w:rPr>
          <w:rFonts w:ascii="Georgia" w:hAnsi="Georgia"/>
          <w:bCs/>
        </w:rPr>
        <w:tab/>
        <w:t>B+   80-84</w:t>
      </w:r>
      <w:r w:rsidRPr="00B13C5E">
        <w:rPr>
          <w:rFonts w:ascii="Georgia" w:hAnsi="Georgia"/>
          <w:bCs/>
        </w:rPr>
        <w:tab/>
      </w:r>
      <w:r w:rsidRPr="00B13C5E">
        <w:rPr>
          <w:rFonts w:ascii="Georgia" w:hAnsi="Georgia"/>
          <w:bCs/>
        </w:rPr>
        <w:tab/>
        <w:t>C+   65-69</w:t>
      </w:r>
      <w:r w:rsidR="00B13C5E" w:rsidRPr="00B13C5E">
        <w:rPr>
          <w:rFonts w:ascii="Georgia" w:hAnsi="Georgia"/>
          <w:bCs/>
        </w:rPr>
        <w:tab/>
      </w:r>
      <w:r w:rsidR="00B13C5E" w:rsidRPr="00B13C5E">
        <w:rPr>
          <w:rFonts w:ascii="Georgia" w:hAnsi="Georgia"/>
          <w:bCs/>
        </w:rPr>
        <w:tab/>
        <w:t>D    50-54</w:t>
      </w:r>
    </w:p>
    <w:p w14:paraId="607F231F" w14:textId="77777777" w:rsidR="00B13C5E" w:rsidRPr="00B13C5E" w:rsidRDefault="00ED08C6" w:rsidP="00B13C5E">
      <w:pPr>
        <w:rPr>
          <w:rFonts w:ascii="Georgia" w:hAnsi="Georgia"/>
          <w:bCs/>
        </w:rPr>
      </w:pPr>
      <w:r w:rsidRPr="00B13C5E">
        <w:rPr>
          <w:rFonts w:ascii="Georgia" w:hAnsi="Georgia"/>
          <w:bCs/>
        </w:rPr>
        <w:t>A     90-95</w:t>
      </w:r>
      <w:r w:rsidRPr="00B13C5E">
        <w:rPr>
          <w:rFonts w:ascii="Georgia" w:hAnsi="Georgia"/>
          <w:bCs/>
        </w:rPr>
        <w:tab/>
      </w:r>
      <w:r w:rsidRPr="00B13C5E">
        <w:rPr>
          <w:rFonts w:ascii="Georgia" w:hAnsi="Georgia"/>
          <w:bCs/>
        </w:rPr>
        <w:tab/>
        <w:t xml:space="preserve">B     </w:t>
      </w:r>
      <w:r w:rsidR="00B13C5E" w:rsidRPr="00B13C5E">
        <w:rPr>
          <w:rFonts w:ascii="Georgia" w:hAnsi="Georgia"/>
          <w:bCs/>
        </w:rPr>
        <w:t>75-79</w:t>
      </w:r>
      <w:r w:rsidR="00B13C5E" w:rsidRPr="00B13C5E">
        <w:rPr>
          <w:rFonts w:ascii="Georgia" w:hAnsi="Georgia"/>
          <w:bCs/>
        </w:rPr>
        <w:tab/>
      </w:r>
      <w:r w:rsidR="00B13C5E" w:rsidRPr="00B13C5E">
        <w:rPr>
          <w:rFonts w:ascii="Georgia" w:hAnsi="Georgia"/>
          <w:bCs/>
        </w:rPr>
        <w:tab/>
        <w:t>C     60-64</w:t>
      </w:r>
      <w:r w:rsidR="00B13C5E" w:rsidRPr="00B13C5E">
        <w:rPr>
          <w:rFonts w:ascii="Georgia" w:hAnsi="Georgia"/>
          <w:bCs/>
        </w:rPr>
        <w:tab/>
      </w:r>
      <w:r w:rsidR="00B13C5E" w:rsidRPr="00B13C5E">
        <w:rPr>
          <w:rFonts w:ascii="Georgia" w:hAnsi="Georgia"/>
          <w:bCs/>
        </w:rPr>
        <w:tab/>
        <w:t>F    Un</w:t>
      </w:r>
      <w:r w:rsidR="00B13C5E">
        <w:rPr>
          <w:rFonts w:ascii="Georgia" w:hAnsi="Georgia"/>
          <w:bCs/>
        </w:rPr>
        <w:t>der 50%</w:t>
      </w:r>
    </w:p>
    <w:p w14:paraId="45C0FC4E" w14:textId="77777777" w:rsidR="00B13C5E" w:rsidRDefault="00B13C5E" w:rsidP="00B13C5E">
      <w:pPr>
        <w:rPr>
          <w:rFonts w:ascii="Georgia" w:hAnsi="Georgia"/>
          <w:bCs/>
        </w:rPr>
      </w:pPr>
      <w:r w:rsidRPr="00B13C5E">
        <w:rPr>
          <w:rFonts w:ascii="Georgia" w:hAnsi="Georgia"/>
          <w:bCs/>
        </w:rPr>
        <w:t>A-    85-89                  B-    70-74                  C-    55-59</w:t>
      </w:r>
    </w:p>
    <w:p w14:paraId="0A4F7224" w14:textId="77777777" w:rsidR="00B13C5E" w:rsidRDefault="00B13C5E" w:rsidP="00B13C5E">
      <w:pPr>
        <w:rPr>
          <w:rFonts w:ascii="Georgia" w:hAnsi="Georgia"/>
          <w:bCs/>
        </w:rPr>
      </w:pPr>
    </w:p>
    <w:p w14:paraId="2114E6C8" w14:textId="77777777" w:rsidR="00B13C5E" w:rsidRPr="008A23D8" w:rsidRDefault="00B13C5E" w:rsidP="0073255E">
      <w:pPr>
        <w:pStyle w:val="Heading2"/>
      </w:pPr>
      <w:bookmarkStart w:id="24" w:name="_Toc487095184"/>
      <w:bookmarkStart w:id="25" w:name="_Toc521570415"/>
      <w:bookmarkStart w:id="26" w:name="_Toc157346334"/>
      <w:r w:rsidRPr="008A23D8">
        <w:t>Failing Grades</w:t>
      </w:r>
      <w:bookmarkEnd w:id="24"/>
      <w:bookmarkEnd w:id="25"/>
      <w:bookmarkEnd w:id="26"/>
    </w:p>
    <w:p w14:paraId="762CB61F" w14:textId="77777777" w:rsidR="00B13C5E" w:rsidRPr="00B13C5E" w:rsidRDefault="00B13C5E" w:rsidP="00B13C5E">
      <w:pPr>
        <w:widowControl w:val="0"/>
        <w:rPr>
          <w:rFonts w:ascii="Georgia" w:hAnsi="Georgia"/>
        </w:rPr>
      </w:pPr>
      <w:r w:rsidRPr="00B13C5E">
        <w:rPr>
          <w:rFonts w:ascii="Georgia" w:hAnsi="Georgia"/>
        </w:rPr>
        <w:t xml:space="preserve">Students are required to successfully complete the requirements of a course. If they do </w:t>
      </w:r>
      <w:r>
        <w:rPr>
          <w:rFonts w:ascii="Georgia" w:hAnsi="Georgia"/>
        </w:rPr>
        <w:t>not</w:t>
      </w:r>
      <w:r w:rsidRPr="00B13C5E">
        <w:rPr>
          <w:rFonts w:ascii="Georgia" w:hAnsi="Georgia"/>
        </w:rPr>
        <w:t>, you give a failing grade of “F” (failure). If the student has a valid reason for missing an examination (illness, disability, or domestic affliction), the student may be given a Deferred Examination.</w:t>
      </w:r>
    </w:p>
    <w:p w14:paraId="2E565D85" w14:textId="77777777" w:rsidR="00B13C5E" w:rsidRDefault="00B13C5E" w:rsidP="00B13C5E">
      <w:pPr>
        <w:widowControl w:val="0"/>
        <w:rPr>
          <w:rFonts w:ascii="Georgia" w:hAnsi="Georgia"/>
          <w:bCs/>
        </w:rPr>
      </w:pPr>
      <w:r w:rsidRPr="00B13C5E">
        <w:rPr>
          <w:rFonts w:ascii="Georgia" w:hAnsi="Georgia"/>
        </w:rPr>
        <w:t xml:space="preserve">A grade of “F-AD” may be applied to a student who has been found responsible for an act of Academic Dishonesty in your course. This grade, however, cannot be submitted through the online grading system since documentation confirming the student’s responsibility is required. You should enter a grade of “F” and then submit the student’s signed confirmation of responsibility for Academic Dishonesty to your Dean so that the Dean can approve “F-AD” as the appropriate sanction and communicate this to the Registrar’s Office. There is a separate process to follow if the student has not admitted responsibility for Academic Dishonesty, as outlined in the Academic Dishonesty &amp; Misconduct policy. This policy is available on the Senate Office website at </w:t>
      </w:r>
      <w:hyperlink r:id="rId56" w:history="1">
        <w:r w:rsidRPr="00B13C5E">
          <w:rPr>
            <w:rStyle w:val="Hyperlink"/>
            <w:rFonts w:ascii="Georgia" w:hAnsi="Georgia"/>
          </w:rPr>
          <w:t>http://www.brandonu.ca/senate-office/senate-policies/</w:t>
        </w:r>
      </w:hyperlink>
      <w:r w:rsidRPr="00B13C5E">
        <w:rPr>
          <w:rFonts w:ascii="Georgia" w:hAnsi="Georgia"/>
          <w:bCs/>
        </w:rPr>
        <w:t>.</w:t>
      </w:r>
    </w:p>
    <w:p w14:paraId="5AE48A43" w14:textId="77777777" w:rsidR="00B13C5E" w:rsidRDefault="00B13C5E" w:rsidP="00B13C5E">
      <w:pPr>
        <w:widowControl w:val="0"/>
        <w:rPr>
          <w:rFonts w:ascii="Georgia" w:hAnsi="Georgia"/>
          <w:bCs/>
        </w:rPr>
      </w:pPr>
    </w:p>
    <w:p w14:paraId="4EF7C022" w14:textId="77777777" w:rsidR="00B13C5E" w:rsidRPr="008A23D8" w:rsidRDefault="00B13C5E" w:rsidP="0073255E">
      <w:pPr>
        <w:pStyle w:val="Heading2"/>
      </w:pPr>
      <w:bookmarkStart w:id="27" w:name="_Toc487095185"/>
      <w:bookmarkStart w:id="28" w:name="_Toc521570416"/>
      <w:bookmarkStart w:id="29" w:name="_Toc157346335"/>
      <w:r w:rsidRPr="008A23D8">
        <w:t>Requests for Incomplete</w:t>
      </w:r>
      <w:bookmarkEnd w:id="27"/>
      <w:bookmarkEnd w:id="28"/>
      <w:bookmarkEnd w:id="29"/>
    </w:p>
    <w:p w14:paraId="6AC49CDC" w14:textId="77777777" w:rsidR="00B13C5E" w:rsidRPr="00B13C5E" w:rsidRDefault="00B13C5E" w:rsidP="00B13C5E">
      <w:pPr>
        <w:rPr>
          <w:rFonts w:ascii="Georgia" w:hAnsi="Georgia"/>
        </w:rPr>
      </w:pPr>
      <w:r w:rsidRPr="00B13C5E">
        <w:rPr>
          <w:rFonts w:ascii="Georgia" w:hAnsi="Georgia"/>
        </w:rPr>
        <w:t xml:space="preserve">A student who is unable to complete all course requirements prior to the last date of examinations for the term in which the course was offered may request a grade of </w:t>
      </w:r>
      <w:r w:rsidRPr="00B13C5E">
        <w:rPr>
          <w:rFonts w:ascii="Georgia" w:hAnsi="Georgia"/>
        </w:rPr>
        <w:lastRenderedPageBreak/>
        <w:t>incomplete (INC). Students have a maximum of three (3) months to complete the course work from last</w:t>
      </w:r>
      <w:r w:rsidRPr="00B13C5E">
        <w:rPr>
          <w:rFonts w:ascii="Georgia" w:hAnsi="Georgia"/>
          <w:b/>
          <w:bCs/>
          <w:color w:val="1F497D"/>
          <w:lang w:val="en-US"/>
        </w:rPr>
        <w:t xml:space="preserve"> </w:t>
      </w:r>
      <w:r w:rsidRPr="00B13C5E">
        <w:rPr>
          <w:rFonts w:ascii="Georgia" w:hAnsi="Georgia"/>
        </w:rPr>
        <w:t xml:space="preserve">date of examinations for the term in which the course was offered. </w:t>
      </w:r>
    </w:p>
    <w:p w14:paraId="20A4726B" w14:textId="77777777" w:rsidR="00B13C5E" w:rsidRPr="00B13C5E" w:rsidRDefault="00B13C5E" w:rsidP="00B13C5E">
      <w:pPr>
        <w:rPr>
          <w:rFonts w:ascii="Georgia" w:hAnsi="Georgia"/>
        </w:rPr>
      </w:pPr>
      <w:r w:rsidRPr="00B13C5E">
        <w:rPr>
          <w:rFonts w:ascii="Georgia" w:hAnsi="Georgia"/>
        </w:rPr>
        <w:t xml:space="preserve">If you need to change from a letter grade to an Incomplete, you must complete a Change of Grade Form, including rationale, have it signed by your </w:t>
      </w:r>
      <w:proofErr w:type="gramStart"/>
      <w:r w:rsidRPr="00B13C5E">
        <w:rPr>
          <w:rFonts w:ascii="Georgia" w:hAnsi="Georgia"/>
        </w:rPr>
        <w:t>Dean</w:t>
      </w:r>
      <w:proofErr w:type="gramEnd"/>
      <w:r w:rsidRPr="00B13C5E">
        <w:rPr>
          <w:rFonts w:ascii="Georgia" w:hAnsi="Georgia"/>
        </w:rPr>
        <w:t>, and submit it to the Registrar’s Office.</w:t>
      </w:r>
    </w:p>
    <w:p w14:paraId="5345896B" w14:textId="77777777" w:rsidR="00B13C5E" w:rsidRPr="00B13C5E" w:rsidRDefault="00B13C5E" w:rsidP="00B13C5E">
      <w:pPr>
        <w:rPr>
          <w:rFonts w:ascii="Georgia" w:hAnsi="Georgia"/>
        </w:rPr>
      </w:pPr>
      <w:r w:rsidRPr="00B13C5E">
        <w:rPr>
          <w:rFonts w:ascii="Georgia" w:hAnsi="Georgia"/>
        </w:rPr>
        <w:t xml:space="preserve">The student may request an additional three-month extension from </w:t>
      </w:r>
      <w:r w:rsidR="00D814FE">
        <w:rPr>
          <w:rFonts w:ascii="Georgia" w:hAnsi="Georgia"/>
        </w:rPr>
        <w:t xml:space="preserve">the instructor and then the Dean. </w:t>
      </w:r>
      <w:r w:rsidRPr="00B13C5E">
        <w:rPr>
          <w:rFonts w:ascii="Georgia" w:hAnsi="Georgia"/>
        </w:rPr>
        <w:t xml:space="preserve"> You can also find more information about Incomplete Term Work in Section 3.12.11 of the </w:t>
      </w:r>
      <w:hyperlink r:id="rId57" w:history="1">
        <w:r w:rsidRPr="00B13C5E">
          <w:rPr>
            <w:rStyle w:val="Hyperlink"/>
            <w:rFonts w:ascii="Georgia" w:hAnsi="Georgia"/>
          </w:rPr>
          <w:t xml:space="preserve">Undergraduate Calendar </w:t>
        </w:r>
      </w:hyperlink>
      <w:r w:rsidR="00D814FE">
        <w:rPr>
          <w:rFonts w:ascii="Georgia" w:hAnsi="Georgia"/>
        </w:rPr>
        <w:t>or Section 3.8.2</w:t>
      </w:r>
      <w:r w:rsidRPr="00B13C5E">
        <w:rPr>
          <w:rFonts w:ascii="Georgia" w:hAnsi="Georgia"/>
        </w:rPr>
        <w:t xml:space="preserve"> of the </w:t>
      </w:r>
      <w:hyperlink r:id="rId58" w:history="1">
        <w:r w:rsidRPr="00B13C5E">
          <w:rPr>
            <w:rStyle w:val="Hyperlink"/>
            <w:rFonts w:ascii="Georgia" w:hAnsi="Georgia"/>
          </w:rPr>
          <w:t>Graduate Calendar</w:t>
        </w:r>
      </w:hyperlink>
      <w:r w:rsidRPr="00B13C5E">
        <w:rPr>
          <w:rFonts w:ascii="Georgia" w:hAnsi="Georgia"/>
        </w:rPr>
        <w:t>.</w:t>
      </w:r>
    </w:p>
    <w:p w14:paraId="46273072" w14:textId="77777777" w:rsidR="00B13C5E" w:rsidRDefault="00B13C5E" w:rsidP="00B13C5E">
      <w:pPr>
        <w:rPr>
          <w:rFonts w:ascii="Georgia" w:hAnsi="Georgia"/>
        </w:rPr>
      </w:pPr>
      <w:r w:rsidRPr="00B13C5E">
        <w:rPr>
          <w:rFonts w:ascii="Georgia" w:hAnsi="Georgia"/>
        </w:rPr>
        <w:t>In the event a revised grade is not entered by the final date, the default grade originally indicated will stand. Any grade revision after the final date will be accepted only with the written approval of the Registrar.</w:t>
      </w:r>
    </w:p>
    <w:p w14:paraId="50F40DEB" w14:textId="77777777" w:rsidR="00B13C5E" w:rsidRDefault="00B13C5E" w:rsidP="00B13C5E">
      <w:pPr>
        <w:rPr>
          <w:rFonts w:ascii="Georgia" w:hAnsi="Georgia"/>
        </w:rPr>
      </w:pPr>
    </w:p>
    <w:p w14:paraId="04DE0ED7" w14:textId="77777777" w:rsidR="00B13C5E" w:rsidRPr="008A23D8" w:rsidRDefault="00B13C5E" w:rsidP="0073255E">
      <w:pPr>
        <w:pStyle w:val="Heading2"/>
      </w:pPr>
      <w:bookmarkStart w:id="30" w:name="_Toc157346336"/>
      <w:r w:rsidRPr="008A23D8">
        <w:t>Entering Final Grades</w:t>
      </w:r>
      <w:bookmarkEnd w:id="30"/>
    </w:p>
    <w:p w14:paraId="77A52294" w14:textId="77777777" w:rsidR="00ED08C6" w:rsidRPr="00ED08C6" w:rsidRDefault="00ED08C6" w:rsidP="00ED08C6"/>
    <w:p w14:paraId="35B82BD9" w14:textId="77777777" w:rsidR="00A30F07" w:rsidRPr="00A30F07" w:rsidRDefault="00A30F07" w:rsidP="00A30F07">
      <w:pPr>
        <w:numPr>
          <w:ilvl w:val="0"/>
          <w:numId w:val="31"/>
        </w:numPr>
        <w:rPr>
          <w:rFonts w:ascii="Georgia" w:hAnsi="Georgia"/>
        </w:rPr>
      </w:pPr>
      <w:r w:rsidRPr="002A56FF">
        <w:rPr>
          <w:rFonts w:ascii="Georgia" w:hAnsi="Georgia"/>
        </w:rPr>
        <w:t xml:space="preserve">To </w:t>
      </w:r>
      <w:r>
        <w:rPr>
          <w:rFonts w:ascii="Georgia" w:hAnsi="Georgia"/>
        </w:rPr>
        <w:t>enter final grades</w:t>
      </w:r>
      <w:r w:rsidRPr="002A56FF">
        <w:rPr>
          <w:rFonts w:ascii="Georgia" w:hAnsi="Georgia"/>
        </w:rPr>
        <w:t xml:space="preserve">, login using your BU username and password to the BU Information Query Website: </w:t>
      </w:r>
      <w:hyperlink r:id="rId59" w:history="1">
        <w:r w:rsidRPr="002A56FF">
          <w:rPr>
            <w:rStyle w:val="Hyperlink"/>
            <w:rFonts w:ascii="Georgia" w:hAnsi="Georgia"/>
          </w:rPr>
          <w:t>https://webapp.brandonu.ca/pls/dean/f?p=102:101</w:t>
        </w:r>
      </w:hyperlink>
    </w:p>
    <w:p w14:paraId="6DEC3DEA" w14:textId="77777777" w:rsidR="00D7161D" w:rsidRPr="00A30F07" w:rsidRDefault="00D7161D" w:rsidP="00A30F07">
      <w:pPr>
        <w:widowControl w:val="0"/>
        <w:numPr>
          <w:ilvl w:val="0"/>
          <w:numId w:val="31"/>
        </w:numPr>
        <w:rPr>
          <w:rFonts w:ascii="Georgia" w:hAnsi="Georgia"/>
        </w:rPr>
      </w:pPr>
      <w:r w:rsidRPr="002A56FF">
        <w:rPr>
          <w:rFonts w:ascii="Georgia" w:hAnsi="Georgia"/>
          <w:lang w:val="en-US"/>
        </w:rPr>
        <w:t xml:space="preserve">Submit your grades online through the BU Information Query screens under the “Class List” tab. You may have already used these screens to download your class list. </w:t>
      </w:r>
    </w:p>
    <w:p w14:paraId="0981C411" w14:textId="77777777" w:rsidR="00A30F07" w:rsidRPr="00A30F07" w:rsidRDefault="00A30F07" w:rsidP="00A30F07">
      <w:pPr>
        <w:widowControl w:val="0"/>
        <w:numPr>
          <w:ilvl w:val="0"/>
          <w:numId w:val="31"/>
        </w:numPr>
        <w:rPr>
          <w:rFonts w:ascii="Georgia" w:hAnsi="Georgia"/>
          <w:bCs/>
        </w:rPr>
      </w:pPr>
      <w:r w:rsidRPr="00A30F07">
        <w:rPr>
          <w:rStyle w:val="Strong"/>
          <w:rFonts w:ascii="Georgia" w:hAnsi="Georgia"/>
          <w:b w:val="0"/>
          <w:bCs/>
          <w:sz w:val="24"/>
          <w:szCs w:val="24"/>
        </w:rPr>
        <w:t>Grades cannot be submitted to the Department Chair until every student in that class has a grade entered on the class list.</w:t>
      </w:r>
    </w:p>
    <w:p w14:paraId="0721E3FE" w14:textId="77777777" w:rsidR="00A30F07" w:rsidRPr="002A56FF" w:rsidRDefault="00A30F07" w:rsidP="00A30F07">
      <w:pPr>
        <w:widowControl w:val="0"/>
        <w:numPr>
          <w:ilvl w:val="0"/>
          <w:numId w:val="31"/>
        </w:numPr>
        <w:rPr>
          <w:rFonts w:ascii="Georgia" w:hAnsi="Georgia"/>
        </w:rPr>
      </w:pPr>
      <w:r>
        <w:rPr>
          <w:rFonts w:ascii="Georgia" w:hAnsi="Georgia"/>
          <w:lang w:val="en-US"/>
        </w:rPr>
        <w:t xml:space="preserve">Check grades carefully before pressing the “Submit Grades” tab. Once you have submitted grades, you cannot change them </w:t>
      </w:r>
      <w:r w:rsidR="00ED08C6">
        <w:rPr>
          <w:rFonts w:ascii="Georgia" w:hAnsi="Georgia"/>
          <w:lang w:val="en-US"/>
        </w:rPr>
        <w:t>online</w:t>
      </w:r>
      <w:r>
        <w:rPr>
          <w:rFonts w:ascii="Georgia" w:hAnsi="Georgia"/>
          <w:lang w:val="en-US"/>
        </w:rPr>
        <w:t>.</w:t>
      </w:r>
    </w:p>
    <w:p w14:paraId="2E4125AB" w14:textId="77777777" w:rsidR="00D7161D" w:rsidRDefault="00D7161D" w:rsidP="00A30F07">
      <w:pPr>
        <w:widowControl w:val="0"/>
        <w:numPr>
          <w:ilvl w:val="0"/>
          <w:numId w:val="31"/>
        </w:numPr>
        <w:rPr>
          <w:rFonts w:ascii="Georgia" w:hAnsi="Georgia"/>
        </w:rPr>
      </w:pPr>
      <w:r w:rsidRPr="002A56FF">
        <w:rPr>
          <w:rFonts w:ascii="Georgia" w:hAnsi="Georgia"/>
        </w:rPr>
        <w:t xml:space="preserve">Once you submit the grades, your Department Chair will receive an email informing her or him that the grades have been submitted. After the Department Chair reviews the grades and approves them, the grades go to the Dean of the Faculty/School for final approval. </w:t>
      </w:r>
    </w:p>
    <w:p w14:paraId="161E28A5" w14:textId="77777777" w:rsidR="00ED08C6" w:rsidRDefault="00A30F07" w:rsidP="00D7161D">
      <w:pPr>
        <w:widowControl w:val="0"/>
        <w:numPr>
          <w:ilvl w:val="0"/>
          <w:numId w:val="31"/>
        </w:numPr>
        <w:rPr>
          <w:rFonts w:ascii="Georgia" w:hAnsi="Georgia"/>
        </w:rPr>
      </w:pPr>
      <w:r>
        <w:rPr>
          <w:rFonts w:ascii="Georgia" w:hAnsi="Georgia"/>
        </w:rPr>
        <w:t xml:space="preserve">If you discover an error or need to change a grade for some reason, request a “Change of Grade” form from the Education Office. </w:t>
      </w:r>
    </w:p>
    <w:p w14:paraId="53539F94" w14:textId="77777777" w:rsidR="00ED08C6" w:rsidRPr="00ED08C6" w:rsidRDefault="00D7161D" w:rsidP="00D7161D">
      <w:pPr>
        <w:widowControl w:val="0"/>
        <w:numPr>
          <w:ilvl w:val="0"/>
          <w:numId w:val="31"/>
        </w:numPr>
        <w:rPr>
          <w:rFonts w:ascii="Georgia" w:hAnsi="Georgia"/>
        </w:rPr>
      </w:pPr>
      <w:r w:rsidRPr="00ED08C6">
        <w:rPr>
          <w:rFonts w:ascii="Georgia" w:hAnsi="Georgia"/>
        </w:rPr>
        <w:t>Once the final grade approval is complete, the final</w:t>
      </w:r>
      <w:r w:rsidRPr="00ED08C6">
        <w:rPr>
          <w:rFonts w:ascii="Georgia" w:hAnsi="Georgia"/>
          <w:lang w:val="en-US"/>
        </w:rPr>
        <w:t xml:space="preserve"> grades are available to students through the online student information system. Students receive an email for each grade as it is approved. For this reason, students may see some grades before others are inputted and/or approved.</w:t>
      </w:r>
    </w:p>
    <w:p w14:paraId="2540B1AE" w14:textId="77777777" w:rsidR="00D7161D" w:rsidRPr="00B13C5E" w:rsidRDefault="00D7161D" w:rsidP="008721A6">
      <w:pPr>
        <w:widowControl w:val="0"/>
        <w:numPr>
          <w:ilvl w:val="0"/>
          <w:numId w:val="31"/>
        </w:numPr>
        <w:ind w:left="567"/>
        <w:rPr>
          <w:rFonts w:ascii="Georgia" w:hAnsi="Georgia"/>
        </w:rPr>
      </w:pPr>
      <w:r w:rsidRPr="00B13C5E">
        <w:rPr>
          <w:rFonts w:ascii="Georgia" w:hAnsi="Georgia"/>
        </w:rPr>
        <w:t xml:space="preserve">Students will not have access to their online information if they have any outstanding fees owing to Brandon University. </w:t>
      </w:r>
    </w:p>
    <w:p w14:paraId="007DCDA8" w14:textId="77777777" w:rsidR="00B13C5E" w:rsidRDefault="00B13C5E" w:rsidP="00B13C5E">
      <w:pPr>
        <w:widowControl w:val="0"/>
        <w:rPr>
          <w:rFonts w:ascii="Georgia" w:hAnsi="Georgia"/>
        </w:rPr>
      </w:pPr>
    </w:p>
    <w:p w14:paraId="0D28919E" w14:textId="77777777" w:rsidR="00B13C5E" w:rsidRPr="00ED08C6" w:rsidRDefault="00B13C5E" w:rsidP="00B13C5E">
      <w:pPr>
        <w:widowControl w:val="0"/>
        <w:rPr>
          <w:rFonts w:ascii="Georgia" w:hAnsi="Georgia"/>
        </w:rPr>
      </w:pPr>
      <w:r w:rsidRPr="00ED08C6">
        <w:rPr>
          <w:rFonts w:ascii="Georgia" w:hAnsi="Georgia"/>
        </w:rPr>
        <w:t>The Senate Policy on the Submission of Regular Session Grades states that:</w:t>
      </w:r>
    </w:p>
    <w:p w14:paraId="08238257" w14:textId="77777777" w:rsidR="00D7161D" w:rsidRPr="00ED08C6" w:rsidRDefault="00D7161D" w:rsidP="00D7161D">
      <w:pPr>
        <w:widowControl w:val="0"/>
        <w:ind w:right="263"/>
        <w:rPr>
          <w:rFonts w:ascii="Georgia" w:hAnsi="Georgia"/>
          <w:b/>
          <w:bCs/>
        </w:rPr>
      </w:pPr>
      <w:r w:rsidRPr="00ED08C6">
        <w:rPr>
          <w:rFonts w:ascii="Georgia" w:hAnsi="Georgia"/>
        </w:rPr>
        <w:t xml:space="preserve">All regular session </w:t>
      </w:r>
      <w:r w:rsidRPr="00ED08C6">
        <w:rPr>
          <w:rStyle w:val="Strong"/>
          <w:rFonts w:ascii="Georgia" w:hAnsi="Georgia"/>
          <w:b w:val="0"/>
          <w:bCs/>
          <w:sz w:val="24"/>
          <w:szCs w:val="24"/>
        </w:rPr>
        <w:t>grades must be submitted</w:t>
      </w:r>
      <w:r w:rsidRPr="00ED08C6">
        <w:rPr>
          <w:rFonts w:ascii="Georgia" w:hAnsi="Georgia"/>
          <w:b/>
          <w:bCs/>
        </w:rPr>
        <w:t xml:space="preserve"> </w:t>
      </w:r>
      <w:r w:rsidRPr="00ED08C6">
        <w:rPr>
          <w:rStyle w:val="Strong"/>
          <w:rFonts w:ascii="Georgia" w:hAnsi="Georgia"/>
          <w:b w:val="0"/>
          <w:bCs/>
          <w:sz w:val="24"/>
          <w:szCs w:val="24"/>
        </w:rPr>
        <w:t>no later than seven (7) days</w:t>
      </w:r>
      <w:r w:rsidRPr="00ED08C6">
        <w:rPr>
          <w:rStyle w:val="Strong"/>
          <w:rFonts w:ascii="Georgia" w:hAnsi="Georgia"/>
          <w:sz w:val="24"/>
          <w:szCs w:val="24"/>
        </w:rPr>
        <w:t xml:space="preserve"> </w:t>
      </w:r>
      <w:r w:rsidRPr="00ED08C6">
        <w:rPr>
          <w:rStyle w:val="Strong"/>
          <w:rFonts w:ascii="Georgia" w:hAnsi="Georgia"/>
          <w:b w:val="0"/>
          <w:bCs/>
          <w:sz w:val="24"/>
          <w:szCs w:val="24"/>
        </w:rPr>
        <w:t>after the final exam</w:t>
      </w:r>
      <w:r w:rsidRPr="00ED08C6">
        <w:rPr>
          <w:rFonts w:ascii="Georgia" w:hAnsi="Georgia"/>
        </w:rPr>
        <w:t xml:space="preserve">, or in the case that no exam is scheduled, </w:t>
      </w:r>
      <w:r w:rsidRPr="00ED08C6">
        <w:rPr>
          <w:rStyle w:val="Strong"/>
          <w:rFonts w:ascii="Georgia" w:hAnsi="Georgia"/>
          <w:b w:val="0"/>
          <w:bCs/>
          <w:sz w:val="24"/>
          <w:szCs w:val="24"/>
        </w:rPr>
        <w:t>seven (7) days after the last lecture</w:t>
      </w:r>
      <w:r w:rsidRPr="00ED08C6">
        <w:rPr>
          <w:rFonts w:ascii="Georgia" w:hAnsi="Georgia"/>
          <w:b/>
          <w:bCs/>
        </w:rPr>
        <w:t xml:space="preserve">. </w:t>
      </w:r>
    </w:p>
    <w:p w14:paraId="450EA2D7" w14:textId="77777777" w:rsidR="00D7161D" w:rsidRPr="002A56FF" w:rsidRDefault="00D7161D" w:rsidP="00D7161D">
      <w:pPr>
        <w:widowControl w:val="0"/>
        <w:ind w:left="851" w:right="263"/>
        <w:rPr>
          <w:rFonts w:ascii="Georgia" w:hAnsi="Georgia"/>
        </w:rPr>
      </w:pPr>
    </w:p>
    <w:p w14:paraId="4BF24C1F" w14:textId="77777777" w:rsidR="00D7161D" w:rsidRPr="00ED08C6" w:rsidRDefault="00D7161D" w:rsidP="00D7161D">
      <w:pPr>
        <w:widowControl w:val="0"/>
        <w:rPr>
          <w:rFonts w:ascii="Georgia" w:hAnsi="Georgia"/>
        </w:rPr>
      </w:pPr>
      <w:r w:rsidRPr="00ED08C6">
        <w:rPr>
          <w:rFonts w:ascii="Georgia" w:hAnsi="Georgia"/>
        </w:rPr>
        <w:t xml:space="preserve">If you are instructing a </w:t>
      </w:r>
      <w:r w:rsidRPr="00ED08C6">
        <w:rPr>
          <w:rStyle w:val="Strong"/>
          <w:rFonts w:ascii="Georgia" w:hAnsi="Georgia"/>
          <w:b w:val="0"/>
          <w:bCs/>
          <w:sz w:val="24"/>
          <w:szCs w:val="24"/>
        </w:rPr>
        <w:t>spring or</w:t>
      </w:r>
      <w:r w:rsidRPr="00ED08C6">
        <w:rPr>
          <w:rFonts w:ascii="Georgia" w:hAnsi="Georgia"/>
          <w:b/>
          <w:bCs/>
        </w:rPr>
        <w:t xml:space="preserve"> </w:t>
      </w:r>
      <w:r w:rsidRPr="00ED08C6">
        <w:rPr>
          <w:rStyle w:val="Strong"/>
          <w:rFonts w:ascii="Georgia" w:hAnsi="Georgia"/>
          <w:b w:val="0"/>
          <w:bCs/>
          <w:sz w:val="24"/>
          <w:szCs w:val="24"/>
        </w:rPr>
        <w:t>summer session course</w:t>
      </w:r>
      <w:r w:rsidRPr="00ED08C6">
        <w:rPr>
          <w:rFonts w:ascii="Georgia" w:hAnsi="Georgia"/>
          <w:b/>
          <w:bCs/>
        </w:rPr>
        <w:t>,</w:t>
      </w:r>
      <w:r w:rsidRPr="00ED08C6">
        <w:rPr>
          <w:rFonts w:ascii="Georgia" w:hAnsi="Georgia"/>
        </w:rPr>
        <w:t xml:space="preserve"> the </w:t>
      </w:r>
      <w:proofErr w:type="gramStart"/>
      <w:r w:rsidRPr="00ED08C6">
        <w:rPr>
          <w:rFonts w:ascii="Georgia" w:hAnsi="Georgia"/>
        </w:rPr>
        <w:t>time period</w:t>
      </w:r>
      <w:proofErr w:type="gramEnd"/>
      <w:r w:rsidRPr="00ED08C6">
        <w:rPr>
          <w:rFonts w:ascii="Georgia" w:hAnsi="Georgia"/>
        </w:rPr>
        <w:t xml:space="preserve"> for the submission of grades is</w:t>
      </w:r>
      <w:r w:rsidRPr="00ED08C6">
        <w:rPr>
          <w:rFonts w:ascii="Georgia" w:hAnsi="Georgia"/>
          <w:b/>
        </w:rPr>
        <w:t xml:space="preserve"> </w:t>
      </w:r>
      <w:r w:rsidRPr="00ED08C6">
        <w:rPr>
          <w:rStyle w:val="Strong"/>
          <w:rFonts w:ascii="Georgia" w:hAnsi="Georgia"/>
          <w:b w:val="0"/>
          <w:bCs/>
          <w:sz w:val="24"/>
          <w:szCs w:val="24"/>
        </w:rPr>
        <w:t>five (5) days after the exam</w:t>
      </w:r>
      <w:r w:rsidRPr="00ED08C6">
        <w:rPr>
          <w:rFonts w:ascii="Georgia" w:hAnsi="Georgia"/>
          <w:b/>
          <w:bCs/>
        </w:rPr>
        <w:t>,</w:t>
      </w:r>
      <w:r w:rsidRPr="00ED08C6">
        <w:rPr>
          <w:rFonts w:ascii="Georgia" w:hAnsi="Georgia"/>
        </w:rPr>
        <w:t xml:space="preserve"> or, if no exam is scheduled, </w:t>
      </w:r>
      <w:r w:rsidRPr="00ED08C6">
        <w:rPr>
          <w:rStyle w:val="Strong"/>
          <w:rFonts w:ascii="Georgia" w:hAnsi="Georgia"/>
          <w:b w:val="0"/>
          <w:bCs/>
          <w:sz w:val="24"/>
          <w:szCs w:val="24"/>
        </w:rPr>
        <w:t>five (5) days after the last lecture</w:t>
      </w:r>
      <w:r w:rsidRPr="00ED08C6">
        <w:rPr>
          <w:rFonts w:ascii="Georgia" w:hAnsi="Georgia"/>
        </w:rPr>
        <w:t xml:space="preserve">. </w:t>
      </w:r>
    </w:p>
    <w:p w14:paraId="3DD355C9" w14:textId="77777777" w:rsidR="00ED08C6" w:rsidRPr="00ED08C6" w:rsidRDefault="00ED08C6" w:rsidP="00D7161D">
      <w:pPr>
        <w:widowControl w:val="0"/>
        <w:rPr>
          <w:rFonts w:ascii="Georgia" w:hAnsi="Georgia"/>
          <w:b/>
          <w:bCs/>
        </w:rPr>
      </w:pPr>
    </w:p>
    <w:p w14:paraId="450BEF70" w14:textId="77777777" w:rsidR="00D7161D" w:rsidRPr="002A56FF" w:rsidRDefault="00D7161D" w:rsidP="00D7161D">
      <w:pPr>
        <w:widowControl w:val="0"/>
        <w:rPr>
          <w:rFonts w:ascii="Georgia" w:hAnsi="Georgia"/>
        </w:rPr>
      </w:pPr>
      <w:r w:rsidRPr="002A56FF">
        <w:rPr>
          <w:rFonts w:ascii="Georgia" w:hAnsi="Georgia"/>
        </w:rPr>
        <w:t>It is important to adhere to this schedule as final grades are required for many time-sensitive processes: confirming students’ eligibility to graduate, assessing academic performance and students’ eligibility to continue at the University, and processing official transcripts for students’ future study and/or employment.</w:t>
      </w:r>
    </w:p>
    <w:p w14:paraId="7949CE69" w14:textId="77777777" w:rsidR="00D7161D" w:rsidRPr="002A56FF" w:rsidRDefault="00D7161D" w:rsidP="00D7161D">
      <w:pPr>
        <w:widowControl w:val="0"/>
        <w:rPr>
          <w:rStyle w:val="Hyperlink"/>
          <w:rFonts w:ascii="Georgia" w:hAnsi="Georgia"/>
          <w:sz w:val="16"/>
          <w:szCs w:val="16"/>
        </w:rPr>
      </w:pPr>
      <w:r w:rsidRPr="00ED08C6">
        <w:rPr>
          <w:rStyle w:val="Strong"/>
          <w:rFonts w:ascii="Georgia" w:hAnsi="Georgia"/>
          <w:b w:val="0"/>
          <w:bCs/>
          <w:sz w:val="24"/>
          <w:szCs w:val="24"/>
        </w:rPr>
        <w:t>Grade Entry Instructions</w:t>
      </w:r>
      <w:r w:rsidRPr="002A56FF">
        <w:rPr>
          <w:rFonts w:ascii="Georgia" w:hAnsi="Georgia"/>
        </w:rPr>
        <w:t xml:space="preserve"> are available at this webpage: </w:t>
      </w:r>
      <w:hyperlink r:id="rId60" w:history="1">
        <w:r w:rsidRPr="002A56FF">
          <w:rPr>
            <w:rStyle w:val="Hyperlink"/>
            <w:rFonts w:ascii="Georgia" w:hAnsi="Georgia"/>
          </w:rPr>
          <w:t>https://www.brandonu.ca/finance/files/Grade-Entry-Instructions-for-Faculty.pdf</w:t>
        </w:r>
      </w:hyperlink>
      <w:r w:rsidRPr="002A56FF">
        <w:rPr>
          <w:rStyle w:val="Hyperlink"/>
          <w:rFonts w:ascii="Georgia" w:hAnsi="Georgia"/>
        </w:rPr>
        <w:t xml:space="preserve"> </w:t>
      </w:r>
    </w:p>
    <w:p w14:paraId="1A81F0B1" w14:textId="77777777" w:rsidR="00D7161D" w:rsidRPr="002A56FF" w:rsidRDefault="00D7161D" w:rsidP="00D7161D">
      <w:pPr>
        <w:widowControl w:val="0"/>
        <w:rPr>
          <w:rStyle w:val="Strong"/>
          <w:rFonts w:ascii="Georgia" w:hAnsi="Georgia"/>
        </w:rPr>
      </w:pPr>
    </w:p>
    <w:p w14:paraId="04989C08" w14:textId="77777777" w:rsidR="00D7161D" w:rsidRPr="002A56FF" w:rsidRDefault="00D7161D" w:rsidP="00D7161D">
      <w:pPr>
        <w:widowControl w:val="0"/>
        <w:rPr>
          <w:rStyle w:val="Hyperlink"/>
          <w:rFonts w:ascii="Georgia" w:hAnsi="Georgia"/>
          <w:lang w:eastAsia="en-CA"/>
        </w:rPr>
      </w:pPr>
      <w:r w:rsidRPr="00ED08C6">
        <w:rPr>
          <w:rStyle w:val="Strong"/>
          <w:rFonts w:ascii="Georgia" w:hAnsi="Georgia"/>
          <w:b w:val="0"/>
          <w:bCs/>
          <w:sz w:val="24"/>
          <w:szCs w:val="24"/>
        </w:rPr>
        <w:t>To read details about Final Grades</w:t>
      </w:r>
      <w:r w:rsidRPr="00ED08C6">
        <w:rPr>
          <w:rFonts w:ascii="Georgia" w:hAnsi="Georgia"/>
          <w:b/>
          <w:bCs/>
        </w:rPr>
        <w:t xml:space="preserve">, </w:t>
      </w:r>
      <w:r w:rsidRPr="00ED08C6">
        <w:rPr>
          <w:rStyle w:val="Strong"/>
          <w:rFonts w:ascii="Georgia" w:hAnsi="Georgia"/>
          <w:b w:val="0"/>
          <w:bCs/>
          <w:sz w:val="24"/>
          <w:szCs w:val="24"/>
        </w:rPr>
        <w:t>go to the online Faculty Handbook</w:t>
      </w:r>
      <w:r w:rsidRPr="00ED08C6">
        <w:rPr>
          <w:rFonts w:ascii="Georgia" w:hAnsi="Georgia"/>
          <w:b/>
          <w:bCs/>
        </w:rPr>
        <w:t xml:space="preserve"> </w:t>
      </w:r>
      <w:r w:rsidRPr="00ED08C6">
        <w:rPr>
          <w:rStyle w:val="Strong"/>
          <w:rFonts w:ascii="Georgia" w:hAnsi="Georgia"/>
          <w:b w:val="0"/>
          <w:bCs/>
          <w:sz w:val="24"/>
          <w:szCs w:val="24"/>
        </w:rPr>
        <w:t>at</w:t>
      </w:r>
      <w:r w:rsidRPr="00ED08C6">
        <w:rPr>
          <w:rFonts w:ascii="Georgia" w:hAnsi="Georgia"/>
          <w:b/>
          <w:bCs/>
        </w:rPr>
        <w:t>:</w:t>
      </w:r>
      <w:r w:rsidRPr="00ED08C6">
        <w:rPr>
          <w:rStyle w:val="Hyperlink"/>
          <w:rFonts w:ascii="Georgia" w:hAnsi="Georgia"/>
          <w:b/>
          <w:bCs/>
          <w:lang w:eastAsia="en-CA"/>
        </w:rPr>
        <w:t xml:space="preserve"> </w:t>
      </w:r>
      <w:hyperlink r:id="rId61" w:history="1">
        <w:r w:rsidRPr="002A56FF">
          <w:rPr>
            <w:rStyle w:val="Hyperlink"/>
            <w:rFonts w:ascii="Georgia" w:hAnsi="Georgia"/>
            <w:lang w:eastAsia="en-CA"/>
          </w:rPr>
          <w:t>https://www.brandonu.ca/finance/faculty-staff-resources/faculty-handbook/</w:t>
        </w:r>
      </w:hyperlink>
    </w:p>
    <w:p w14:paraId="717AAFBA" w14:textId="77777777" w:rsidR="00D7161D" w:rsidRPr="002A56FF" w:rsidRDefault="00D7161D" w:rsidP="00D7161D">
      <w:pPr>
        <w:rPr>
          <w:rFonts w:ascii="Georgia" w:hAnsi="Georgia"/>
        </w:rPr>
      </w:pPr>
    </w:p>
    <w:p w14:paraId="3EDD13C7" w14:textId="77777777" w:rsidR="00D7161D" w:rsidRPr="00ED08C6" w:rsidRDefault="00D7161D" w:rsidP="00D7161D">
      <w:pPr>
        <w:rPr>
          <w:rStyle w:val="Hyperlink"/>
          <w:rFonts w:ascii="Georgia" w:hAnsi="Georgia"/>
          <w:lang w:eastAsia="en-CA"/>
        </w:rPr>
      </w:pPr>
      <w:r w:rsidRPr="00ED08C6">
        <w:rPr>
          <w:rFonts w:ascii="Georgia" w:hAnsi="Georgia"/>
        </w:rPr>
        <w:t>You can also find more information about</w:t>
      </w:r>
      <w:r w:rsidRPr="00ED08C6">
        <w:rPr>
          <w:rStyle w:val="Hyperlink"/>
          <w:rFonts w:ascii="Georgia" w:hAnsi="Georgia"/>
          <w:lang w:eastAsia="en-CA"/>
        </w:rPr>
        <w:t xml:space="preserve"> </w:t>
      </w:r>
      <w:r w:rsidRPr="00ED08C6">
        <w:rPr>
          <w:rStyle w:val="Strong"/>
          <w:rFonts w:ascii="Georgia" w:hAnsi="Georgia"/>
          <w:b w:val="0"/>
          <w:bCs/>
          <w:sz w:val="24"/>
          <w:szCs w:val="24"/>
        </w:rPr>
        <w:t>Course Work and Grading</w:t>
      </w:r>
      <w:r w:rsidRPr="00ED08C6">
        <w:rPr>
          <w:rStyle w:val="Hyperlink"/>
          <w:rFonts w:ascii="Georgia" w:hAnsi="Georgia"/>
          <w:lang w:eastAsia="en-CA"/>
        </w:rPr>
        <w:t xml:space="preserve"> </w:t>
      </w:r>
      <w:r w:rsidRPr="00ED08C6">
        <w:rPr>
          <w:rStyle w:val="Hyperlink"/>
          <w:rFonts w:ascii="Georgia" w:hAnsi="Georgia"/>
          <w:color w:val="000000"/>
          <w:u w:val="none"/>
          <w:lang w:eastAsia="en-CA"/>
        </w:rPr>
        <w:t>and</w:t>
      </w:r>
      <w:r w:rsidRPr="00ED08C6">
        <w:rPr>
          <w:rStyle w:val="Hyperlink"/>
          <w:rFonts w:ascii="Georgia" w:hAnsi="Georgia"/>
          <w:b/>
          <w:u w:val="none"/>
          <w:lang w:eastAsia="en-CA"/>
        </w:rPr>
        <w:t xml:space="preserve"> </w:t>
      </w:r>
      <w:r w:rsidRPr="00ED08C6">
        <w:rPr>
          <w:rStyle w:val="Strong"/>
          <w:rFonts w:ascii="Georgia" w:hAnsi="Georgia"/>
          <w:b w:val="0"/>
          <w:bCs/>
          <w:sz w:val="24"/>
          <w:szCs w:val="24"/>
        </w:rPr>
        <w:t>Examinations</w:t>
      </w:r>
      <w:r w:rsidRPr="00ED08C6">
        <w:rPr>
          <w:rStyle w:val="Hyperlink"/>
          <w:rFonts w:ascii="Georgia" w:hAnsi="Georgia"/>
          <w:color w:val="000000"/>
          <w:lang w:eastAsia="en-CA"/>
        </w:rPr>
        <w:t xml:space="preserve"> </w:t>
      </w:r>
      <w:r w:rsidRPr="00ED08C6">
        <w:rPr>
          <w:rStyle w:val="Hyperlink"/>
          <w:rFonts w:ascii="Georgia" w:hAnsi="Georgia"/>
          <w:color w:val="000000"/>
          <w:u w:val="none"/>
          <w:lang w:eastAsia="en-CA"/>
        </w:rPr>
        <w:t>in</w:t>
      </w:r>
      <w:r w:rsidRPr="00ED08C6">
        <w:rPr>
          <w:rStyle w:val="Hyperlink"/>
          <w:rFonts w:ascii="Georgia" w:hAnsi="Georgia"/>
          <w:u w:val="none"/>
          <w:lang w:eastAsia="en-CA"/>
        </w:rPr>
        <w:t xml:space="preserve"> </w:t>
      </w:r>
      <w:r w:rsidRPr="00ED08C6">
        <w:rPr>
          <w:rStyle w:val="Strong"/>
          <w:rFonts w:ascii="Georgia" w:hAnsi="Georgia"/>
          <w:b w:val="0"/>
          <w:bCs/>
          <w:sz w:val="24"/>
          <w:szCs w:val="24"/>
        </w:rPr>
        <w:t>Sections  3.12 and 3.13 of the</w:t>
      </w:r>
      <w:r w:rsidRPr="00ED08C6">
        <w:rPr>
          <w:rStyle w:val="Strong"/>
          <w:rFonts w:ascii="Georgia" w:hAnsi="Georgia"/>
          <w:sz w:val="24"/>
          <w:szCs w:val="24"/>
        </w:rPr>
        <w:t xml:space="preserve"> </w:t>
      </w:r>
      <w:hyperlink r:id="rId62" w:history="1">
        <w:r w:rsidRPr="00ED08C6">
          <w:rPr>
            <w:rStyle w:val="Hyperlink"/>
            <w:rFonts w:ascii="Georgia" w:hAnsi="Georgia"/>
          </w:rPr>
          <w:t>Undergraduate Calendar</w:t>
        </w:r>
      </w:hyperlink>
      <w:r w:rsidRPr="00ED08C6">
        <w:rPr>
          <w:rStyle w:val="Strong"/>
          <w:rFonts w:ascii="Georgia" w:hAnsi="Georgia"/>
          <w:sz w:val="24"/>
          <w:szCs w:val="24"/>
        </w:rPr>
        <w:t xml:space="preserve"> </w:t>
      </w:r>
      <w:r w:rsidRPr="00ED08C6">
        <w:rPr>
          <w:rStyle w:val="Strong"/>
          <w:rFonts w:ascii="Georgia" w:hAnsi="Georgia"/>
          <w:b w:val="0"/>
          <w:bCs/>
          <w:sz w:val="24"/>
          <w:szCs w:val="24"/>
        </w:rPr>
        <w:t>or Sections 3.7 and 3.8 of the</w:t>
      </w:r>
      <w:r w:rsidRPr="00ED08C6">
        <w:rPr>
          <w:rStyle w:val="Strong"/>
          <w:rFonts w:ascii="Georgia" w:hAnsi="Georgia"/>
          <w:sz w:val="24"/>
          <w:szCs w:val="24"/>
        </w:rPr>
        <w:t xml:space="preserve"> </w:t>
      </w:r>
      <w:hyperlink r:id="rId63" w:history="1">
        <w:r w:rsidRPr="00ED08C6">
          <w:rPr>
            <w:rStyle w:val="Hyperlink"/>
            <w:rFonts w:ascii="Georgia" w:hAnsi="Georgia"/>
          </w:rPr>
          <w:t>Graduate Calendar</w:t>
        </w:r>
      </w:hyperlink>
      <w:r w:rsidRPr="00ED08C6">
        <w:rPr>
          <w:rFonts w:ascii="Georgia" w:hAnsi="Georgia"/>
        </w:rPr>
        <w:t>.</w:t>
      </w:r>
    </w:p>
    <w:p w14:paraId="56EE48EE" w14:textId="77777777" w:rsidR="00D7161D" w:rsidRDefault="00D7161D" w:rsidP="00A6698A">
      <w:pPr>
        <w:rPr>
          <w:rFonts w:ascii="Georgia" w:hAnsi="Georgia"/>
          <w:color w:val="000000"/>
        </w:rPr>
      </w:pPr>
    </w:p>
    <w:p w14:paraId="2908EB2C" w14:textId="77777777" w:rsidR="00B13C5E" w:rsidRDefault="00B13C5E" w:rsidP="00A6698A">
      <w:pPr>
        <w:rPr>
          <w:rFonts w:ascii="Georgia" w:hAnsi="Georgia"/>
          <w:color w:val="000000"/>
        </w:rPr>
      </w:pPr>
    </w:p>
    <w:p w14:paraId="121FD38A" w14:textId="77777777" w:rsidR="00B13C5E" w:rsidRDefault="00B13C5E" w:rsidP="00A6698A">
      <w:pPr>
        <w:rPr>
          <w:rFonts w:ascii="Georgia" w:hAnsi="Georgia"/>
          <w:color w:val="000000"/>
        </w:rPr>
      </w:pPr>
    </w:p>
    <w:p w14:paraId="1FE2DD96" w14:textId="77777777" w:rsidR="00527819" w:rsidRPr="002A56FF" w:rsidRDefault="00527819" w:rsidP="00A6698A">
      <w:pPr>
        <w:rPr>
          <w:rFonts w:ascii="Georgia" w:hAnsi="Georgia"/>
          <w:color w:val="000000"/>
        </w:rPr>
      </w:pPr>
    </w:p>
    <w:p w14:paraId="34F1958E" w14:textId="77777777" w:rsidR="007F2C00" w:rsidRPr="007F2C00" w:rsidRDefault="007F2C00" w:rsidP="007F2C00">
      <w:pPr>
        <w:pStyle w:val="Heading1"/>
        <w:jc w:val="center"/>
      </w:pPr>
      <w:bookmarkStart w:id="31" w:name="_Toc157346337"/>
      <w:bookmarkStart w:id="32" w:name="_Toc521570391"/>
      <w:r w:rsidRPr="007F2C00">
        <w:t>Library Resources and Library Instruction</w:t>
      </w:r>
      <w:bookmarkEnd w:id="31"/>
    </w:p>
    <w:p w14:paraId="27357532" w14:textId="77777777" w:rsidR="007F2C00" w:rsidRPr="007A267E" w:rsidRDefault="007F2C00" w:rsidP="007F2C00">
      <w:pPr>
        <w:rPr>
          <w:color w:val="000000"/>
        </w:rPr>
      </w:pPr>
    </w:p>
    <w:p w14:paraId="5A1B9318" w14:textId="77777777" w:rsidR="007F2C00" w:rsidRPr="007A267E" w:rsidRDefault="007F2C00" w:rsidP="007F2C00">
      <w:pPr>
        <w:rPr>
          <w:rFonts w:ascii="Georgia" w:hAnsi="Georgia"/>
          <w:color w:val="000000"/>
        </w:rPr>
      </w:pPr>
      <w:r w:rsidRPr="007A267E">
        <w:rPr>
          <w:rFonts w:ascii="Georgia" w:hAnsi="Georgia"/>
          <w:color w:val="000000"/>
        </w:rPr>
        <w:t xml:space="preserve">The Brandon University Library strives to develop and maintain a collection that supports the teaching, learning, and research goals of the students, faculty members and staff at Brandon University.  The </w:t>
      </w:r>
      <w:proofErr w:type="gramStart"/>
      <w:r w:rsidRPr="007A267E">
        <w:rPr>
          <w:rFonts w:ascii="Georgia" w:hAnsi="Georgia"/>
          <w:color w:val="000000"/>
        </w:rPr>
        <w:t>Library</w:t>
      </w:r>
      <w:proofErr w:type="gramEnd"/>
      <w:r w:rsidRPr="007A267E">
        <w:rPr>
          <w:rFonts w:ascii="Georgia" w:hAnsi="Georgia"/>
          <w:color w:val="000000"/>
        </w:rPr>
        <w:t xml:space="preserve"> staff provide access to this collection and instruction on how to use the resources as well as provide tools and instruction for the research process. </w:t>
      </w:r>
    </w:p>
    <w:p w14:paraId="07F023C8" w14:textId="77777777" w:rsidR="007F2C00" w:rsidRPr="007A267E" w:rsidRDefault="007F2C00" w:rsidP="007F2C00">
      <w:pPr>
        <w:rPr>
          <w:rFonts w:ascii="Georgia" w:hAnsi="Georgia"/>
          <w:color w:val="000000"/>
        </w:rPr>
      </w:pPr>
    </w:p>
    <w:p w14:paraId="22DBB1ED" w14:textId="77777777" w:rsidR="007F2C00" w:rsidRPr="007A267E" w:rsidRDefault="007F2C00" w:rsidP="007F2C00">
      <w:pPr>
        <w:rPr>
          <w:rFonts w:ascii="Georgia" w:hAnsi="Georgia"/>
          <w:color w:val="000000"/>
        </w:rPr>
      </w:pPr>
      <w:r w:rsidRPr="007A267E">
        <w:rPr>
          <w:rFonts w:ascii="Georgia" w:hAnsi="Georgia"/>
          <w:color w:val="000000"/>
        </w:rPr>
        <w:t xml:space="preserve">The Reference Librarian coordinates library tours, in-class information literacy sessions, </w:t>
      </w:r>
      <w:proofErr w:type="gramStart"/>
      <w:r w:rsidRPr="007A267E">
        <w:rPr>
          <w:rFonts w:ascii="Georgia" w:hAnsi="Georgia"/>
          <w:color w:val="000000"/>
        </w:rPr>
        <w:t>and also</w:t>
      </w:r>
      <w:proofErr w:type="gramEnd"/>
      <w:r w:rsidRPr="007A267E">
        <w:rPr>
          <w:rFonts w:ascii="Georgia" w:hAnsi="Georgia"/>
          <w:color w:val="000000"/>
        </w:rPr>
        <w:t xml:space="preserve"> collaborates with faculty to build information literacy skills into their courses.</w:t>
      </w:r>
    </w:p>
    <w:p w14:paraId="4BDB5498" w14:textId="77777777" w:rsidR="007F2C00" w:rsidRPr="007A267E" w:rsidRDefault="007F2C00" w:rsidP="007F2C00">
      <w:pPr>
        <w:rPr>
          <w:rFonts w:ascii="Georgia" w:hAnsi="Georgia"/>
          <w:color w:val="000000"/>
        </w:rPr>
      </w:pPr>
    </w:p>
    <w:p w14:paraId="4A2FEE5E" w14:textId="77777777" w:rsidR="007F2C00" w:rsidRPr="007A267E" w:rsidRDefault="007F2C00" w:rsidP="007F2C00">
      <w:pPr>
        <w:rPr>
          <w:rFonts w:ascii="Georgia" w:hAnsi="Georgia"/>
          <w:color w:val="000000"/>
        </w:rPr>
      </w:pPr>
      <w:r w:rsidRPr="007A267E">
        <w:rPr>
          <w:rFonts w:ascii="Georgia" w:hAnsi="Georgia"/>
          <w:color w:val="000000"/>
        </w:rPr>
        <w:t>Library guides are created by library staff to provide online access to information.  The following guides are most relevant to the Faculty of Education:</w:t>
      </w:r>
    </w:p>
    <w:p w14:paraId="2916C19D" w14:textId="77777777" w:rsidR="007F2C00" w:rsidRPr="007F2C00" w:rsidRDefault="007F2C00" w:rsidP="007F2C00">
      <w:pPr>
        <w:rPr>
          <w:rFonts w:ascii="Georgia" w:hAnsi="Georgia"/>
          <w:color w:val="000000"/>
        </w:rPr>
      </w:pPr>
    </w:p>
    <w:p w14:paraId="30A57E48" w14:textId="77777777" w:rsidR="007F2C00" w:rsidRPr="007F2C00" w:rsidRDefault="00EA570E" w:rsidP="007F2C00">
      <w:pPr>
        <w:rPr>
          <w:rFonts w:ascii="Georgia" w:hAnsi="Georgia"/>
          <w:color w:val="000000"/>
        </w:rPr>
      </w:pPr>
      <w:hyperlink r:id="rId64" w:tgtFrame="_blank" w:history="1">
        <w:r w:rsidR="007F2C00" w:rsidRPr="007F2C00">
          <w:rPr>
            <w:rFonts w:ascii="Georgia" w:hAnsi="Georgia"/>
            <w:color w:val="0000FF"/>
            <w:u w:val="single"/>
          </w:rPr>
          <w:t>Resource Guide for Faculty</w:t>
        </w:r>
      </w:hyperlink>
      <w:r w:rsidR="007F2C00" w:rsidRPr="007F2C00">
        <w:rPr>
          <w:rFonts w:ascii="Georgia" w:hAnsi="Georgia"/>
          <w:color w:val="000000"/>
        </w:rPr>
        <w:t> </w:t>
      </w:r>
    </w:p>
    <w:p w14:paraId="74869460" w14:textId="77777777" w:rsidR="007F2C00" w:rsidRPr="007F2C00" w:rsidRDefault="007F2C00" w:rsidP="007F2C00">
      <w:pPr>
        <w:rPr>
          <w:rFonts w:ascii="Georgia" w:hAnsi="Georgia"/>
          <w:color w:val="000000"/>
        </w:rPr>
      </w:pPr>
    </w:p>
    <w:p w14:paraId="3A6CD812" w14:textId="77777777" w:rsidR="007F2C00" w:rsidRPr="007F2C00" w:rsidRDefault="00EA570E" w:rsidP="007F2C00">
      <w:pPr>
        <w:rPr>
          <w:rFonts w:ascii="Georgia" w:hAnsi="Georgia"/>
          <w:color w:val="000000"/>
        </w:rPr>
      </w:pPr>
      <w:hyperlink r:id="rId65" w:tgtFrame="_blank" w:history="1">
        <w:r w:rsidR="007F2C00" w:rsidRPr="007F2C00">
          <w:rPr>
            <w:rFonts w:ascii="Georgia" w:hAnsi="Georgia"/>
            <w:color w:val="0000FF"/>
            <w:u w:val="single"/>
          </w:rPr>
          <w:t>How to Use the Library: for Students</w:t>
        </w:r>
      </w:hyperlink>
    </w:p>
    <w:p w14:paraId="187F57B8" w14:textId="77777777" w:rsidR="007F2C00" w:rsidRPr="007F2C00" w:rsidRDefault="007F2C00" w:rsidP="007F2C00">
      <w:pPr>
        <w:rPr>
          <w:rFonts w:ascii="Georgia" w:hAnsi="Georgia"/>
          <w:color w:val="000000"/>
        </w:rPr>
      </w:pPr>
    </w:p>
    <w:p w14:paraId="6E7EB10F" w14:textId="77777777" w:rsidR="007F2C00" w:rsidRPr="007F2C00" w:rsidRDefault="00EA570E" w:rsidP="007F2C00">
      <w:pPr>
        <w:rPr>
          <w:rFonts w:ascii="Georgia" w:hAnsi="Georgia"/>
          <w:color w:val="000000"/>
        </w:rPr>
      </w:pPr>
      <w:hyperlink r:id="rId66" w:tgtFrame="_blank" w:history="1">
        <w:r w:rsidR="007F2C00" w:rsidRPr="007F2C00">
          <w:rPr>
            <w:rFonts w:ascii="Georgia" w:hAnsi="Georgia"/>
            <w:color w:val="0000FF"/>
            <w:u w:val="single"/>
          </w:rPr>
          <w:t>Education Resources</w:t>
        </w:r>
      </w:hyperlink>
    </w:p>
    <w:p w14:paraId="54738AF4" w14:textId="77777777" w:rsidR="007F2C00" w:rsidRDefault="007F2C00" w:rsidP="007F2C00">
      <w:pPr>
        <w:pStyle w:val="Heading1"/>
      </w:pPr>
    </w:p>
    <w:p w14:paraId="56081652" w14:textId="77777777" w:rsidR="00527819" w:rsidRPr="008A23D8" w:rsidRDefault="00527819" w:rsidP="00BF73C4">
      <w:pPr>
        <w:pStyle w:val="Heading1"/>
        <w:jc w:val="center"/>
      </w:pPr>
      <w:bookmarkStart w:id="33" w:name="_Toc157346338"/>
      <w:r w:rsidRPr="008A23D8">
        <w:t>Photocopying and Printing</w:t>
      </w:r>
      <w:bookmarkEnd w:id="32"/>
      <w:bookmarkEnd w:id="33"/>
    </w:p>
    <w:p w14:paraId="46ABBD8F" w14:textId="77777777" w:rsidR="006716C8" w:rsidRPr="004D1F12" w:rsidRDefault="006716C8" w:rsidP="004D1F12">
      <w:pPr>
        <w:rPr>
          <w:rFonts w:ascii="Georgia" w:hAnsi="Georgia"/>
        </w:rPr>
      </w:pPr>
    </w:p>
    <w:p w14:paraId="543AA310" w14:textId="77777777" w:rsidR="00527819" w:rsidRPr="004D1F12" w:rsidRDefault="00527819" w:rsidP="004D1F12">
      <w:pPr>
        <w:rPr>
          <w:rFonts w:ascii="Georgia" w:hAnsi="Georgia"/>
        </w:rPr>
      </w:pPr>
      <w:r w:rsidRPr="004D1F12">
        <w:rPr>
          <w:rFonts w:ascii="Georgia" w:hAnsi="Georgia"/>
        </w:rPr>
        <w:t xml:space="preserve">The Faculty of Education has copying machines in the main office and </w:t>
      </w:r>
      <w:r w:rsidR="000E3813">
        <w:rPr>
          <w:rFonts w:ascii="Georgia" w:hAnsi="Georgia"/>
        </w:rPr>
        <w:t xml:space="preserve">in the North-East corner </w:t>
      </w:r>
      <w:r w:rsidRPr="004D1F12">
        <w:rPr>
          <w:rFonts w:ascii="Georgia" w:hAnsi="Georgia"/>
        </w:rPr>
        <w:t xml:space="preserve">on the second floor. When you arrive on campus, you will be given an </w:t>
      </w:r>
      <w:r w:rsidRPr="004D1F12">
        <w:rPr>
          <w:rStyle w:val="Strong"/>
          <w:rFonts w:ascii="Georgia" w:hAnsi="Georgia"/>
          <w:b w:val="0"/>
          <w:bCs/>
          <w:sz w:val="24"/>
          <w:szCs w:val="24"/>
        </w:rPr>
        <w:t>account number</w:t>
      </w:r>
      <w:r w:rsidRPr="000E3813">
        <w:rPr>
          <w:rStyle w:val="Strong"/>
          <w:rFonts w:ascii="Georgia" w:hAnsi="Georgia"/>
          <w:b w:val="0"/>
          <w:bCs/>
          <w:sz w:val="24"/>
          <w:szCs w:val="24"/>
        </w:rPr>
        <w:t>.</w:t>
      </w:r>
      <w:r w:rsidRPr="004D1F12">
        <w:rPr>
          <w:rStyle w:val="Strong"/>
          <w:rFonts w:ascii="Georgia" w:hAnsi="Georgia"/>
          <w:sz w:val="24"/>
          <w:szCs w:val="24"/>
        </w:rPr>
        <w:t xml:space="preserve"> </w:t>
      </w:r>
      <w:r w:rsidRPr="004D1F12">
        <w:rPr>
          <w:rFonts w:ascii="Georgia" w:hAnsi="Georgia"/>
        </w:rPr>
        <w:t xml:space="preserve">Enter that number when you make copies. </w:t>
      </w:r>
      <w:r w:rsidR="000E3813">
        <w:rPr>
          <w:rFonts w:ascii="Georgia" w:hAnsi="Georgia"/>
        </w:rPr>
        <w:t>You</w:t>
      </w:r>
      <w:r w:rsidRPr="004D1F12">
        <w:rPr>
          <w:rFonts w:ascii="Georgia" w:hAnsi="Georgia"/>
        </w:rPr>
        <w:t xml:space="preserve"> can copy from a hard copy (paper) or </w:t>
      </w:r>
      <w:r w:rsidR="000E3813">
        <w:rPr>
          <w:rFonts w:ascii="Georgia" w:hAnsi="Georgia"/>
        </w:rPr>
        <w:t>can request IT Services to configure your device to print from</w:t>
      </w:r>
      <w:r w:rsidRPr="004D1F12">
        <w:rPr>
          <w:rFonts w:ascii="Georgia" w:hAnsi="Georgia"/>
        </w:rPr>
        <w:t xml:space="preserve"> </w:t>
      </w:r>
      <w:r w:rsidR="000E3813">
        <w:rPr>
          <w:rFonts w:ascii="Georgia" w:hAnsi="Georgia"/>
        </w:rPr>
        <w:t xml:space="preserve">a </w:t>
      </w:r>
      <w:r w:rsidRPr="004D1F12">
        <w:rPr>
          <w:rFonts w:ascii="Georgia" w:hAnsi="Georgia"/>
        </w:rPr>
        <w:t xml:space="preserve">digital copy </w:t>
      </w:r>
      <w:r w:rsidR="000E3813">
        <w:rPr>
          <w:rFonts w:ascii="Georgia" w:hAnsi="Georgia"/>
        </w:rPr>
        <w:t>or receive PDF files scanned by the</w:t>
      </w:r>
      <w:r w:rsidRPr="004D1F12">
        <w:rPr>
          <w:rFonts w:ascii="Georgia" w:hAnsi="Georgia"/>
        </w:rPr>
        <w:t xml:space="preserve"> photocopy machine. Check with your office administrative assistant for more information on policies for photocopying.</w:t>
      </w:r>
    </w:p>
    <w:p w14:paraId="06BBA33E" w14:textId="77777777" w:rsidR="006716C8" w:rsidRPr="004D1F12" w:rsidRDefault="006716C8" w:rsidP="004D1F12">
      <w:pPr>
        <w:pStyle w:val="ListBullet"/>
        <w:numPr>
          <w:ilvl w:val="0"/>
          <w:numId w:val="0"/>
        </w:numPr>
        <w:rPr>
          <w:rFonts w:ascii="Georgia" w:hAnsi="Georgia"/>
          <w:sz w:val="24"/>
          <w:szCs w:val="24"/>
        </w:rPr>
      </w:pPr>
    </w:p>
    <w:p w14:paraId="53122E3E" w14:textId="77777777" w:rsidR="00D7161D" w:rsidRPr="009B0AF1" w:rsidRDefault="006716C8" w:rsidP="006716C8">
      <w:pPr>
        <w:pStyle w:val="ListBullet"/>
        <w:numPr>
          <w:ilvl w:val="0"/>
          <w:numId w:val="0"/>
        </w:numPr>
        <w:rPr>
          <w:rFonts w:ascii="Georgia" w:hAnsi="Georgia"/>
          <w:sz w:val="24"/>
          <w:szCs w:val="24"/>
        </w:rPr>
      </w:pPr>
      <w:r w:rsidRPr="004D1F12">
        <w:rPr>
          <w:rFonts w:ascii="Georgia" w:hAnsi="Georgia"/>
          <w:sz w:val="24"/>
          <w:szCs w:val="24"/>
        </w:rPr>
        <w:t>See Appendix 4 for further information on Access Copyright</w:t>
      </w:r>
    </w:p>
    <w:p w14:paraId="464FCBC1" w14:textId="77777777" w:rsidR="00CA27C0" w:rsidRDefault="00CA27C0" w:rsidP="007F2C00">
      <w:pPr>
        <w:pStyle w:val="Heading1"/>
        <w:jc w:val="center"/>
      </w:pPr>
    </w:p>
    <w:p w14:paraId="394AE9A4" w14:textId="77777777" w:rsidR="00D7161D" w:rsidRPr="008A23D8" w:rsidRDefault="00D7161D" w:rsidP="007F2C00">
      <w:pPr>
        <w:pStyle w:val="Heading1"/>
        <w:jc w:val="center"/>
      </w:pPr>
      <w:bookmarkStart w:id="34" w:name="_Toc157346339"/>
      <w:r w:rsidRPr="008A23D8">
        <w:t>Course Textbook</w:t>
      </w:r>
      <w:r w:rsidR="00762C51" w:rsidRPr="008A23D8">
        <w:t xml:space="preserve"> Orders</w:t>
      </w:r>
      <w:bookmarkEnd w:id="34"/>
    </w:p>
    <w:p w14:paraId="18B685FC" w14:textId="77777777" w:rsidR="00762C51" w:rsidRPr="008A23D8" w:rsidRDefault="00762C51" w:rsidP="0073255E">
      <w:pPr>
        <w:pStyle w:val="Heading2"/>
      </w:pPr>
      <w:bookmarkStart w:id="35" w:name="_Toc487095159"/>
      <w:bookmarkStart w:id="36" w:name="_Toc521570390"/>
      <w:bookmarkStart w:id="37" w:name="_Toc157346340"/>
      <w:r w:rsidRPr="008A23D8">
        <w:t>Campus Store (Bookstore)</w:t>
      </w:r>
      <w:bookmarkEnd w:id="35"/>
      <w:bookmarkEnd w:id="36"/>
      <w:bookmarkEnd w:id="37"/>
    </w:p>
    <w:p w14:paraId="5C8C6B09" w14:textId="77777777" w:rsidR="000E3813" w:rsidRPr="000E3813" w:rsidRDefault="000E3813" w:rsidP="00762C51">
      <w:pPr>
        <w:rPr>
          <w:rFonts w:ascii="Georgia" w:hAnsi="Georgia"/>
          <w:bCs/>
          <w:i/>
        </w:rPr>
      </w:pPr>
    </w:p>
    <w:p w14:paraId="1F71D146" w14:textId="77777777" w:rsidR="00762C51" w:rsidRPr="000E3813" w:rsidRDefault="00762C51" w:rsidP="000E3813">
      <w:pPr>
        <w:rPr>
          <w:rFonts w:ascii="Georgia" w:hAnsi="Georgia"/>
        </w:rPr>
      </w:pPr>
      <w:r w:rsidRPr="000E3813">
        <w:rPr>
          <w:rFonts w:ascii="Georgia" w:hAnsi="Georgia"/>
        </w:rPr>
        <w:t xml:space="preserve">Brandon University's Campus Store </w:t>
      </w:r>
      <w:proofErr w:type="gramStart"/>
      <w:r w:rsidRPr="000E3813">
        <w:rPr>
          <w:rFonts w:ascii="Georgia" w:hAnsi="Georgia"/>
        </w:rPr>
        <w:t>is located in</w:t>
      </w:r>
      <w:proofErr w:type="gramEnd"/>
      <w:r w:rsidRPr="000E3813">
        <w:rPr>
          <w:rFonts w:ascii="Georgia" w:hAnsi="Georgia"/>
        </w:rPr>
        <w:t xml:space="preserve"> the lower level of the Knowles-Douglas Student Union Building. Its hours of operation are</w:t>
      </w:r>
      <w:r w:rsidR="000E3813">
        <w:rPr>
          <w:rFonts w:ascii="Georgia" w:hAnsi="Georgia"/>
        </w:rPr>
        <w:t xml:space="preserve"> weekdays,</w:t>
      </w:r>
      <w:r w:rsidRPr="000E3813">
        <w:rPr>
          <w:rFonts w:ascii="Georgia" w:hAnsi="Georgia"/>
        </w:rPr>
        <w:t xml:space="preserve"> 8:30 a.m.</w:t>
      </w:r>
      <w:r w:rsidR="000E3813">
        <w:rPr>
          <w:rFonts w:ascii="Georgia" w:hAnsi="Georgia"/>
        </w:rPr>
        <w:t>-</w:t>
      </w:r>
      <w:r w:rsidRPr="000E3813">
        <w:rPr>
          <w:rFonts w:ascii="Georgia" w:hAnsi="Georgia"/>
        </w:rPr>
        <w:t>4:30 p.m.</w:t>
      </w:r>
    </w:p>
    <w:p w14:paraId="666C0021" w14:textId="77777777" w:rsidR="00762C51" w:rsidRPr="000E3813" w:rsidRDefault="00762C51" w:rsidP="000E3813">
      <w:pPr>
        <w:rPr>
          <w:rFonts w:ascii="Georgia" w:hAnsi="Georgia"/>
        </w:rPr>
      </w:pPr>
      <w:r w:rsidRPr="000E3813">
        <w:rPr>
          <w:rFonts w:ascii="Georgia" w:hAnsi="Georgia"/>
        </w:rPr>
        <w:t>Although primarily a supplier of textbooks and related course materials, Campus Store also offers a wide array of Brandon University apparel, supplies, and technology related items for a one-stop shopping experience in an accessible and welcoming venue.</w:t>
      </w:r>
    </w:p>
    <w:p w14:paraId="3382A365" w14:textId="77777777" w:rsidR="00762C51" w:rsidRPr="000E3813" w:rsidRDefault="00762C51" w:rsidP="000E3813"/>
    <w:p w14:paraId="59776DA4" w14:textId="77777777" w:rsidR="00D7161D" w:rsidRPr="000E3813" w:rsidRDefault="00D7161D" w:rsidP="000E3813">
      <w:pPr>
        <w:rPr>
          <w:rFonts w:ascii="Georgia" w:hAnsi="Georgia"/>
        </w:rPr>
      </w:pPr>
      <w:r w:rsidRPr="000E3813">
        <w:rPr>
          <w:rFonts w:ascii="Georgia" w:hAnsi="Georgia"/>
        </w:rPr>
        <w:t xml:space="preserve">You can adopt your course materials online from the Campus Store website at </w:t>
      </w:r>
      <w:hyperlink r:id="rId67" w:tgtFrame="_blank" w:history="1">
        <w:r w:rsidRPr="000E3813">
          <w:rPr>
            <w:rStyle w:val="Hyperlink"/>
            <w:rFonts w:ascii="Georgia" w:hAnsi="Georgia"/>
          </w:rPr>
          <w:t>Brandonushop.ca</w:t>
        </w:r>
      </w:hyperlink>
      <w:r w:rsidRPr="000E3813">
        <w:rPr>
          <w:rFonts w:ascii="Georgia" w:hAnsi="Georgia"/>
          <w:b/>
        </w:rPr>
        <w:t>.</w:t>
      </w:r>
      <w:r w:rsidRPr="000E3813">
        <w:rPr>
          <w:rFonts w:ascii="Georgia" w:hAnsi="Georgia"/>
        </w:rPr>
        <w:t xml:space="preserve"> </w:t>
      </w:r>
    </w:p>
    <w:p w14:paraId="166C5144" w14:textId="77777777" w:rsidR="000E3813" w:rsidRPr="000E3813" w:rsidRDefault="00D7161D" w:rsidP="000E3813">
      <w:pPr>
        <w:numPr>
          <w:ilvl w:val="0"/>
          <w:numId w:val="38"/>
        </w:numPr>
        <w:rPr>
          <w:rStyle w:val="Strong"/>
          <w:rFonts w:ascii="Georgia" w:hAnsi="Georgia"/>
          <w:b w:val="0"/>
          <w:sz w:val="24"/>
          <w:szCs w:val="24"/>
        </w:rPr>
      </w:pPr>
      <w:r w:rsidRPr="000E3813">
        <w:rPr>
          <w:rFonts w:ascii="Georgia" w:hAnsi="Georgia"/>
        </w:rPr>
        <w:t xml:space="preserve">At the bottom of the </w:t>
      </w:r>
      <w:proofErr w:type="spellStart"/>
      <w:r w:rsidRPr="000E3813">
        <w:rPr>
          <w:rFonts w:ascii="Georgia" w:hAnsi="Georgia"/>
        </w:rPr>
        <w:t>BrandonuShop</w:t>
      </w:r>
      <w:proofErr w:type="spellEnd"/>
      <w:r w:rsidRPr="000E3813">
        <w:rPr>
          <w:rFonts w:ascii="Georgia" w:hAnsi="Georgia"/>
        </w:rPr>
        <w:t xml:space="preserve"> webpage, you will find several menus to help locate information and services for the bookstore</w:t>
      </w:r>
      <w:r w:rsidRPr="000E3813">
        <w:rPr>
          <w:rStyle w:val="Strong"/>
          <w:rFonts w:ascii="Georgia" w:hAnsi="Georgia"/>
          <w:sz w:val="24"/>
          <w:szCs w:val="24"/>
        </w:rPr>
        <w:t xml:space="preserve">. </w:t>
      </w:r>
    </w:p>
    <w:p w14:paraId="0871EBF4" w14:textId="77777777" w:rsidR="000E3813" w:rsidRDefault="00D7161D" w:rsidP="000E3813">
      <w:pPr>
        <w:numPr>
          <w:ilvl w:val="0"/>
          <w:numId w:val="38"/>
        </w:numPr>
        <w:rPr>
          <w:rFonts w:ascii="Georgia" w:hAnsi="Georgia"/>
        </w:rPr>
      </w:pPr>
      <w:r w:rsidRPr="000E3813">
        <w:rPr>
          <w:rFonts w:ascii="Georgia" w:hAnsi="Georgia"/>
        </w:rPr>
        <w:t xml:space="preserve">To adopt course materials, locate the </w:t>
      </w:r>
      <w:r w:rsidRPr="000E3813">
        <w:rPr>
          <w:rStyle w:val="Strong"/>
          <w:rFonts w:ascii="Georgia" w:hAnsi="Georgia"/>
          <w:b w:val="0"/>
          <w:bCs/>
          <w:sz w:val="24"/>
          <w:szCs w:val="24"/>
        </w:rPr>
        <w:t>Faculty Services menu</w:t>
      </w:r>
      <w:r w:rsidRPr="000E3813">
        <w:rPr>
          <w:rFonts w:ascii="Georgia" w:hAnsi="Georgia"/>
        </w:rPr>
        <w:t xml:space="preserve">. From this menu, choose the </w:t>
      </w:r>
      <w:r w:rsidRPr="000E3813">
        <w:rPr>
          <w:rStyle w:val="Strong"/>
          <w:rFonts w:ascii="Georgia" w:hAnsi="Georgia"/>
          <w:b w:val="0"/>
          <w:bCs/>
          <w:sz w:val="24"/>
          <w:szCs w:val="24"/>
        </w:rPr>
        <w:t>Online Adoptions</w:t>
      </w:r>
      <w:r w:rsidRPr="000E3813">
        <w:rPr>
          <w:rFonts w:ascii="Georgia" w:hAnsi="Georgia"/>
        </w:rPr>
        <w:t xml:space="preserve"> link. The link will take you to the Online Adoptions page, where there are options to sign into the site, or to register as a first-time user. </w:t>
      </w:r>
    </w:p>
    <w:p w14:paraId="14891C63" w14:textId="77777777" w:rsidR="000E3813" w:rsidRDefault="00D7161D" w:rsidP="000E3813">
      <w:pPr>
        <w:numPr>
          <w:ilvl w:val="0"/>
          <w:numId w:val="38"/>
        </w:numPr>
        <w:rPr>
          <w:rFonts w:ascii="Georgia" w:hAnsi="Georgia"/>
        </w:rPr>
      </w:pPr>
      <w:r w:rsidRPr="000E3813">
        <w:rPr>
          <w:rFonts w:ascii="Georgia" w:hAnsi="Georgia"/>
        </w:rPr>
        <w:t>Please contact Campus Store for the password, as well as any related queries or assistance with site navigation at 204-727-9732</w:t>
      </w:r>
      <w:r w:rsidRPr="000E3813">
        <w:rPr>
          <w:rFonts w:ascii="Georgia" w:hAnsi="Georgia" w:cs="Arial"/>
          <w:color w:val="000000"/>
        </w:rPr>
        <w:t>.</w:t>
      </w:r>
    </w:p>
    <w:p w14:paraId="67C5F6A5" w14:textId="77777777" w:rsidR="00D7161D" w:rsidRPr="000E3813" w:rsidRDefault="00D7161D" w:rsidP="000E3813">
      <w:pPr>
        <w:numPr>
          <w:ilvl w:val="0"/>
          <w:numId w:val="38"/>
        </w:numPr>
        <w:rPr>
          <w:rFonts w:ascii="Georgia" w:hAnsi="Georgia"/>
        </w:rPr>
      </w:pPr>
      <w:r w:rsidRPr="000E3813">
        <w:rPr>
          <w:rFonts w:ascii="Georgia" w:hAnsi="Georgia"/>
        </w:rPr>
        <w:t xml:space="preserve">Once you sign in, you can enter information to order course materials. </w:t>
      </w:r>
    </w:p>
    <w:p w14:paraId="5C71F136" w14:textId="77777777" w:rsidR="000E3813" w:rsidRDefault="000E3813" w:rsidP="000E3813">
      <w:pPr>
        <w:rPr>
          <w:rFonts w:ascii="Georgia" w:hAnsi="Georgia"/>
        </w:rPr>
      </w:pPr>
    </w:p>
    <w:p w14:paraId="081483AB" w14:textId="77777777" w:rsidR="00D7161D" w:rsidRPr="000E3813" w:rsidRDefault="00D7161D" w:rsidP="000E3813">
      <w:pPr>
        <w:rPr>
          <w:rFonts w:ascii="Georgia" w:hAnsi="Georgia"/>
        </w:rPr>
      </w:pPr>
      <w:r w:rsidRPr="000E3813">
        <w:rPr>
          <w:rFonts w:ascii="Georgia" w:hAnsi="Georgia"/>
        </w:rPr>
        <w:t>Here are some of the key features associated with the online site:</w:t>
      </w:r>
    </w:p>
    <w:p w14:paraId="7C578A9C" w14:textId="77777777" w:rsidR="00D7161D" w:rsidRPr="000E3813" w:rsidRDefault="00D7161D" w:rsidP="000E3813">
      <w:pPr>
        <w:pStyle w:val="ListBullet"/>
        <w:numPr>
          <w:ilvl w:val="0"/>
          <w:numId w:val="39"/>
        </w:numPr>
        <w:rPr>
          <w:rFonts w:ascii="Georgia" w:hAnsi="Georgia"/>
          <w:sz w:val="24"/>
          <w:szCs w:val="24"/>
        </w:rPr>
      </w:pPr>
      <w:r w:rsidRPr="000E3813">
        <w:rPr>
          <w:rFonts w:ascii="Georgia" w:hAnsi="Georgia"/>
          <w:sz w:val="24"/>
          <w:szCs w:val="24"/>
        </w:rPr>
        <w:t xml:space="preserve">Easier ordering by ISBN </w:t>
      </w:r>
    </w:p>
    <w:p w14:paraId="7C96FAAB" w14:textId="77777777" w:rsidR="00D7161D" w:rsidRPr="000E3813" w:rsidRDefault="00D7161D" w:rsidP="000E3813">
      <w:pPr>
        <w:pStyle w:val="ListBullet"/>
        <w:numPr>
          <w:ilvl w:val="0"/>
          <w:numId w:val="39"/>
        </w:numPr>
        <w:rPr>
          <w:rFonts w:ascii="Georgia" w:hAnsi="Georgia"/>
          <w:sz w:val="24"/>
          <w:szCs w:val="24"/>
        </w:rPr>
      </w:pPr>
      <w:r w:rsidRPr="000E3813">
        <w:rPr>
          <w:rFonts w:ascii="Georgia" w:hAnsi="Georgia"/>
          <w:sz w:val="24"/>
          <w:szCs w:val="24"/>
        </w:rPr>
        <w:t xml:space="preserve">Batch ordering and re-ordering of course </w:t>
      </w:r>
      <w:proofErr w:type="gramStart"/>
      <w:r w:rsidRPr="000E3813">
        <w:rPr>
          <w:rFonts w:ascii="Georgia" w:hAnsi="Georgia"/>
          <w:sz w:val="24"/>
          <w:szCs w:val="24"/>
        </w:rPr>
        <w:t>materials</w:t>
      </w:r>
      <w:proofErr w:type="gramEnd"/>
      <w:r w:rsidRPr="000E3813">
        <w:rPr>
          <w:rFonts w:ascii="Georgia" w:hAnsi="Georgia"/>
          <w:sz w:val="24"/>
          <w:szCs w:val="24"/>
        </w:rPr>
        <w:t xml:space="preserve"> </w:t>
      </w:r>
    </w:p>
    <w:p w14:paraId="7B203B78" w14:textId="77777777" w:rsidR="00D7161D" w:rsidRPr="000E3813" w:rsidRDefault="00D7161D" w:rsidP="000E3813">
      <w:pPr>
        <w:pStyle w:val="ListBullet"/>
        <w:numPr>
          <w:ilvl w:val="0"/>
          <w:numId w:val="39"/>
        </w:numPr>
        <w:rPr>
          <w:rFonts w:ascii="Georgia" w:hAnsi="Georgia"/>
          <w:sz w:val="24"/>
          <w:szCs w:val="24"/>
        </w:rPr>
      </w:pPr>
      <w:r w:rsidRPr="000E3813">
        <w:rPr>
          <w:rFonts w:ascii="Georgia" w:hAnsi="Georgia"/>
          <w:sz w:val="24"/>
          <w:szCs w:val="24"/>
        </w:rPr>
        <w:t xml:space="preserve">Order status tracking and </w:t>
      </w:r>
      <w:proofErr w:type="gramStart"/>
      <w:r w:rsidRPr="000E3813">
        <w:rPr>
          <w:rFonts w:ascii="Georgia" w:hAnsi="Georgia"/>
          <w:sz w:val="24"/>
          <w:szCs w:val="24"/>
        </w:rPr>
        <w:t>information</w:t>
      </w:r>
      <w:proofErr w:type="gramEnd"/>
      <w:r w:rsidRPr="000E3813">
        <w:rPr>
          <w:rFonts w:ascii="Georgia" w:hAnsi="Georgia"/>
          <w:sz w:val="24"/>
          <w:szCs w:val="24"/>
        </w:rPr>
        <w:t xml:space="preserve"> </w:t>
      </w:r>
    </w:p>
    <w:p w14:paraId="3AF0B985" w14:textId="77777777" w:rsidR="00D7161D" w:rsidRPr="000E3813" w:rsidRDefault="00D7161D" w:rsidP="000E3813">
      <w:pPr>
        <w:pStyle w:val="ListBullet"/>
        <w:numPr>
          <w:ilvl w:val="0"/>
          <w:numId w:val="39"/>
        </w:numPr>
        <w:rPr>
          <w:rFonts w:ascii="Georgia" w:hAnsi="Georgia"/>
          <w:sz w:val="24"/>
          <w:szCs w:val="24"/>
        </w:rPr>
      </w:pPr>
      <w:r w:rsidRPr="000E3813">
        <w:rPr>
          <w:rFonts w:ascii="Georgia" w:hAnsi="Georgia"/>
          <w:sz w:val="24"/>
          <w:szCs w:val="24"/>
        </w:rPr>
        <w:t xml:space="preserve">Latest info about digital update, new </w:t>
      </w:r>
      <w:proofErr w:type="gramStart"/>
      <w:r w:rsidRPr="000E3813">
        <w:rPr>
          <w:rFonts w:ascii="Georgia" w:hAnsi="Georgia"/>
          <w:sz w:val="24"/>
          <w:szCs w:val="24"/>
        </w:rPr>
        <w:t>additions</w:t>
      </w:r>
      <w:proofErr w:type="gramEnd"/>
      <w:r w:rsidRPr="000E3813">
        <w:rPr>
          <w:rFonts w:ascii="Georgia" w:hAnsi="Georgia"/>
          <w:sz w:val="24"/>
          <w:szCs w:val="24"/>
        </w:rPr>
        <w:t xml:space="preserve"> and course bundles </w:t>
      </w:r>
    </w:p>
    <w:p w14:paraId="606D9F53" w14:textId="77777777" w:rsidR="00D7161D" w:rsidRPr="000E3813" w:rsidRDefault="00D7161D" w:rsidP="000E3813">
      <w:pPr>
        <w:pStyle w:val="ListBullet"/>
        <w:numPr>
          <w:ilvl w:val="0"/>
          <w:numId w:val="39"/>
        </w:numPr>
        <w:rPr>
          <w:rFonts w:ascii="Georgia" w:hAnsi="Georgia"/>
          <w:sz w:val="24"/>
          <w:szCs w:val="24"/>
        </w:rPr>
      </w:pPr>
      <w:r w:rsidRPr="000E3813">
        <w:rPr>
          <w:rFonts w:ascii="Georgia" w:hAnsi="Georgia"/>
          <w:sz w:val="24"/>
          <w:szCs w:val="24"/>
        </w:rPr>
        <w:t xml:space="preserve">Add course materials across multiple </w:t>
      </w:r>
      <w:proofErr w:type="gramStart"/>
      <w:r w:rsidRPr="000E3813">
        <w:rPr>
          <w:rFonts w:ascii="Georgia" w:hAnsi="Georgia"/>
          <w:sz w:val="24"/>
          <w:szCs w:val="24"/>
        </w:rPr>
        <w:t>sections</w:t>
      </w:r>
      <w:proofErr w:type="gramEnd"/>
    </w:p>
    <w:p w14:paraId="33764579" w14:textId="77777777" w:rsidR="00D7161D" w:rsidRPr="000E3813" w:rsidRDefault="00D7161D" w:rsidP="000E3813">
      <w:pPr>
        <w:rPr>
          <w:rFonts w:ascii="Georgia" w:hAnsi="Georgia"/>
        </w:rPr>
      </w:pPr>
      <w:proofErr w:type="gramStart"/>
      <w:r w:rsidRPr="000E3813">
        <w:rPr>
          <w:rFonts w:ascii="Georgia" w:hAnsi="Georgia"/>
        </w:rPr>
        <w:t>In order to</w:t>
      </w:r>
      <w:proofErr w:type="gramEnd"/>
      <w:r w:rsidRPr="000E3813">
        <w:rPr>
          <w:rFonts w:ascii="Georgia" w:hAnsi="Georgia"/>
        </w:rPr>
        <w:t xml:space="preserve"> allow Campus Store to provide the best possible service to your students, please have your course adoptions to us by the following dates:</w:t>
      </w:r>
    </w:p>
    <w:p w14:paraId="73AD56CA" w14:textId="77777777" w:rsidR="00D7161D" w:rsidRPr="000E3813" w:rsidRDefault="00D7161D" w:rsidP="000E3813">
      <w:pPr>
        <w:pStyle w:val="ListBullet"/>
        <w:numPr>
          <w:ilvl w:val="0"/>
          <w:numId w:val="40"/>
        </w:numPr>
        <w:rPr>
          <w:rFonts w:ascii="Georgia" w:hAnsi="Georgia"/>
          <w:sz w:val="24"/>
          <w:szCs w:val="24"/>
        </w:rPr>
      </w:pPr>
      <w:r w:rsidRPr="000E3813">
        <w:rPr>
          <w:rFonts w:ascii="Georgia" w:hAnsi="Georgia"/>
          <w:sz w:val="24"/>
          <w:szCs w:val="24"/>
        </w:rPr>
        <w:t xml:space="preserve">Spring and Summer: March </w:t>
      </w:r>
      <w:proofErr w:type="gramStart"/>
      <w:r w:rsidRPr="000E3813">
        <w:rPr>
          <w:rFonts w:ascii="Georgia" w:hAnsi="Georgia"/>
          <w:sz w:val="24"/>
          <w:szCs w:val="24"/>
        </w:rPr>
        <w:t>15th</w:t>
      </w:r>
      <w:proofErr w:type="gramEnd"/>
      <w:r w:rsidRPr="000E3813">
        <w:rPr>
          <w:rFonts w:ascii="Georgia" w:hAnsi="Georgia"/>
          <w:sz w:val="24"/>
          <w:szCs w:val="24"/>
        </w:rPr>
        <w:t xml:space="preserve"> </w:t>
      </w:r>
    </w:p>
    <w:p w14:paraId="3DF29CAC" w14:textId="77777777" w:rsidR="00D7161D" w:rsidRPr="000E3813" w:rsidRDefault="00D7161D" w:rsidP="000E3813">
      <w:pPr>
        <w:pStyle w:val="ListBullet"/>
        <w:numPr>
          <w:ilvl w:val="0"/>
          <w:numId w:val="40"/>
        </w:numPr>
        <w:rPr>
          <w:rFonts w:ascii="Georgia" w:hAnsi="Georgia"/>
          <w:sz w:val="24"/>
          <w:szCs w:val="24"/>
        </w:rPr>
      </w:pPr>
      <w:r w:rsidRPr="000E3813">
        <w:rPr>
          <w:rFonts w:ascii="Georgia" w:hAnsi="Georgia"/>
          <w:sz w:val="24"/>
          <w:szCs w:val="24"/>
        </w:rPr>
        <w:t xml:space="preserve">Fall Term: May 15th </w:t>
      </w:r>
    </w:p>
    <w:p w14:paraId="43C329B8" w14:textId="77777777" w:rsidR="00D7161D" w:rsidRDefault="00D7161D" w:rsidP="000E3813">
      <w:pPr>
        <w:pStyle w:val="ListBullet"/>
        <w:numPr>
          <w:ilvl w:val="0"/>
          <w:numId w:val="40"/>
        </w:numPr>
        <w:rPr>
          <w:rFonts w:ascii="Georgia" w:hAnsi="Georgia"/>
          <w:sz w:val="24"/>
          <w:szCs w:val="24"/>
        </w:rPr>
      </w:pPr>
      <w:r w:rsidRPr="000E3813">
        <w:rPr>
          <w:rFonts w:ascii="Georgia" w:hAnsi="Georgia"/>
          <w:sz w:val="24"/>
          <w:szCs w:val="24"/>
        </w:rPr>
        <w:t>Winter Term: October 15</w:t>
      </w:r>
      <w:r w:rsidRPr="00D814FE">
        <w:rPr>
          <w:rFonts w:ascii="Georgia" w:hAnsi="Georgia"/>
          <w:sz w:val="24"/>
          <w:szCs w:val="24"/>
          <w:vertAlign w:val="superscript"/>
        </w:rPr>
        <w:t>th</w:t>
      </w:r>
    </w:p>
    <w:p w14:paraId="62199465" w14:textId="77777777" w:rsidR="00D814FE" w:rsidRDefault="00D814FE" w:rsidP="00D814FE">
      <w:pPr>
        <w:pStyle w:val="ListBullet"/>
        <w:numPr>
          <w:ilvl w:val="0"/>
          <w:numId w:val="0"/>
        </w:numPr>
        <w:ind w:left="3960" w:hanging="360"/>
        <w:rPr>
          <w:rFonts w:ascii="Georgia" w:hAnsi="Georgia"/>
          <w:sz w:val="24"/>
          <w:szCs w:val="24"/>
        </w:rPr>
      </w:pPr>
    </w:p>
    <w:p w14:paraId="581D8F9E" w14:textId="77777777" w:rsidR="00D814FE" w:rsidRDefault="00D814FE" w:rsidP="00D814FE">
      <w:pPr>
        <w:pStyle w:val="ListBullet"/>
        <w:numPr>
          <w:ilvl w:val="0"/>
          <w:numId w:val="0"/>
        </w:numPr>
        <w:rPr>
          <w:rFonts w:ascii="Georgia" w:hAnsi="Georgia"/>
          <w:sz w:val="24"/>
          <w:szCs w:val="24"/>
        </w:rPr>
      </w:pPr>
      <w:r>
        <w:rPr>
          <w:rFonts w:ascii="Georgia" w:hAnsi="Georgia"/>
          <w:sz w:val="24"/>
          <w:szCs w:val="24"/>
        </w:rPr>
        <w:t>*If you would like to order a textbook desk copy directly from the publisher</w:t>
      </w:r>
      <w:r w:rsidR="000F1DA7">
        <w:rPr>
          <w:rFonts w:ascii="Georgia" w:hAnsi="Georgia"/>
          <w:sz w:val="24"/>
          <w:szCs w:val="24"/>
        </w:rPr>
        <w:t xml:space="preserve"> it is recommended to do this well in advance of the course start date.</w:t>
      </w:r>
    </w:p>
    <w:p w14:paraId="4A196804" w14:textId="77777777" w:rsidR="00D7161D" w:rsidRPr="008A23D8" w:rsidRDefault="00D7161D" w:rsidP="0073255E">
      <w:pPr>
        <w:pStyle w:val="Heading2"/>
      </w:pPr>
      <w:bookmarkStart w:id="38" w:name="_Toc157346341"/>
      <w:r w:rsidRPr="008A23D8">
        <w:t>Special Order Books</w:t>
      </w:r>
      <w:bookmarkEnd w:id="38"/>
    </w:p>
    <w:p w14:paraId="0DA123B1" w14:textId="77777777" w:rsidR="000E3813" w:rsidRPr="000E3813" w:rsidRDefault="000E3813" w:rsidP="000E3813"/>
    <w:p w14:paraId="1AE59897" w14:textId="77777777" w:rsidR="00065CDF" w:rsidRDefault="00D7161D" w:rsidP="00875750">
      <w:pPr>
        <w:rPr>
          <w:rFonts w:ascii="Georgia" w:hAnsi="Georgia"/>
        </w:rPr>
      </w:pPr>
      <w:r w:rsidRPr="002A56FF">
        <w:rPr>
          <w:rFonts w:ascii="Georgia" w:hAnsi="Georgia"/>
        </w:rPr>
        <w:t xml:space="preserve">Our Special Orders Service at Campus Store provides faculty, students, staff, and the </w:t>
      </w:r>
      <w:proofErr w:type="gramStart"/>
      <w:r w:rsidRPr="002A56FF">
        <w:rPr>
          <w:rFonts w:ascii="Georgia" w:hAnsi="Georgia"/>
        </w:rPr>
        <w:t>general public</w:t>
      </w:r>
      <w:proofErr w:type="gramEnd"/>
      <w:r w:rsidRPr="002A56FF">
        <w:rPr>
          <w:rFonts w:ascii="Georgia" w:hAnsi="Georgia"/>
        </w:rPr>
        <w:t xml:space="preserve"> with the opportunity to obtain titles from a wide spectrum of publishers and other sources. To inquire about placing an order, contact the course materials manager at Campus Store, by phone at 204-727-9764, fax at 204-726-8205. Indicate whether you wish to be informed of the price and projected arrival date before we order the book. </w:t>
      </w:r>
    </w:p>
    <w:p w14:paraId="27C242FD" w14:textId="77777777" w:rsidR="006716C8" w:rsidRPr="008A23D8" w:rsidRDefault="00D7161D" w:rsidP="0073255E">
      <w:pPr>
        <w:pStyle w:val="Heading1"/>
        <w:jc w:val="center"/>
      </w:pPr>
      <w:bookmarkStart w:id="39" w:name="_Toc157346342"/>
      <w:r w:rsidRPr="008A23D8">
        <w:lastRenderedPageBreak/>
        <w:t>Information Sharing</w:t>
      </w:r>
      <w:bookmarkEnd w:id="39"/>
    </w:p>
    <w:p w14:paraId="211C5484" w14:textId="77777777" w:rsidR="00D7161D" w:rsidRPr="008A23D8" w:rsidRDefault="00D7161D" w:rsidP="0073255E">
      <w:pPr>
        <w:pStyle w:val="Heading2"/>
      </w:pPr>
      <w:bookmarkStart w:id="40" w:name="_Toc157346343"/>
      <w:r w:rsidRPr="008A23D8">
        <w:t>Freedom of Information and Protection of Privacy Act (FIPPA)</w:t>
      </w:r>
      <w:r w:rsidRPr="008A23D8">
        <w:rPr>
          <w:rStyle w:val="FootnoteReference"/>
          <w:rFonts w:ascii="Georgia" w:hAnsi="Georgia"/>
          <w:b w:val="0"/>
          <w:bCs w:val="0"/>
          <w:sz w:val="32"/>
          <w:szCs w:val="32"/>
        </w:rPr>
        <w:footnoteReference w:id="1"/>
      </w:r>
      <w:bookmarkEnd w:id="40"/>
    </w:p>
    <w:p w14:paraId="4C4CEA3D" w14:textId="77777777" w:rsidR="009E5AAC" w:rsidRDefault="009E5AAC" w:rsidP="00D7161D">
      <w:pPr>
        <w:rPr>
          <w:rFonts w:ascii="Georgia" w:hAnsi="Georgia"/>
          <w:lang w:eastAsia="en-CA"/>
        </w:rPr>
      </w:pPr>
    </w:p>
    <w:p w14:paraId="06EF500A" w14:textId="77777777" w:rsidR="00D7161D" w:rsidRPr="009E5AAC" w:rsidRDefault="00D7161D" w:rsidP="00D7161D">
      <w:pPr>
        <w:rPr>
          <w:rFonts w:ascii="Georgia" w:hAnsi="Georgia"/>
          <w:lang w:eastAsia="en-CA"/>
        </w:rPr>
      </w:pPr>
      <w:r w:rsidRPr="009E5AAC">
        <w:rPr>
          <w:rFonts w:ascii="Georgia" w:hAnsi="Georgia"/>
          <w:lang w:eastAsia="en-CA"/>
        </w:rPr>
        <w:t>As of June 10, 2006, the Freedom of Information and Protection of Privacy Act (FIPPA) applies to Canadian universities. It has two goals:</w:t>
      </w:r>
    </w:p>
    <w:p w14:paraId="1603C7B6" w14:textId="77777777" w:rsidR="00D7161D" w:rsidRPr="009E5AAC" w:rsidRDefault="00D7161D" w:rsidP="00D7161D">
      <w:pPr>
        <w:pStyle w:val="ListBullet"/>
        <w:numPr>
          <w:ilvl w:val="0"/>
          <w:numId w:val="17"/>
        </w:numPr>
        <w:rPr>
          <w:rFonts w:ascii="Georgia" w:hAnsi="Georgia"/>
          <w:sz w:val="24"/>
          <w:szCs w:val="24"/>
          <w:lang w:eastAsia="en-CA"/>
        </w:rPr>
      </w:pPr>
      <w:r w:rsidRPr="009E5AAC">
        <w:rPr>
          <w:rFonts w:ascii="Georgia" w:hAnsi="Georgia"/>
          <w:sz w:val="24"/>
          <w:szCs w:val="24"/>
          <w:lang w:eastAsia="en-CA"/>
        </w:rPr>
        <w:t xml:space="preserve">provide access to information held by Brandon University to the </w:t>
      </w:r>
      <w:proofErr w:type="gramStart"/>
      <w:r w:rsidRPr="009E5AAC">
        <w:rPr>
          <w:rFonts w:ascii="Georgia" w:hAnsi="Georgia"/>
          <w:sz w:val="24"/>
          <w:szCs w:val="24"/>
          <w:lang w:eastAsia="en-CA"/>
        </w:rPr>
        <w:t>public</w:t>
      </w:r>
      <w:proofErr w:type="gramEnd"/>
    </w:p>
    <w:p w14:paraId="5A3B06E1" w14:textId="77777777" w:rsidR="00D7161D" w:rsidRPr="009E5AAC" w:rsidRDefault="00D7161D" w:rsidP="00D7161D">
      <w:pPr>
        <w:pStyle w:val="ListBullet"/>
        <w:numPr>
          <w:ilvl w:val="0"/>
          <w:numId w:val="17"/>
        </w:numPr>
        <w:rPr>
          <w:rFonts w:ascii="Georgia" w:hAnsi="Georgia"/>
          <w:sz w:val="24"/>
          <w:szCs w:val="24"/>
          <w:lang w:eastAsia="en-CA"/>
        </w:rPr>
      </w:pPr>
      <w:r w:rsidRPr="009E5AAC">
        <w:rPr>
          <w:rFonts w:ascii="Georgia" w:hAnsi="Georgia"/>
          <w:sz w:val="24"/>
          <w:szCs w:val="24"/>
          <w:lang w:eastAsia="en-CA"/>
        </w:rPr>
        <w:t xml:space="preserve">protect people’s privacy and personal information. </w:t>
      </w:r>
    </w:p>
    <w:p w14:paraId="28FADAA0" w14:textId="77777777" w:rsidR="00D7161D" w:rsidRPr="009E5AAC" w:rsidRDefault="00D7161D" w:rsidP="00D7161D">
      <w:pPr>
        <w:rPr>
          <w:rFonts w:ascii="Georgia" w:hAnsi="Georgia"/>
          <w:lang w:eastAsia="en-CA"/>
        </w:rPr>
      </w:pPr>
      <w:r w:rsidRPr="009E5AAC">
        <w:rPr>
          <w:rFonts w:ascii="Georgia" w:hAnsi="Georgia"/>
          <w:bCs/>
          <w:lang w:eastAsia="en-CA"/>
        </w:rPr>
        <w:t>Two</w:t>
      </w:r>
      <w:r w:rsidRPr="009E5AAC">
        <w:rPr>
          <w:rFonts w:ascii="Georgia" w:hAnsi="Georgia"/>
          <w:lang w:eastAsia="en-CA"/>
        </w:rPr>
        <w:t xml:space="preserve"> simple rules can help you remember about sharing information: </w:t>
      </w:r>
    </w:p>
    <w:p w14:paraId="1734F6FB" w14:textId="77777777" w:rsidR="00D7161D" w:rsidRPr="009E5AAC" w:rsidRDefault="00D7161D" w:rsidP="00D7161D">
      <w:pPr>
        <w:pStyle w:val="ListBullet"/>
        <w:numPr>
          <w:ilvl w:val="0"/>
          <w:numId w:val="16"/>
        </w:numPr>
        <w:rPr>
          <w:rFonts w:ascii="Georgia" w:hAnsi="Georgia"/>
          <w:sz w:val="24"/>
          <w:szCs w:val="24"/>
          <w:lang w:eastAsia="en-CA"/>
        </w:rPr>
      </w:pPr>
      <w:r w:rsidRPr="009E5AAC">
        <w:rPr>
          <w:rFonts w:ascii="Georgia" w:hAnsi="Georgia"/>
          <w:sz w:val="24"/>
          <w:szCs w:val="24"/>
          <w:lang w:eastAsia="en-CA"/>
        </w:rPr>
        <w:t xml:space="preserve">limit the amount of information to what you </w:t>
      </w:r>
      <w:r w:rsidRPr="009E5AAC">
        <w:rPr>
          <w:rFonts w:ascii="Georgia" w:hAnsi="Georgia"/>
          <w:bCs/>
          <w:sz w:val="24"/>
          <w:szCs w:val="24"/>
          <w:lang w:eastAsia="en-CA"/>
        </w:rPr>
        <w:t>need</w:t>
      </w:r>
      <w:r w:rsidRPr="009E5AAC">
        <w:rPr>
          <w:rFonts w:ascii="Georgia" w:hAnsi="Georgia"/>
          <w:sz w:val="24"/>
          <w:szCs w:val="24"/>
          <w:lang w:eastAsia="en-CA"/>
        </w:rPr>
        <w:t xml:space="preserve"> to do your </w:t>
      </w:r>
      <w:proofErr w:type="gramStart"/>
      <w:r w:rsidRPr="009E5AAC">
        <w:rPr>
          <w:rFonts w:ascii="Georgia" w:hAnsi="Georgia"/>
          <w:sz w:val="24"/>
          <w:szCs w:val="24"/>
          <w:lang w:eastAsia="en-CA"/>
        </w:rPr>
        <w:t>job</w:t>
      </w:r>
      <w:proofErr w:type="gramEnd"/>
    </w:p>
    <w:p w14:paraId="2C7D5376" w14:textId="77777777" w:rsidR="00D7161D" w:rsidRPr="009E5AAC" w:rsidRDefault="00D7161D" w:rsidP="00D7161D">
      <w:pPr>
        <w:pStyle w:val="ListBullet"/>
        <w:numPr>
          <w:ilvl w:val="0"/>
          <w:numId w:val="16"/>
        </w:numPr>
        <w:rPr>
          <w:rFonts w:ascii="Georgia" w:hAnsi="Georgia"/>
          <w:sz w:val="24"/>
          <w:szCs w:val="24"/>
          <w:lang w:eastAsia="en-CA"/>
        </w:rPr>
      </w:pPr>
      <w:r w:rsidRPr="009E5AAC">
        <w:rPr>
          <w:rFonts w:ascii="Georgia" w:hAnsi="Georgia"/>
          <w:sz w:val="24"/>
          <w:szCs w:val="24"/>
          <w:lang w:eastAsia="en-CA"/>
        </w:rPr>
        <w:t xml:space="preserve">share information only with those who </w:t>
      </w:r>
      <w:r w:rsidRPr="009E5AAC">
        <w:rPr>
          <w:rFonts w:ascii="Georgia" w:hAnsi="Georgia"/>
          <w:bCs/>
          <w:sz w:val="24"/>
          <w:szCs w:val="24"/>
          <w:lang w:eastAsia="en-CA"/>
        </w:rPr>
        <w:t>need</w:t>
      </w:r>
      <w:r w:rsidRPr="009E5AAC">
        <w:rPr>
          <w:rFonts w:ascii="Georgia" w:hAnsi="Georgia"/>
          <w:sz w:val="24"/>
          <w:szCs w:val="24"/>
          <w:lang w:eastAsia="en-CA"/>
        </w:rPr>
        <w:t xml:space="preserve"> to know that information to do their jobs.</w:t>
      </w:r>
    </w:p>
    <w:p w14:paraId="12CFB9AD" w14:textId="77777777" w:rsidR="00D7161D" w:rsidRPr="008A23D8" w:rsidRDefault="00D7161D" w:rsidP="0073255E">
      <w:pPr>
        <w:pStyle w:val="Heading2"/>
      </w:pPr>
      <w:bookmarkStart w:id="41" w:name="_Toc157346344"/>
      <w:r w:rsidRPr="008A23D8">
        <w:t>Personal Information</w:t>
      </w:r>
      <w:bookmarkEnd w:id="41"/>
      <w:r w:rsidRPr="008A23D8">
        <w:t xml:space="preserve"> </w:t>
      </w:r>
    </w:p>
    <w:p w14:paraId="508B7513" w14:textId="77777777" w:rsidR="00D7161D" w:rsidRPr="009E5AAC" w:rsidRDefault="00D7161D" w:rsidP="009E04BA">
      <w:pPr>
        <w:rPr>
          <w:rFonts w:ascii="Georgia" w:hAnsi="Georgia"/>
        </w:rPr>
      </w:pPr>
      <w:r w:rsidRPr="009E5AAC">
        <w:rPr>
          <w:rFonts w:ascii="Georgia" w:hAnsi="Georgia"/>
          <w:lang w:eastAsia="en-CA"/>
        </w:rPr>
        <w:t xml:space="preserve">Personal information </w:t>
      </w:r>
      <w:r w:rsidRPr="009E5AAC">
        <w:rPr>
          <w:rStyle w:val="Strong"/>
          <w:rFonts w:ascii="Georgia" w:hAnsi="Georgia"/>
          <w:b w:val="0"/>
          <w:bCs/>
          <w:sz w:val="24"/>
          <w:szCs w:val="24"/>
        </w:rPr>
        <w:t>cannot</w:t>
      </w:r>
      <w:r w:rsidRPr="009E5AAC">
        <w:rPr>
          <w:rFonts w:ascii="Georgia" w:hAnsi="Georgia"/>
          <w:lang w:eastAsia="en-CA"/>
        </w:rPr>
        <w:t xml:space="preserve"> be released. Personal information is recorded information about an individual that can identify that individual.</w:t>
      </w:r>
      <w:r w:rsidRPr="009E5AAC">
        <w:rPr>
          <w:rFonts w:ascii="Georgia" w:hAnsi="Georgia"/>
        </w:rPr>
        <w:t xml:space="preserve"> Personal information includes, but is not limited to the individual’s:</w:t>
      </w:r>
    </w:p>
    <w:p w14:paraId="1AC8C9AE" w14:textId="77777777" w:rsidR="00D7161D" w:rsidRPr="009E5AAC" w:rsidRDefault="00D7161D" w:rsidP="00D7161D">
      <w:pPr>
        <w:pStyle w:val="ListBullet"/>
        <w:numPr>
          <w:ilvl w:val="0"/>
          <w:numId w:val="18"/>
        </w:numPr>
        <w:rPr>
          <w:rFonts w:ascii="Georgia" w:hAnsi="Georgia"/>
          <w:sz w:val="24"/>
          <w:szCs w:val="24"/>
          <w:lang w:eastAsia="en-CA"/>
        </w:rPr>
      </w:pPr>
      <w:r w:rsidRPr="009E5AAC">
        <w:rPr>
          <w:rFonts w:ascii="Georgia" w:hAnsi="Georgia"/>
          <w:sz w:val="24"/>
          <w:szCs w:val="24"/>
          <w:lang w:eastAsia="en-CA"/>
        </w:rPr>
        <w:t xml:space="preserve">name, home address, or home telephone, fax, or </w:t>
      </w:r>
      <w:proofErr w:type="gramStart"/>
      <w:r w:rsidRPr="009E5AAC">
        <w:rPr>
          <w:rFonts w:ascii="Georgia" w:hAnsi="Georgia"/>
          <w:sz w:val="24"/>
          <w:szCs w:val="24"/>
          <w:lang w:eastAsia="en-CA"/>
        </w:rPr>
        <w:t>email</w:t>
      </w:r>
      <w:proofErr w:type="gramEnd"/>
    </w:p>
    <w:p w14:paraId="7AEFEA78" w14:textId="77777777" w:rsidR="00D7161D" w:rsidRPr="009E5AAC" w:rsidRDefault="00D7161D" w:rsidP="00D7161D">
      <w:pPr>
        <w:pStyle w:val="ListBullet"/>
        <w:numPr>
          <w:ilvl w:val="0"/>
          <w:numId w:val="18"/>
        </w:numPr>
        <w:rPr>
          <w:rFonts w:ascii="Georgia" w:hAnsi="Georgia"/>
          <w:sz w:val="24"/>
          <w:szCs w:val="24"/>
          <w:lang w:eastAsia="en-CA"/>
        </w:rPr>
      </w:pPr>
      <w:r w:rsidRPr="009E5AAC">
        <w:rPr>
          <w:rFonts w:ascii="Georgia" w:hAnsi="Georgia"/>
          <w:sz w:val="24"/>
          <w:szCs w:val="24"/>
          <w:lang w:eastAsia="en-CA"/>
        </w:rPr>
        <w:t>age, sex, sexual orientation, or marital or family status</w:t>
      </w:r>
    </w:p>
    <w:p w14:paraId="5D674155" w14:textId="77777777" w:rsidR="00D7161D" w:rsidRPr="009E5AAC" w:rsidRDefault="00D7161D" w:rsidP="00D7161D">
      <w:pPr>
        <w:pStyle w:val="ListBullet"/>
        <w:numPr>
          <w:ilvl w:val="0"/>
          <w:numId w:val="18"/>
        </w:numPr>
        <w:rPr>
          <w:rFonts w:ascii="Georgia" w:hAnsi="Georgia"/>
          <w:sz w:val="24"/>
          <w:szCs w:val="24"/>
          <w:lang w:eastAsia="en-CA"/>
        </w:rPr>
      </w:pPr>
      <w:r w:rsidRPr="009E5AAC">
        <w:rPr>
          <w:rFonts w:ascii="Georgia" w:hAnsi="Georgia"/>
          <w:sz w:val="24"/>
          <w:szCs w:val="24"/>
          <w:lang w:eastAsia="en-CA"/>
        </w:rPr>
        <w:t>ancestry, race, colour, nationality, or national or ethnic origin</w:t>
      </w:r>
    </w:p>
    <w:p w14:paraId="4F47E559" w14:textId="77777777" w:rsidR="00D7161D" w:rsidRPr="009E5AAC" w:rsidRDefault="00D7161D" w:rsidP="00D7161D">
      <w:pPr>
        <w:pStyle w:val="ListBullet"/>
        <w:numPr>
          <w:ilvl w:val="0"/>
          <w:numId w:val="18"/>
        </w:numPr>
        <w:rPr>
          <w:rFonts w:ascii="Georgia" w:hAnsi="Georgia"/>
          <w:sz w:val="24"/>
          <w:szCs w:val="24"/>
          <w:lang w:eastAsia="en-CA"/>
        </w:rPr>
      </w:pPr>
      <w:r w:rsidRPr="009E5AAC">
        <w:rPr>
          <w:rFonts w:ascii="Georgia" w:hAnsi="Georgia"/>
          <w:sz w:val="24"/>
          <w:szCs w:val="24"/>
          <w:lang w:eastAsia="en-CA"/>
        </w:rPr>
        <w:t>religion or creed, or religious belief, association, or activity</w:t>
      </w:r>
    </w:p>
    <w:p w14:paraId="14031743" w14:textId="77777777" w:rsidR="00D7161D" w:rsidRPr="009E5AAC" w:rsidRDefault="00D7161D" w:rsidP="00D7161D">
      <w:pPr>
        <w:pStyle w:val="ListBullet"/>
        <w:numPr>
          <w:ilvl w:val="0"/>
          <w:numId w:val="18"/>
        </w:numPr>
        <w:rPr>
          <w:rFonts w:ascii="Georgia" w:hAnsi="Georgia"/>
          <w:sz w:val="24"/>
          <w:szCs w:val="24"/>
          <w:lang w:eastAsia="en-CA"/>
        </w:rPr>
      </w:pPr>
      <w:r w:rsidRPr="009E5AAC">
        <w:rPr>
          <w:rFonts w:ascii="Georgia" w:hAnsi="Georgia"/>
          <w:sz w:val="24"/>
          <w:szCs w:val="24"/>
          <w:lang w:eastAsia="en-CA"/>
        </w:rPr>
        <w:t xml:space="preserve">personal health information </w:t>
      </w:r>
    </w:p>
    <w:p w14:paraId="28ED5D10" w14:textId="77777777" w:rsidR="00D7161D" w:rsidRPr="009E5AAC" w:rsidRDefault="00D7161D" w:rsidP="00D7161D">
      <w:pPr>
        <w:pStyle w:val="ListBullet"/>
        <w:numPr>
          <w:ilvl w:val="0"/>
          <w:numId w:val="18"/>
        </w:numPr>
        <w:rPr>
          <w:rFonts w:ascii="Georgia" w:hAnsi="Georgia"/>
          <w:sz w:val="24"/>
          <w:szCs w:val="24"/>
          <w:lang w:eastAsia="en-CA"/>
        </w:rPr>
      </w:pPr>
      <w:r w:rsidRPr="009E5AAC">
        <w:rPr>
          <w:rFonts w:ascii="Georgia" w:hAnsi="Georgia"/>
          <w:sz w:val="24"/>
          <w:szCs w:val="24"/>
          <w:lang w:eastAsia="en-CA"/>
        </w:rPr>
        <w:t xml:space="preserve">blood type, fingerprints, or other hereditary </w:t>
      </w:r>
      <w:proofErr w:type="gramStart"/>
      <w:r w:rsidRPr="009E5AAC">
        <w:rPr>
          <w:rFonts w:ascii="Georgia" w:hAnsi="Georgia"/>
          <w:sz w:val="24"/>
          <w:szCs w:val="24"/>
          <w:lang w:eastAsia="en-CA"/>
        </w:rPr>
        <w:t>characteristics</w:t>
      </w:r>
      <w:proofErr w:type="gramEnd"/>
    </w:p>
    <w:p w14:paraId="0335F133" w14:textId="77777777" w:rsidR="00D7161D" w:rsidRPr="009E5AAC" w:rsidRDefault="00D7161D" w:rsidP="00D7161D">
      <w:pPr>
        <w:pStyle w:val="ListBullet"/>
        <w:numPr>
          <w:ilvl w:val="0"/>
          <w:numId w:val="18"/>
        </w:numPr>
        <w:rPr>
          <w:rFonts w:ascii="Georgia" w:hAnsi="Georgia"/>
          <w:sz w:val="24"/>
          <w:szCs w:val="24"/>
          <w:lang w:eastAsia="en-CA"/>
        </w:rPr>
      </w:pPr>
      <w:r w:rsidRPr="009E5AAC">
        <w:rPr>
          <w:rFonts w:ascii="Georgia" w:hAnsi="Georgia"/>
          <w:sz w:val="24"/>
          <w:szCs w:val="24"/>
          <w:lang w:eastAsia="en-CA"/>
        </w:rPr>
        <w:t>political beliefs, association, or activity</w:t>
      </w:r>
    </w:p>
    <w:p w14:paraId="0D0B0C4D" w14:textId="77777777" w:rsidR="00D7161D" w:rsidRPr="009E5AAC" w:rsidRDefault="00D7161D" w:rsidP="00D7161D">
      <w:pPr>
        <w:pStyle w:val="ListBullet"/>
        <w:numPr>
          <w:ilvl w:val="0"/>
          <w:numId w:val="18"/>
        </w:numPr>
        <w:rPr>
          <w:rFonts w:ascii="Georgia" w:hAnsi="Georgia"/>
          <w:sz w:val="24"/>
          <w:szCs w:val="24"/>
          <w:lang w:eastAsia="en-CA"/>
        </w:rPr>
      </w:pPr>
      <w:r w:rsidRPr="009E5AAC">
        <w:rPr>
          <w:rFonts w:ascii="Georgia" w:hAnsi="Georgia"/>
          <w:sz w:val="24"/>
          <w:szCs w:val="24"/>
          <w:lang w:eastAsia="en-CA"/>
        </w:rPr>
        <w:t xml:space="preserve">education, </w:t>
      </w:r>
      <w:proofErr w:type="gramStart"/>
      <w:r w:rsidRPr="009E5AAC">
        <w:rPr>
          <w:rFonts w:ascii="Georgia" w:hAnsi="Georgia"/>
          <w:sz w:val="24"/>
          <w:szCs w:val="24"/>
          <w:lang w:eastAsia="en-CA"/>
        </w:rPr>
        <w:t>employment</w:t>
      </w:r>
      <w:proofErr w:type="gramEnd"/>
      <w:r w:rsidRPr="009E5AAC">
        <w:rPr>
          <w:rFonts w:ascii="Georgia" w:hAnsi="Georgia"/>
          <w:sz w:val="24"/>
          <w:szCs w:val="24"/>
          <w:lang w:eastAsia="en-CA"/>
        </w:rPr>
        <w:t xml:space="preserve"> or occupation, or educational, employment, or occupational history</w:t>
      </w:r>
    </w:p>
    <w:p w14:paraId="7FA0FC4F" w14:textId="77777777" w:rsidR="00D7161D" w:rsidRPr="009E5AAC" w:rsidRDefault="00D7161D" w:rsidP="00D7161D">
      <w:pPr>
        <w:pStyle w:val="ListBullet"/>
        <w:numPr>
          <w:ilvl w:val="0"/>
          <w:numId w:val="18"/>
        </w:numPr>
        <w:rPr>
          <w:rFonts w:ascii="Georgia" w:hAnsi="Georgia"/>
          <w:sz w:val="24"/>
          <w:szCs w:val="24"/>
          <w:lang w:eastAsia="en-CA"/>
        </w:rPr>
      </w:pPr>
      <w:r w:rsidRPr="009E5AAC">
        <w:rPr>
          <w:rFonts w:ascii="Georgia" w:hAnsi="Georgia"/>
          <w:sz w:val="24"/>
          <w:szCs w:val="24"/>
          <w:lang w:eastAsia="en-CA"/>
        </w:rPr>
        <w:t>source of income or financial circumstances, activities, or history</w:t>
      </w:r>
    </w:p>
    <w:p w14:paraId="7233913C" w14:textId="77777777" w:rsidR="00D7161D" w:rsidRPr="009E5AAC" w:rsidRDefault="00D7161D" w:rsidP="00D7161D">
      <w:pPr>
        <w:pStyle w:val="ListBullet"/>
        <w:numPr>
          <w:ilvl w:val="0"/>
          <w:numId w:val="18"/>
        </w:numPr>
        <w:rPr>
          <w:rFonts w:ascii="Georgia" w:hAnsi="Georgia"/>
          <w:sz w:val="24"/>
          <w:szCs w:val="24"/>
          <w:lang w:eastAsia="en-CA"/>
        </w:rPr>
      </w:pPr>
      <w:r w:rsidRPr="009E5AAC">
        <w:rPr>
          <w:rFonts w:ascii="Georgia" w:hAnsi="Georgia"/>
          <w:sz w:val="24"/>
          <w:szCs w:val="24"/>
          <w:lang w:eastAsia="en-CA"/>
        </w:rPr>
        <w:t xml:space="preserve">criminal history, including regulatory </w:t>
      </w:r>
      <w:proofErr w:type="gramStart"/>
      <w:r w:rsidRPr="009E5AAC">
        <w:rPr>
          <w:rFonts w:ascii="Georgia" w:hAnsi="Georgia"/>
          <w:sz w:val="24"/>
          <w:szCs w:val="24"/>
          <w:lang w:eastAsia="en-CA"/>
        </w:rPr>
        <w:t>offences</w:t>
      </w:r>
      <w:proofErr w:type="gramEnd"/>
    </w:p>
    <w:p w14:paraId="26C5D58F" w14:textId="77777777" w:rsidR="00D7161D" w:rsidRPr="009E5AAC" w:rsidRDefault="00D7161D" w:rsidP="00D7161D">
      <w:pPr>
        <w:pStyle w:val="ListBullet"/>
        <w:numPr>
          <w:ilvl w:val="0"/>
          <w:numId w:val="19"/>
        </w:numPr>
        <w:rPr>
          <w:rFonts w:ascii="Georgia" w:hAnsi="Georgia"/>
          <w:sz w:val="24"/>
          <w:szCs w:val="24"/>
          <w:lang w:eastAsia="en-CA"/>
        </w:rPr>
      </w:pPr>
      <w:r w:rsidRPr="009E5AAC">
        <w:rPr>
          <w:rFonts w:ascii="Georgia" w:hAnsi="Georgia"/>
          <w:sz w:val="24"/>
          <w:szCs w:val="24"/>
          <w:lang w:eastAsia="en-CA"/>
        </w:rPr>
        <w:t xml:space="preserve">own personal views or opinions, except if they are about another </w:t>
      </w:r>
      <w:proofErr w:type="gramStart"/>
      <w:r w:rsidRPr="009E5AAC">
        <w:rPr>
          <w:rFonts w:ascii="Georgia" w:hAnsi="Georgia"/>
          <w:sz w:val="24"/>
          <w:szCs w:val="24"/>
          <w:lang w:eastAsia="en-CA"/>
        </w:rPr>
        <w:t>person</w:t>
      </w:r>
      <w:proofErr w:type="gramEnd"/>
    </w:p>
    <w:p w14:paraId="50895670" w14:textId="77777777" w:rsidR="009E04BA" w:rsidRDefault="009E04BA" w:rsidP="00D7161D">
      <w:pPr>
        <w:pStyle w:val="ListBullet"/>
        <w:numPr>
          <w:ilvl w:val="0"/>
          <w:numId w:val="0"/>
        </w:numPr>
        <w:ind w:left="720"/>
        <w:rPr>
          <w:rFonts w:ascii="Georgia" w:hAnsi="Georgia"/>
          <w:sz w:val="24"/>
          <w:szCs w:val="24"/>
          <w:lang w:eastAsia="en-CA"/>
        </w:rPr>
      </w:pPr>
    </w:p>
    <w:p w14:paraId="364956EF" w14:textId="77777777" w:rsidR="00D7161D" w:rsidRPr="009E5AAC" w:rsidRDefault="00D7161D" w:rsidP="009E04BA">
      <w:pPr>
        <w:pStyle w:val="ListBullet"/>
        <w:numPr>
          <w:ilvl w:val="0"/>
          <w:numId w:val="0"/>
        </w:numPr>
        <w:rPr>
          <w:rFonts w:ascii="Georgia" w:hAnsi="Georgia"/>
          <w:sz w:val="24"/>
          <w:szCs w:val="24"/>
          <w:lang w:eastAsia="en-CA"/>
        </w:rPr>
      </w:pPr>
      <w:r w:rsidRPr="009E5AAC">
        <w:rPr>
          <w:rFonts w:ascii="Georgia" w:hAnsi="Georgia"/>
          <w:sz w:val="24"/>
          <w:szCs w:val="24"/>
          <w:lang w:eastAsia="en-CA"/>
        </w:rPr>
        <w:t xml:space="preserve">The views or opinions expressed about the individual by another </w:t>
      </w:r>
      <w:proofErr w:type="gramStart"/>
      <w:r w:rsidRPr="009E5AAC">
        <w:rPr>
          <w:rFonts w:ascii="Georgia" w:hAnsi="Georgia"/>
          <w:sz w:val="24"/>
          <w:szCs w:val="24"/>
          <w:lang w:eastAsia="en-CA"/>
        </w:rPr>
        <w:t>person</w:t>
      </w:r>
      <w:proofErr w:type="gramEnd"/>
    </w:p>
    <w:p w14:paraId="68489C85" w14:textId="77777777" w:rsidR="00D7161D" w:rsidRPr="009E5AAC" w:rsidRDefault="00D7161D" w:rsidP="009E04BA">
      <w:pPr>
        <w:pStyle w:val="ListBullet"/>
        <w:numPr>
          <w:ilvl w:val="0"/>
          <w:numId w:val="0"/>
        </w:numPr>
        <w:rPr>
          <w:rFonts w:ascii="Georgia" w:hAnsi="Georgia"/>
          <w:sz w:val="24"/>
          <w:szCs w:val="24"/>
          <w:lang w:eastAsia="en-CA"/>
        </w:rPr>
      </w:pPr>
      <w:r w:rsidRPr="009E5AAC">
        <w:rPr>
          <w:rFonts w:ascii="Georgia" w:hAnsi="Georgia"/>
          <w:sz w:val="24"/>
          <w:szCs w:val="24"/>
          <w:lang w:eastAsia="en-CA"/>
        </w:rPr>
        <w:t xml:space="preserve">Any identifying number, symbol, or other </w:t>
      </w:r>
      <w:proofErr w:type="gramStart"/>
      <w:r w:rsidRPr="009E5AAC">
        <w:rPr>
          <w:rFonts w:ascii="Georgia" w:hAnsi="Georgia"/>
          <w:sz w:val="24"/>
          <w:szCs w:val="24"/>
          <w:lang w:eastAsia="en-CA"/>
        </w:rPr>
        <w:t>particular assigned</w:t>
      </w:r>
      <w:proofErr w:type="gramEnd"/>
      <w:r w:rsidRPr="009E5AAC">
        <w:rPr>
          <w:rFonts w:ascii="Georgia" w:hAnsi="Georgia"/>
          <w:sz w:val="24"/>
          <w:szCs w:val="24"/>
          <w:lang w:eastAsia="en-CA"/>
        </w:rPr>
        <w:t xml:space="preserve"> to the individual.</w:t>
      </w:r>
    </w:p>
    <w:p w14:paraId="0DD85E65" w14:textId="77777777" w:rsidR="00D7161D" w:rsidRPr="008A23D8" w:rsidRDefault="00D7161D" w:rsidP="0073255E">
      <w:pPr>
        <w:pStyle w:val="Heading2"/>
        <w:rPr>
          <w:lang w:eastAsia="en-CA"/>
        </w:rPr>
      </w:pPr>
      <w:bookmarkStart w:id="42" w:name="_Toc157346345"/>
      <w:r w:rsidRPr="008A23D8">
        <w:rPr>
          <w:lang w:eastAsia="en-CA"/>
        </w:rPr>
        <w:t xml:space="preserve">Feedback on Assignments, Tests, and </w:t>
      </w:r>
      <w:r w:rsidR="009E04BA" w:rsidRPr="008A23D8">
        <w:rPr>
          <w:lang w:eastAsia="en-CA"/>
        </w:rPr>
        <w:t>O</w:t>
      </w:r>
      <w:r w:rsidRPr="008A23D8">
        <w:rPr>
          <w:lang w:eastAsia="en-CA"/>
        </w:rPr>
        <w:t>ther Student Work</w:t>
      </w:r>
      <w:bookmarkEnd w:id="42"/>
    </w:p>
    <w:p w14:paraId="733ECAA5" w14:textId="77777777" w:rsidR="00D7161D" w:rsidRDefault="00D7161D" w:rsidP="009E04BA">
      <w:pPr>
        <w:rPr>
          <w:rFonts w:ascii="Georgia" w:hAnsi="Georgia"/>
          <w:lang w:eastAsia="en-CA"/>
        </w:rPr>
      </w:pPr>
      <w:r w:rsidRPr="009E5AAC">
        <w:rPr>
          <w:rFonts w:ascii="Georgia" w:hAnsi="Georgia"/>
          <w:lang w:eastAsia="en-CA"/>
        </w:rPr>
        <w:t xml:space="preserve">Grades and student numbers are considered students’ personal </w:t>
      </w:r>
      <w:proofErr w:type="gramStart"/>
      <w:r w:rsidRPr="009E5AAC">
        <w:rPr>
          <w:rFonts w:ascii="Georgia" w:hAnsi="Georgia"/>
          <w:lang w:eastAsia="en-CA"/>
        </w:rPr>
        <w:t>information</w:t>
      </w:r>
      <w:proofErr w:type="gramEnd"/>
      <w:r w:rsidRPr="009E5AAC">
        <w:rPr>
          <w:rFonts w:ascii="Georgia" w:hAnsi="Georgia"/>
          <w:lang w:eastAsia="en-CA"/>
        </w:rPr>
        <w:t xml:space="preserve"> and they need to be protected. Grades should not be posted in public spaces, regardless of class size. If you want to let students see how their marks compare to others in the class, you can provide class averages and a list of other students’ marks. You must exclude names, student numbers, and other personal information. </w:t>
      </w:r>
    </w:p>
    <w:p w14:paraId="38C1F859" w14:textId="77777777" w:rsidR="009E04BA" w:rsidRPr="009E5AAC" w:rsidRDefault="009E04BA" w:rsidP="009E04BA">
      <w:pPr>
        <w:rPr>
          <w:rFonts w:ascii="Georgia" w:hAnsi="Georgia"/>
          <w:lang w:eastAsia="en-CA"/>
        </w:rPr>
      </w:pPr>
    </w:p>
    <w:p w14:paraId="3C1E6903" w14:textId="77777777" w:rsidR="00D7161D" w:rsidRPr="009E5AAC" w:rsidRDefault="00D7161D" w:rsidP="009E04BA">
      <w:pPr>
        <w:rPr>
          <w:rFonts w:ascii="Georgia" w:hAnsi="Georgia"/>
          <w:lang w:eastAsia="en-CA"/>
        </w:rPr>
      </w:pPr>
      <w:r w:rsidRPr="009E5AAC">
        <w:rPr>
          <w:rFonts w:ascii="Georgia" w:hAnsi="Georgia"/>
          <w:lang w:eastAsia="en-CA"/>
        </w:rPr>
        <w:t xml:space="preserve">Student exams and assignments should be returned only to the student who submitted the assignment or </w:t>
      </w:r>
      <w:proofErr w:type="gramStart"/>
      <w:r w:rsidRPr="009E5AAC">
        <w:rPr>
          <w:rFonts w:ascii="Georgia" w:hAnsi="Georgia"/>
          <w:lang w:eastAsia="en-CA"/>
        </w:rPr>
        <w:t>test, unless</w:t>
      </w:r>
      <w:proofErr w:type="gramEnd"/>
      <w:r w:rsidRPr="009E5AAC">
        <w:rPr>
          <w:rFonts w:ascii="Georgia" w:hAnsi="Georgia"/>
          <w:lang w:eastAsia="en-CA"/>
        </w:rPr>
        <w:t xml:space="preserve"> you have written permission from the student. You might also use the Gradebook option in Moodle to make scores and grades available to students.</w:t>
      </w:r>
      <w:r w:rsidR="009E04BA">
        <w:rPr>
          <w:rFonts w:ascii="Georgia" w:hAnsi="Georgia"/>
          <w:lang w:eastAsia="en-CA"/>
        </w:rPr>
        <w:t xml:space="preserve"> </w:t>
      </w:r>
      <w:r w:rsidRPr="009E5AAC">
        <w:rPr>
          <w:rFonts w:ascii="Georgia" w:hAnsi="Georgia"/>
          <w:lang w:eastAsia="en-CA"/>
        </w:rPr>
        <w:t xml:space="preserve">Do </w:t>
      </w:r>
      <w:r w:rsidRPr="009E04BA">
        <w:rPr>
          <w:rStyle w:val="Strong"/>
          <w:rFonts w:ascii="Georgia" w:hAnsi="Georgia"/>
          <w:b w:val="0"/>
          <w:bCs/>
          <w:sz w:val="24"/>
          <w:szCs w:val="24"/>
        </w:rPr>
        <w:t>not</w:t>
      </w:r>
      <w:r w:rsidRPr="009E5AAC">
        <w:rPr>
          <w:rFonts w:ascii="Georgia" w:hAnsi="Georgia"/>
          <w:lang w:eastAsia="en-CA"/>
        </w:rPr>
        <w:t xml:space="preserve"> leave any material that contributes to a student’s grade in a public place for pick up. Use locks, password protection, and/or encryption for personal information.</w:t>
      </w:r>
    </w:p>
    <w:p w14:paraId="3D4F6E41" w14:textId="77777777" w:rsidR="00D7161D" w:rsidRPr="008A23D8" w:rsidRDefault="00D7161D" w:rsidP="0073255E">
      <w:pPr>
        <w:pStyle w:val="Heading2"/>
        <w:rPr>
          <w:lang w:eastAsia="en-CA"/>
        </w:rPr>
      </w:pPr>
      <w:bookmarkStart w:id="43" w:name="_Toc157346346"/>
      <w:r w:rsidRPr="008A23D8">
        <w:rPr>
          <w:lang w:eastAsia="en-CA"/>
        </w:rPr>
        <w:lastRenderedPageBreak/>
        <w:t>Disclosure of Tests, Exam Questions, or other Assessments</w:t>
      </w:r>
      <w:bookmarkEnd w:id="43"/>
      <w:r w:rsidRPr="008A23D8">
        <w:rPr>
          <w:lang w:eastAsia="en-CA"/>
        </w:rPr>
        <w:t xml:space="preserve"> </w:t>
      </w:r>
    </w:p>
    <w:p w14:paraId="787E74A8" w14:textId="77777777" w:rsidR="00D7161D" w:rsidRPr="009E5AAC" w:rsidRDefault="00D7161D" w:rsidP="009E04BA">
      <w:pPr>
        <w:rPr>
          <w:rFonts w:ascii="Georgia" w:hAnsi="Georgia"/>
          <w:lang w:eastAsia="en-CA"/>
        </w:rPr>
      </w:pPr>
      <w:r w:rsidRPr="009E5AAC">
        <w:rPr>
          <w:rFonts w:ascii="Georgia" w:hAnsi="Georgia"/>
          <w:lang w:eastAsia="en-CA"/>
        </w:rPr>
        <w:t>If disclosure undermines the effectiveness or fairness of an examination, testing procedure, or other means of evaluation, the university may refuse to disclose records.</w:t>
      </w:r>
    </w:p>
    <w:p w14:paraId="15A3BF5D" w14:textId="77777777" w:rsidR="00D7161D" w:rsidRPr="009E5AAC" w:rsidRDefault="00D7161D" w:rsidP="00BF73C4">
      <w:pPr>
        <w:pStyle w:val="Heading2"/>
        <w:rPr>
          <w:lang w:eastAsia="en-CA"/>
        </w:rPr>
      </w:pPr>
      <w:bookmarkStart w:id="44" w:name="_Toc157346347"/>
      <w:r w:rsidRPr="009E5AAC">
        <w:rPr>
          <w:lang w:eastAsia="en-CA"/>
        </w:rPr>
        <w:t>Student Records</w:t>
      </w:r>
      <w:bookmarkEnd w:id="44"/>
    </w:p>
    <w:p w14:paraId="4FC8CCBB" w14:textId="77777777" w:rsidR="00D7161D" w:rsidRPr="009E5AAC" w:rsidRDefault="00D7161D" w:rsidP="009E04BA">
      <w:pPr>
        <w:rPr>
          <w:rFonts w:ascii="Georgia" w:hAnsi="Georgia"/>
          <w:lang w:eastAsia="en-CA"/>
        </w:rPr>
      </w:pPr>
      <w:r w:rsidRPr="009E5AAC">
        <w:rPr>
          <w:rFonts w:ascii="Georgia" w:hAnsi="Georgia"/>
          <w:lang w:eastAsia="en-CA"/>
        </w:rPr>
        <w:t xml:space="preserve">Students have the right to inspect their academic record and to challenge contents, which they believe to be inaccurate. If a student asks to access his or her records, you can respond informally and allow the access. If you think that a student cannot see records (for example, evaluative/opinion materials), advise her/him to make a formal request to the </w:t>
      </w:r>
      <w:r w:rsidRPr="009E5AAC">
        <w:rPr>
          <w:rFonts w:ascii="Georgia" w:hAnsi="Georgia"/>
        </w:rPr>
        <w:t xml:space="preserve">FIPPA Access and Privacy Coordinator who can be contacted at </w:t>
      </w:r>
      <w:r w:rsidR="009E04BA">
        <w:rPr>
          <w:rFonts w:ascii="Georgia" w:hAnsi="Georgia"/>
        </w:rPr>
        <w:t xml:space="preserve">           </w:t>
      </w:r>
      <w:r w:rsidRPr="009E5AAC">
        <w:rPr>
          <w:rFonts w:ascii="Georgia" w:hAnsi="Georgia"/>
        </w:rPr>
        <w:t>204-727-9</w:t>
      </w:r>
      <w:r w:rsidRPr="009E5AAC">
        <w:rPr>
          <w:rFonts w:ascii="Georgia" w:hAnsi="Georgia"/>
          <w:b/>
        </w:rPr>
        <w:t>7</w:t>
      </w:r>
      <w:r w:rsidRPr="009E5AAC">
        <w:rPr>
          <w:rFonts w:ascii="Georgia" w:hAnsi="Georgia"/>
          <w:bCs/>
        </w:rPr>
        <w:t>07</w:t>
      </w:r>
      <w:r w:rsidRPr="009E5AAC">
        <w:rPr>
          <w:rFonts w:ascii="Georgia" w:hAnsi="Georgia"/>
          <w:lang w:eastAsia="en-CA"/>
        </w:rPr>
        <w:t>.</w:t>
      </w:r>
    </w:p>
    <w:p w14:paraId="0C8FE7CE" w14:textId="77777777" w:rsidR="00755078" w:rsidRPr="002A56FF" w:rsidRDefault="00755078" w:rsidP="00D7161D">
      <w:pPr>
        <w:ind w:left="567"/>
        <w:rPr>
          <w:rFonts w:ascii="Georgia" w:hAnsi="Georgia"/>
          <w:lang w:eastAsia="en-CA"/>
        </w:rPr>
      </w:pPr>
    </w:p>
    <w:p w14:paraId="1187992E" w14:textId="77777777" w:rsidR="00D7161D" w:rsidRPr="008A23D8" w:rsidRDefault="00D7161D" w:rsidP="0073255E">
      <w:pPr>
        <w:pStyle w:val="Heading2"/>
      </w:pPr>
      <w:bookmarkStart w:id="45" w:name="_Toc157346348"/>
      <w:r w:rsidRPr="008A23D8">
        <w:t>Personal Health Information Act (PHIA)</w:t>
      </w:r>
      <w:bookmarkEnd w:id="45"/>
    </w:p>
    <w:p w14:paraId="33E6D0E0" w14:textId="77777777" w:rsidR="00D7161D" w:rsidRPr="009E04BA" w:rsidRDefault="00D7161D" w:rsidP="009E04BA">
      <w:pPr>
        <w:rPr>
          <w:rFonts w:ascii="Georgia" w:hAnsi="Georgia"/>
          <w:lang w:eastAsia="en-CA"/>
        </w:rPr>
      </w:pPr>
      <w:r w:rsidRPr="009E04BA">
        <w:rPr>
          <w:rFonts w:ascii="Georgia" w:hAnsi="Georgia"/>
          <w:lang w:eastAsia="en-CA"/>
        </w:rPr>
        <w:t>The Personal Health Information Act (PHIA) became law on December 11, 1997. It protects Manitobans’ rights to access their own personal health information and to have that information protected from inappropriate collection, use, disclosure, retention, and destruction. (Quote from Act.)</w:t>
      </w:r>
    </w:p>
    <w:p w14:paraId="49218CB8" w14:textId="77777777" w:rsidR="00D7161D" w:rsidRPr="009E04BA" w:rsidRDefault="00D7161D" w:rsidP="009E04BA">
      <w:pPr>
        <w:rPr>
          <w:rFonts w:ascii="Georgia" w:hAnsi="Georgia"/>
          <w:lang w:eastAsia="en-CA"/>
        </w:rPr>
      </w:pPr>
      <w:r w:rsidRPr="009E04BA">
        <w:rPr>
          <w:rFonts w:ascii="Georgia" w:hAnsi="Georgia"/>
          <w:lang w:eastAsia="en-CA"/>
        </w:rPr>
        <w:t xml:space="preserve">PHIA and The Freedom of Information and Protection of Privacy Act (FIPPA) are the key components of Manitoba’s access and privacy legislative framework. These two acts were drafted simultaneously to ensure consistency in the application of access and privacy principles across Manitoba. The acts share a similar philosophy, </w:t>
      </w:r>
      <w:proofErr w:type="gramStart"/>
      <w:r w:rsidRPr="009E04BA">
        <w:rPr>
          <w:rFonts w:ascii="Georgia" w:hAnsi="Georgia"/>
          <w:lang w:eastAsia="en-CA"/>
        </w:rPr>
        <w:t>purpose</w:t>
      </w:r>
      <w:proofErr w:type="gramEnd"/>
      <w:r w:rsidRPr="009E04BA">
        <w:rPr>
          <w:rFonts w:ascii="Georgia" w:hAnsi="Georgia"/>
          <w:lang w:eastAsia="en-CA"/>
        </w:rPr>
        <w:t xml:space="preserve"> and structure. (Quote from Act).</w:t>
      </w:r>
    </w:p>
    <w:p w14:paraId="003DC6FC" w14:textId="77777777" w:rsidR="00D7161D" w:rsidRPr="009E04BA" w:rsidRDefault="00D7161D" w:rsidP="009E04BA">
      <w:pPr>
        <w:rPr>
          <w:rFonts w:ascii="Georgia" w:hAnsi="Georgia"/>
          <w:lang w:eastAsia="en-CA"/>
        </w:rPr>
      </w:pPr>
      <w:r w:rsidRPr="009E04BA">
        <w:rPr>
          <w:rFonts w:ascii="Georgia" w:hAnsi="Georgia"/>
          <w:lang w:eastAsia="en-CA"/>
        </w:rPr>
        <w:t>Personal Health Information means recorded information about an identifiable individual that relates to:</w:t>
      </w:r>
      <w:r w:rsidRPr="009E04BA">
        <w:rPr>
          <w:rStyle w:val="FootnoteReference"/>
          <w:rFonts w:ascii="Georgia" w:hAnsi="Georgia"/>
          <w:lang w:eastAsia="en-CA"/>
        </w:rPr>
        <w:footnoteReference w:id="2"/>
      </w:r>
    </w:p>
    <w:p w14:paraId="76D11780" w14:textId="77777777" w:rsidR="00D7161D" w:rsidRPr="009E04BA" w:rsidRDefault="00D7161D" w:rsidP="009E04BA">
      <w:pPr>
        <w:pStyle w:val="ListBullet"/>
        <w:numPr>
          <w:ilvl w:val="0"/>
          <w:numId w:val="41"/>
        </w:numPr>
        <w:rPr>
          <w:rFonts w:ascii="Georgia" w:hAnsi="Georgia"/>
          <w:sz w:val="24"/>
          <w:szCs w:val="24"/>
          <w:lang w:eastAsia="en-CA"/>
        </w:rPr>
      </w:pPr>
      <w:r w:rsidRPr="009E04BA">
        <w:rPr>
          <w:rFonts w:ascii="Georgia" w:hAnsi="Georgia"/>
          <w:sz w:val="24"/>
          <w:szCs w:val="24"/>
          <w:lang w:eastAsia="en-CA"/>
        </w:rPr>
        <w:t xml:space="preserve">the individual’s health, or health care history, including genetic information about the </w:t>
      </w:r>
      <w:proofErr w:type="gramStart"/>
      <w:r w:rsidRPr="009E04BA">
        <w:rPr>
          <w:rFonts w:ascii="Georgia" w:hAnsi="Georgia"/>
          <w:sz w:val="24"/>
          <w:szCs w:val="24"/>
          <w:lang w:eastAsia="en-CA"/>
        </w:rPr>
        <w:t>individual</w:t>
      </w:r>
      <w:proofErr w:type="gramEnd"/>
    </w:p>
    <w:p w14:paraId="35EA3113" w14:textId="77777777" w:rsidR="00D7161D" w:rsidRPr="009E04BA" w:rsidRDefault="00D7161D" w:rsidP="009E04BA">
      <w:pPr>
        <w:pStyle w:val="ListBullet"/>
        <w:numPr>
          <w:ilvl w:val="0"/>
          <w:numId w:val="41"/>
        </w:numPr>
        <w:rPr>
          <w:rFonts w:ascii="Georgia" w:hAnsi="Georgia"/>
          <w:sz w:val="24"/>
          <w:szCs w:val="24"/>
          <w:lang w:eastAsia="en-CA"/>
        </w:rPr>
      </w:pPr>
      <w:r w:rsidRPr="009E04BA">
        <w:rPr>
          <w:rFonts w:ascii="Georgia" w:hAnsi="Georgia"/>
          <w:sz w:val="24"/>
          <w:szCs w:val="24"/>
          <w:lang w:eastAsia="en-CA"/>
        </w:rPr>
        <w:t>the provision of health care to the individual</w:t>
      </w:r>
    </w:p>
    <w:p w14:paraId="67AB579A" w14:textId="77777777" w:rsidR="00D7161D" w:rsidRPr="009E04BA" w:rsidRDefault="00D7161D" w:rsidP="009E04BA">
      <w:pPr>
        <w:pStyle w:val="ListBullet"/>
        <w:numPr>
          <w:ilvl w:val="0"/>
          <w:numId w:val="41"/>
        </w:numPr>
        <w:rPr>
          <w:rFonts w:ascii="Georgia" w:hAnsi="Georgia"/>
          <w:sz w:val="24"/>
          <w:szCs w:val="24"/>
          <w:lang w:eastAsia="en-CA"/>
        </w:rPr>
      </w:pPr>
      <w:r w:rsidRPr="009E04BA">
        <w:rPr>
          <w:rFonts w:ascii="Georgia" w:hAnsi="Georgia"/>
          <w:sz w:val="24"/>
          <w:szCs w:val="24"/>
          <w:lang w:eastAsia="en-CA"/>
        </w:rPr>
        <w:t xml:space="preserve">payment for health care provided to the </w:t>
      </w:r>
      <w:proofErr w:type="gramStart"/>
      <w:r w:rsidRPr="009E04BA">
        <w:rPr>
          <w:rFonts w:ascii="Georgia" w:hAnsi="Georgia"/>
          <w:sz w:val="24"/>
          <w:szCs w:val="24"/>
          <w:lang w:eastAsia="en-CA"/>
        </w:rPr>
        <w:t>individual</w:t>
      </w:r>
      <w:proofErr w:type="gramEnd"/>
    </w:p>
    <w:p w14:paraId="3AC432ED" w14:textId="77777777" w:rsidR="00D7161D" w:rsidRPr="009E04BA" w:rsidRDefault="00D7161D" w:rsidP="009E04BA">
      <w:pPr>
        <w:pStyle w:val="ListBullet"/>
        <w:numPr>
          <w:ilvl w:val="0"/>
          <w:numId w:val="41"/>
        </w:numPr>
        <w:rPr>
          <w:rFonts w:ascii="Georgia" w:hAnsi="Georgia"/>
          <w:sz w:val="24"/>
          <w:szCs w:val="24"/>
        </w:rPr>
      </w:pPr>
      <w:r w:rsidRPr="009E04BA">
        <w:rPr>
          <w:rFonts w:ascii="Georgia" w:hAnsi="Georgia"/>
          <w:sz w:val="24"/>
          <w:szCs w:val="24"/>
        </w:rPr>
        <w:t xml:space="preserve">the Public Health Information Number (PHIN) and any other identifying number, symbol, or particular assigned to an </w:t>
      </w:r>
      <w:proofErr w:type="gramStart"/>
      <w:r w:rsidRPr="009E04BA">
        <w:rPr>
          <w:rFonts w:ascii="Georgia" w:hAnsi="Georgia"/>
          <w:sz w:val="24"/>
          <w:szCs w:val="24"/>
        </w:rPr>
        <w:t>individual</w:t>
      </w:r>
      <w:proofErr w:type="gramEnd"/>
      <w:r w:rsidRPr="009E04BA">
        <w:rPr>
          <w:rFonts w:ascii="Georgia" w:hAnsi="Georgia"/>
          <w:sz w:val="24"/>
          <w:szCs w:val="24"/>
        </w:rPr>
        <w:t xml:space="preserve"> </w:t>
      </w:r>
    </w:p>
    <w:p w14:paraId="2E24DBD8" w14:textId="77777777" w:rsidR="00D7161D" w:rsidRPr="009E04BA" w:rsidRDefault="00D7161D" w:rsidP="009E04BA">
      <w:pPr>
        <w:pStyle w:val="ListBullet"/>
        <w:numPr>
          <w:ilvl w:val="0"/>
          <w:numId w:val="41"/>
        </w:numPr>
        <w:rPr>
          <w:rFonts w:ascii="Georgia" w:hAnsi="Georgia"/>
          <w:sz w:val="24"/>
          <w:szCs w:val="24"/>
        </w:rPr>
      </w:pPr>
      <w:r w:rsidRPr="009E04BA">
        <w:rPr>
          <w:rFonts w:ascii="Georgia" w:hAnsi="Georgia"/>
          <w:sz w:val="24"/>
          <w:szCs w:val="24"/>
        </w:rPr>
        <w:t xml:space="preserve">any identifying information about the individual that is collected </w:t>
      </w:r>
      <w:proofErr w:type="gramStart"/>
      <w:r w:rsidRPr="009E04BA">
        <w:rPr>
          <w:rFonts w:ascii="Georgia" w:hAnsi="Georgia"/>
          <w:sz w:val="24"/>
          <w:szCs w:val="24"/>
        </w:rPr>
        <w:t>in the course of</w:t>
      </w:r>
      <w:proofErr w:type="gramEnd"/>
      <w:r w:rsidRPr="009E04BA">
        <w:rPr>
          <w:rFonts w:ascii="Georgia" w:hAnsi="Georgia"/>
          <w:sz w:val="24"/>
          <w:szCs w:val="24"/>
        </w:rPr>
        <w:t>, and is incidental to, the provision of health care or payment for health care.</w:t>
      </w:r>
    </w:p>
    <w:p w14:paraId="2B086E83" w14:textId="77777777" w:rsidR="008A23D8" w:rsidRPr="0073255E" w:rsidRDefault="00D7161D" w:rsidP="0073255E">
      <w:pPr>
        <w:rPr>
          <w:rFonts w:ascii="Georgia" w:hAnsi="Georgia"/>
        </w:rPr>
      </w:pPr>
      <w:r w:rsidRPr="009E04BA">
        <w:rPr>
          <w:rFonts w:ascii="Georgia" w:hAnsi="Georgia"/>
        </w:rPr>
        <w:t xml:space="preserve">For more information go to: </w:t>
      </w:r>
      <w:hyperlink r:id="rId68" w:history="1">
        <w:r w:rsidRPr="009E04BA">
          <w:rPr>
            <w:rStyle w:val="Hyperlink"/>
            <w:rFonts w:ascii="Georgia" w:hAnsi="Georgia"/>
            <w:lang w:val="en-US"/>
          </w:rPr>
          <w:t>http://www.gov.mb.ca/health/phia/</w:t>
        </w:r>
      </w:hyperlink>
    </w:p>
    <w:p w14:paraId="23311099" w14:textId="77777777" w:rsidR="00D7161D" w:rsidRPr="008A23D8" w:rsidRDefault="00D7161D" w:rsidP="0073255E">
      <w:pPr>
        <w:pStyle w:val="Heading1"/>
        <w:jc w:val="center"/>
      </w:pPr>
      <w:bookmarkStart w:id="46" w:name="_Toc157346349"/>
      <w:r w:rsidRPr="008A23D8">
        <w:t>Canadian Anti-spam Legislation (CASL)</w:t>
      </w:r>
      <w:bookmarkEnd w:id="46"/>
    </w:p>
    <w:p w14:paraId="41004F19" w14:textId="77777777" w:rsidR="006716C8" w:rsidRDefault="006716C8" w:rsidP="00D7161D">
      <w:pPr>
        <w:ind w:left="567"/>
        <w:rPr>
          <w:rFonts w:ascii="Georgia" w:hAnsi="Georgia"/>
          <w:bCs/>
        </w:rPr>
      </w:pPr>
    </w:p>
    <w:p w14:paraId="790E0CB7" w14:textId="77777777" w:rsidR="00D7161D" w:rsidRPr="002A56FF" w:rsidRDefault="00D7161D" w:rsidP="009E04BA">
      <w:pPr>
        <w:rPr>
          <w:rFonts w:ascii="Georgia" w:hAnsi="Georgia"/>
        </w:rPr>
      </w:pPr>
      <w:r w:rsidRPr="002A56FF">
        <w:rPr>
          <w:rFonts w:ascii="Georgia" w:hAnsi="Georgia"/>
          <w:bCs/>
        </w:rPr>
        <w:t>The Canadian Anti-</w:t>
      </w:r>
      <w:proofErr w:type="gramStart"/>
      <w:r w:rsidRPr="002A56FF">
        <w:rPr>
          <w:rFonts w:ascii="Georgia" w:hAnsi="Georgia"/>
          <w:bCs/>
        </w:rPr>
        <w:t>spam</w:t>
      </w:r>
      <w:proofErr w:type="gramEnd"/>
      <w:r w:rsidRPr="002A56FF">
        <w:rPr>
          <w:rFonts w:ascii="Georgia" w:hAnsi="Georgia"/>
          <w:bCs/>
        </w:rPr>
        <w:t xml:space="preserve"> Legislation (CASL) </w:t>
      </w:r>
      <w:r w:rsidRPr="002A56FF">
        <w:rPr>
          <w:rFonts w:ascii="Georgia" w:hAnsi="Georgia"/>
        </w:rPr>
        <w:t xml:space="preserve">requires organizations, including universities, to obtain consent before sending </w:t>
      </w:r>
      <w:r w:rsidRPr="002A56FF">
        <w:rPr>
          <w:rStyle w:val="Strong"/>
          <w:rFonts w:ascii="Georgia" w:hAnsi="Georgia"/>
        </w:rPr>
        <w:t>commercial electronic messages</w:t>
      </w:r>
      <w:r w:rsidRPr="002A56FF">
        <w:rPr>
          <w:rFonts w:ascii="Georgia" w:hAnsi="Georgia"/>
        </w:rPr>
        <w:t xml:space="preserve"> to individuals and other organizations. A commercial electronic message is any electronic message that encourages participation in a commercial activity. </w:t>
      </w:r>
    </w:p>
    <w:p w14:paraId="106F1728" w14:textId="77777777" w:rsidR="00D7161D" w:rsidRPr="002A56FF" w:rsidRDefault="00D7161D" w:rsidP="009E04BA">
      <w:pPr>
        <w:rPr>
          <w:rFonts w:ascii="Georgia" w:hAnsi="Georgia"/>
        </w:rPr>
      </w:pPr>
      <w:r w:rsidRPr="002A56FF">
        <w:rPr>
          <w:rFonts w:ascii="Georgia" w:hAnsi="Georgia"/>
        </w:rPr>
        <w:t>CASL also requires that any commercial electronic messages:</w:t>
      </w:r>
    </w:p>
    <w:p w14:paraId="3D3848CA" w14:textId="77777777" w:rsidR="00D7161D" w:rsidRPr="009E04BA" w:rsidRDefault="00D7161D" w:rsidP="009E04BA">
      <w:pPr>
        <w:pStyle w:val="ListBullet"/>
        <w:numPr>
          <w:ilvl w:val="0"/>
          <w:numId w:val="42"/>
        </w:numPr>
        <w:rPr>
          <w:rFonts w:ascii="Georgia" w:hAnsi="Georgia"/>
          <w:sz w:val="24"/>
          <w:szCs w:val="24"/>
        </w:rPr>
      </w:pPr>
      <w:r w:rsidRPr="009E04BA">
        <w:rPr>
          <w:rFonts w:ascii="Georgia" w:hAnsi="Georgia"/>
          <w:sz w:val="24"/>
          <w:szCs w:val="24"/>
        </w:rPr>
        <w:t xml:space="preserve">have consent either implied or expressed consent from the recipient to send that type of </w:t>
      </w:r>
      <w:proofErr w:type="gramStart"/>
      <w:r w:rsidRPr="009E04BA">
        <w:rPr>
          <w:rFonts w:ascii="Georgia" w:hAnsi="Georgia"/>
          <w:sz w:val="24"/>
          <w:szCs w:val="24"/>
        </w:rPr>
        <w:t>message</w:t>
      </w:r>
      <w:proofErr w:type="gramEnd"/>
    </w:p>
    <w:p w14:paraId="36F176D9" w14:textId="77777777" w:rsidR="00D7161D" w:rsidRPr="009E04BA" w:rsidRDefault="00D7161D" w:rsidP="009E04BA">
      <w:pPr>
        <w:pStyle w:val="ListBullet"/>
        <w:numPr>
          <w:ilvl w:val="0"/>
          <w:numId w:val="42"/>
        </w:numPr>
        <w:rPr>
          <w:rFonts w:ascii="Georgia" w:hAnsi="Georgia"/>
          <w:sz w:val="24"/>
          <w:szCs w:val="24"/>
        </w:rPr>
      </w:pPr>
      <w:r w:rsidRPr="009E04BA">
        <w:rPr>
          <w:rFonts w:ascii="Georgia" w:hAnsi="Georgia"/>
          <w:sz w:val="24"/>
          <w:szCs w:val="24"/>
        </w:rPr>
        <w:t xml:space="preserve">identify the sender of the message including detailed contact </w:t>
      </w:r>
      <w:proofErr w:type="gramStart"/>
      <w:r w:rsidRPr="009E04BA">
        <w:rPr>
          <w:rFonts w:ascii="Georgia" w:hAnsi="Georgia"/>
          <w:sz w:val="24"/>
          <w:szCs w:val="24"/>
        </w:rPr>
        <w:t>information</w:t>
      </w:r>
      <w:proofErr w:type="gramEnd"/>
    </w:p>
    <w:p w14:paraId="0709C572" w14:textId="77777777" w:rsidR="00D7161D" w:rsidRDefault="00D7161D" w:rsidP="009E04BA">
      <w:pPr>
        <w:pStyle w:val="ListBullet"/>
        <w:numPr>
          <w:ilvl w:val="0"/>
          <w:numId w:val="42"/>
        </w:numPr>
        <w:rPr>
          <w:rFonts w:ascii="Georgia" w:hAnsi="Georgia"/>
          <w:sz w:val="24"/>
          <w:szCs w:val="24"/>
        </w:rPr>
      </w:pPr>
      <w:r w:rsidRPr="009E04BA">
        <w:rPr>
          <w:rFonts w:ascii="Georgia" w:hAnsi="Georgia"/>
          <w:sz w:val="24"/>
          <w:szCs w:val="24"/>
        </w:rPr>
        <w:lastRenderedPageBreak/>
        <w:t>provide a mechanism to unsubscribe so that the recipient can opt-out from receiving future messages.</w:t>
      </w:r>
    </w:p>
    <w:p w14:paraId="7A8B2D1C" w14:textId="77777777" w:rsidR="007F2C00" w:rsidRPr="008A23D8" w:rsidRDefault="007F2C00" w:rsidP="007F2C00">
      <w:pPr>
        <w:pStyle w:val="Heading1"/>
        <w:jc w:val="center"/>
      </w:pPr>
      <w:bookmarkStart w:id="47" w:name="_Toc157346350"/>
      <w:r w:rsidRPr="008A23D8">
        <w:t>Mail Services</w:t>
      </w:r>
      <w:bookmarkEnd w:id="47"/>
    </w:p>
    <w:p w14:paraId="67C0C651" w14:textId="77777777" w:rsidR="007F2C00" w:rsidRDefault="007F2C00" w:rsidP="007F2C00">
      <w:pPr>
        <w:ind w:left="567"/>
        <w:rPr>
          <w:rFonts w:ascii="Georgia" w:hAnsi="Georgia"/>
        </w:rPr>
      </w:pPr>
    </w:p>
    <w:p w14:paraId="36FE2CED" w14:textId="77777777" w:rsidR="007F2C00" w:rsidRPr="000E3813" w:rsidRDefault="007F2C00" w:rsidP="007F2C00">
      <w:pPr>
        <w:rPr>
          <w:rFonts w:ascii="Georgia" w:hAnsi="Georgia"/>
        </w:rPr>
      </w:pPr>
      <w:r w:rsidRPr="000E3813">
        <w:rPr>
          <w:rFonts w:ascii="Georgia" w:hAnsi="Georgia"/>
        </w:rPr>
        <w:t xml:space="preserve">Mail Services handles </w:t>
      </w:r>
      <w:proofErr w:type="gramStart"/>
      <w:r w:rsidRPr="000E3813">
        <w:rPr>
          <w:rFonts w:ascii="Georgia" w:hAnsi="Georgia"/>
        </w:rPr>
        <w:t>all of</w:t>
      </w:r>
      <w:proofErr w:type="gramEnd"/>
      <w:r w:rsidRPr="000E3813">
        <w:rPr>
          <w:rFonts w:ascii="Georgia" w:hAnsi="Georgia"/>
        </w:rPr>
        <w:t xml:space="preserve"> the incoming and outgoing mail of the University. Some specialty services are available:</w:t>
      </w:r>
    </w:p>
    <w:p w14:paraId="0ACC97C9" w14:textId="77777777" w:rsidR="007F2C00" w:rsidRPr="000E3813" w:rsidRDefault="007F2C00" w:rsidP="007F2C00">
      <w:pPr>
        <w:pStyle w:val="ListBullet"/>
        <w:numPr>
          <w:ilvl w:val="0"/>
          <w:numId w:val="37"/>
        </w:numPr>
        <w:rPr>
          <w:rFonts w:ascii="Georgia" w:hAnsi="Georgia"/>
          <w:sz w:val="24"/>
          <w:szCs w:val="24"/>
        </w:rPr>
      </w:pPr>
      <w:r>
        <w:rPr>
          <w:rFonts w:ascii="Georgia" w:hAnsi="Georgia"/>
          <w:sz w:val="24"/>
          <w:szCs w:val="24"/>
        </w:rPr>
        <w:t>R</w:t>
      </w:r>
      <w:r w:rsidRPr="000E3813">
        <w:rPr>
          <w:rFonts w:ascii="Georgia" w:hAnsi="Georgia"/>
          <w:sz w:val="24"/>
          <w:szCs w:val="24"/>
        </w:rPr>
        <w:t>egistered mail</w:t>
      </w:r>
    </w:p>
    <w:p w14:paraId="06A71F8C" w14:textId="77777777" w:rsidR="007F2C00" w:rsidRPr="000E3813" w:rsidRDefault="007F2C00" w:rsidP="007F2C00">
      <w:pPr>
        <w:pStyle w:val="ListBullet"/>
        <w:numPr>
          <w:ilvl w:val="0"/>
          <w:numId w:val="37"/>
        </w:numPr>
        <w:rPr>
          <w:rFonts w:ascii="Georgia" w:hAnsi="Georgia"/>
          <w:sz w:val="24"/>
          <w:szCs w:val="24"/>
        </w:rPr>
      </w:pPr>
      <w:r>
        <w:rPr>
          <w:rFonts w:ascii="Georgia" w:hAnsi="Georgia"/>
          <w:sz w:val="24"/>
          <w:szCs w:val="24"/>
        </w:rPr>
        <w:t>E</w:t>
      </w:r>
      <w:r w:rsidRPr="000E3813">
        <w:rPr>
          <w:rFonts w:ascii="Georgia" w:hAnsi="Georgia"/>
          <w:sz w:val="24"/>
          <w:szCs w:val="24"/>
        </w:rPr>
        <w:t xml:space="preserve">xpedited </w:t>
      </w:r>
      <w:proofErr w:type="gramStart"/>
      <w:r w:rsidRPr="000E3813">
        <w:rPr>
          <w:rFonts w:ascii="Georgia" w:hAnsi="Georgia"/>
          <w:sz w:val="24"/>
          <w:szCs w:val="24"/>
        </w:rPr>
        <w:t>post</w:t>
      </w:r>
      <w:proofErr w:type="gramEnd"/>
    </w:p>
    <w:p w14:paraId="671B7CA9" w14:textId="77777777" w:rsidR="007F2C00" w:rsidRPr="000E3813" w:rsidRDefault="007F2C00" w:rsidP="007F2C00">
      <w:pPr>
        <w:pStyle w:val="ListBullet"/>
        <w:numPr>
          <w:ilvl w:val="0"/>
          <w:numId w:val="37"/>
        </w:numPr>
        <w:rPr>
          <w:rFonts w:ascii="Georgia" w:hAnsi="Georgia"/>
          <w:sz w:val="24"/>
          <w:szCs w:val="24"/>
        </w:rPr>
      </w:pPr>
      <w:r>
        <w:rPr>
          <w:rFonts w:ascii="Georgia" w:hAnsi="Georgia"/>
          <w:sz w:val="24"/>
          <w:szCs w:val="24"/>
        </w:rPr>
        <w:t>E</w:t>
      </w:r>
      <w:r w:rsidRPr="000E3813">
        <w:rPr>
          <w:rFonts w:ascii="Georgia" w:hAnsi="Georgia"/>
          <w:sz w:val="24"/>
          <w:szCs w:val="24"/>
        </w:rPr>
        <w:t>xpress post</w:t>
      </w:r>
    </w:p>
    <w:p w14:paraId="3392F114" w14:textId="77777777" w:rsidR="007F2C00" w:rsidRPr="000E3813" w:rsidRDefault="007F2C00" w:rsidP="007F2C00">
      <w:pPr>
        <w:pStyle w:val="ListBullet"/>
        <w:numPr>
          <w:ilvl w:val="0"/>
          <w:numId w:val="37"/>
        </w:numPr>
        <w:rPr>
          <w:rFonts w:ascii="Georgia" w:hAnsi="Georgia"/>
          <w:sz w:val="24"/>
          <w:szCs w:val="24"/>
        </w:rPr>
      </w:pPr>
      <w:r>
        <w:rPr>
          <w:rFonts w:ascii="Georgia" w:hAnsi="Georgia"/>
          <w:sz w:val="24"/>
          <w:szCs w:val="24"/>
        </w:rPr>
        <w:t>P</w:t>
      </w:r>
      <w:r w:rsidRPr="000E3813">
        <w:rPr>
          <w:rFonts w:ascii="Georgia" w:hAnsi="Georgia"/>
          <w:sz w:val="24"/>
          <w:szCs w:val="24"/>
        </w:rPr>
        <w:t>arcel post.</w:t>
      </w:r>
    </w:p>
    <w:p w14:paraId="3414EA6C" w14:textId="77777777" w:rsidR="007F2C00" w:rsidRPr="000E3813" w:rsidRDefault="007F2C00" w:rsidP="007F2C00">
      <w:pPr>
        <w:rPr>
          <w:rFonts w:ascii="Georgia" w:hAnsi="Georgia"/>
        </w:rPr>
      </w:pPr>
      <w:r w:rsidRPr="000E3813">
        <w:rPr>
          <w:rFonts w:ascii="Georgia" w:hAnsi="Georgia"/>
        </w:rPr>
        <w:t xml:space="preserve">The Mail Services area acts as the central depot for incoming special deliveries such as Purolator, </w:t>
      </w:r>
      <w:proofErr w:type="spellStart"/>
      <w:r w:rsidRPr="000E3813">
        <w:rPr>
          <w:rFonts w:ascii="Georgia" w:hAnsi="Georgia"/>
        </w:rPr>
        <w:t>CanPar</w:t>
      </w:r>
      <w:proofErr w:type="spellEnd"/>
      <w:r w:rsidRPr="000E3813">
        <w:rPr>
          <w:rFonts w:ascii="Georgia" w:hAnsi="Georgia"/>
        </w:rPr>
        <w:t>, UPS, and FedEx. Items are received by the Mail &amp; Print Services staff and delivered to special locations on campus by Physical Plant staff.</w:t>
      </w:r>
    </w:p>
    <w:p w14:paraId="5F8F58E5" w14:textId="77777777" w:rsidR="007F2C00" w:rsidRPr="000E3813" w:rsidRDefault="007F2C00" w:rsidP="007F2C00">
      <w:pPr>
        <w:rPr>
          <w:rStyle w:val="Hyperlink"/>
          <w:rFonts w:ascii="Georgia" w:hAnsi="Georgia"/>
        </w:rPr>
      </w:pPr>
      <w:r w:rsidRPr="000E3813">
        <w:rPr>
          <w:rFonts w:ascii="Georgia" w:hAnsi="Georgia"/>
        </w:rPr>
        <w:t>If you are expecting a time or product sensitive delivery, please notify Mail &amp; Print Services staff. Mail Services at (204) 727-9</w:t>
      </w:r>
      <w:r w:rsidRPr="000E3813">
        <w:rPr>
          <w:rFonts w:ascii="Georgia" w:hAnsi="Georgia"/>
          <w:bCs/>
        </w:rPr>
        <w:t xml:space="preserve">627 </w:t>
      </w:r>
      <w:r w:rsidRPr="000E3813">
        <w:rPr>
          <w:rFonts w:ascii="Georgia" w:hAnsi="Georgia"/>
        </w:rPr>
        <w:t xml:space="preserve">or by email at: </w:t>
      </w:r>
      <w:hyperlink r:id="rId69" w:history="1">
        <w:r w:rsidRPr="000E3813">
          <w:rPr>
            <w:rStyle w:val="Hyperlink"/>
            <w:rFonts w:ascii="Georgia" w:hAnsi="Georgia"/>
          </w:rPr>
          <w:t>print@brandonu.ca</w:t>
        </w:r>
      </w:hyperlink>
    </w:p>
    <w:p w14:paraId="308D56CC" w14:textId="77777777" w:rsidR="001B77D8" w:rsidRDefault="001B77D8" w:rsidP="007F2C00">
      <w:pPr>
        <w:pStyle w:val="ListBullet"/>
        <w:numPr>
          <w:ilvl w:val="0"/>
          <w:numId w:val="0"/>
        </w:numPr>
        <w:ind w:left="3960" w:hanging="360"/>
        <w:rPr>
          <w:rFonts w:ascii="Georgia" w:hAnsi="Georgia"/>
          <w:sz w:val="24"/>
          <w:szCs w:val="24"/>
        </w:rPr>
        <w:sectPr w:rsidR="001B77D8" w:rsidSect="00E206E1">
          <w:footerReference w:type="first" r:id="rId70"/>
          <w:pgSz w:w="12240" w:h="15840"/>
          <w:pgMar w:top="567" w:right="1440" w:bottom="567" w:left="1440" w:header="709" w:footer="709" w:gutter="0"/>
          <w:pgBorders w:offsetFrom="page">
            <w:top w:val="triple" w:sz="4" w:space="24" w:color="auto"/>
            <w:left w:val="triple" w:sz="4" w:space="24" w:color="auto"/>
            <w:bottom w:val="triple" w:sz="4" w:space="24" w:color="auto"/>
            <w:right w:val="triple" w:sz="4" w:space="24" w:color="auto"/>
          </w:pgBorders>
          <w:cols w:space="708"/>
          <w:titlePg/>
          <w:docGrid w:linePitch="360"/>
        </w:sectPr>
      </w:pPr>
    </w:p>
    <w:p w14:paraId="797E50C6" w14:textId="77777777" w:rsidR="001B77D8" w:rsidRDefault="001B77D8" w:rsidP="001B77D8">
      <w:pPr>
        <w:pStyle w:val="Heading1"/>
      </w:pPr>
    </w:p>
    <w:p w14:paraId="6D79476C" w14:textId="77777777" w:rsidR="0014245A" w:rsidRPr="008A23D8" w:rsidRDefault="0014245A" w:rsidP="00BF73C4">
      <w:pPr>
        <w:pStyle w:val="Heading1"/>
        <w:jc w:val="center"/>
      </w:pPr>
      <w:bookmarkStart w:id="48" w:name="_Toc157346351"/>
      <w:r w:rsidRPr="008A23D8">
        <w:t>Appendix 1 – Faculty of Education Timetable</w:t>
      </w:r>
      <w:r w:rsidR="006B62CA" w:rsidRPr="008A23D8">
        <w:t>s</w:t>
      </w:r>
      <w:r w:rsidR="00C224C6">
        <w:t xml:space="preserve"> &amp; Program Maps</w:t>
      </w:r>
      <w:bookmarkEnd w:id="48"/>
    </w:p>
    <w:p w14:paraId="35E06294" w14:textId="77777777" w:rsidR="0014245A" w:rsidRDefault="006B62CA" w:rsidP="0073255E">
      <w:pPr>
        <w:pStyle w:val="Heading2"/>
      </w:pPr>
      <w:bookmarkStart w:id="49" w:name="_Toc157346352"/>
      <w:r w:rsidRPr="008A23D8">
        <w:t>After Degree (AD)</w:t>
      </w:r>
      <w:r w:rsidR="004E1EBE">
        <w:t xml:space="preserve"> </w:t>
      </w:r>
      <w:r w:rsidRPr="008A23D8">
        <w:t>and 5</w:t>
      </w:r>
      <w:r w:rsidRPr="008A23D8">
        <w:rPr>
          <w:vertAlign w:val="superscript"/>
        </w:rPr>
        <w:t>th</w:t>
      </w:r>
      <w:r w:rsidRPr="008A23D8">
        <w:t xml:space="preserve"> Year Integrated Program</w:t>
      </w:r>
      <w:bookmarkEnd w:id="49"/>
    </w:p>
    <w:p w14:paraId="7B04FA47" w14:textId="77777777" w:rsidR="001B77D8" w:rsidRDefault="001B77D8" w:rsidP="001B77D8"/>
    <w:p w14:paraId="568C698B" w14:textId="77777777" w:rsidR="001B77D8" w:rsidRDefault="009E6F70" w:rsidP="001B77D8">
      <w:r>
        <w:rPr>
          <w:noProof/>
        </w:rPr>
        <w:drawing>
          <wp:inline distT="0" distB="0" distL="0" distR="0" wp14:anchorId="694112DD" wp14:editId="7A124F13">
            <wp:extent cx="5676900" cy="7343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676900" cy="7343775"/>
                    </a:xfrm>
                    <a:prstGeom prst="rect">
                      <a:avLst/>
                    </a:prstGeom>
                    <a:noFill/>
                    <a:ln>
                      <a:noFill/>
                    </a:ln>
                  </pic:spPr>
                </pic:pic>
              </a:graphicData>
            </a:graphic>
          </wp:inline>
        </w:drawing>
      </w:r>
    </w:p>
    <w:p w14:paraId="1A939487" w14:textId="77777777" w:rsidR="0014245A" w:rsidRDefault="0014245A" w:rsidP="00E13CE4">
      <w:pPr>
        <w:rPr>
          <w:rFonts w:ascii="Georgia" w:hAnsi="Georgia"/>
          <w:b/>
          <w:bCs/>
        </w:rPr>
        <w:sectPr w:rsidR="0014245A" w:rsidSect="00E206E1">
          <w:pgSz w:w="12240" w:h="15840"/>
          <w:pgMar w:top="567" w:right="1440" w:bottom="567" w:left="1440" w:header="709" w:footer="709" w:gutter="0"/>
          <w:pgBorders w:offsetFrom="page">
            <w:top w:val="triple" w:sz="4" w:space="24" w:color="auto"/>
            <w:left w:val="triple" w:sz="4" w:space="24" w:color="auto"/>
            <w:bottom w:val="triple" w:sz="4" w:space="24" w:color="auto"/>
            <w:right w:val="triple" w:sz="4" w:space="24" w:color="auto"/>
          </w:pgBorders>
          <w:cols w:space="708"/>
          <w:titlePg/>
          <w:docGrid w:linePitch="360"/>
        </w:sectPr>
      </w:pPr>
    </w:p>
    <w:p w14:paraId="4A3B2D6A" w14:textId="77777777" w:rsidR="0014245A" w:rsidRPr="008A23D8" w:rsidRDefault="0014245A" w:rsidP="0073255E">
      <w:pPr>
        <w:pStyle w:val="Heading2"/>
      </w:pPr>
      <w:bookmarkStart w:id="50" w:name="_Toc157346353"/>
      <w:r w:rsidRPr="008A23D8">
        <w:lastRenderedPageBreak/>
        <w:t>Bachelor of Education Year 1-4 Integrated Program Timetable</w:t>
      </w:r>
      <w:bookmarkEnd w:id="50"/>
    </w:p>
    <w:p w14:paraId="6AA258D8" w14:textId="77777777" w:rsidR="0014245A" w:rsidRDefault="0014245A" w:rsidP="00E13CE4">
      <w:pPr>
        <w:rPr>
          <w:rFonts w:ascii="Georgia" w:hAnsi="Georgia"/>
          <w:b/>
          <w:bCs/>
        </w:rPr>
      </w:pPr>
    </w:p>
    <w:p w14:paraId="6FFBD3EC" w14:textId="77777777" w:rsidR="0014245A" w:rsidRDefault="009E6F70" w:rsidP="00E13CE4">
      <w:pPr>
        <w:rPr>
          <w:rFonts w:ascii="Georgia" w:hAnsi="Georgia"/>
          <w:b/>
          <w:bCs/>
        </w:rPr>
      </w:pPr>
      <w:r w:rsidRPr="00C32068">
        <w:rPr>
          <w:rFonts w:ascii="Georgia" w:hAnsi="Georgia"/>
          <w:b/>
          <w:noProof/>
        </w:rPr>
        <w:drawing>
          <wp:inline distT="0" distB="0" distL="0" distR="0" wp14:anchorId="2CB66F0F" wp14:editId="07777777">
            <wp:extent cx="5943600" cy="8429625"/>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3600" cy="8429625"/>
                    </a:xfrm>
                    <a:prstGeom prst="rect">
                      <a:avLst/>
                    </a:prstGeom>
                    <a:noFill/>
                    <a:ln>
                      <a:noFill/>
                    </a:ln>
                  </pic:spPr>
                </pic:pic>
              </a:graphicData>
            </a:graphic>
          </wp:inline>
        </w:drawing>
      </w:r>
    </w:p>
    <w:p w14:paraId="30DCCCAD" w14:textId="77777777" w:rsidR="0014245A" w:rsidRDefault="0014245A" w:rsidP="00E13CE4">
      <w:pPr>
        <w:rPr>
          <w:rFonts w:ascii="Georgia" w:hAnsi="Georgia"/>
          <w:b/>
          <w:bCs/>
        </w:rPr>
      </w:pPr>
    </w:p>
    <w:p w14:paraId="0B1A0423" w14:textId="77777777" w:rsidR="0014245A" w:rsidRPr="008A23D8" w:rsidRDefault="008721A6" w:rsidP="0073255E">
      <w:pPr>
        <w:pStyle w:val="Heading2"/>
      </w:pPr>
      <w:bookmarkStart w:id="51" w:name="_Toc157346354"/>
      <w:r w:rsidRPr="008A23D8">
        <w:t>PENT Program Timetable: Spring and Summer</w:t>
      </w:r>
      <w:bookmarkEnd w:id="51"/>
    </w:p>
    <w:p w14:paraId="36AF6883" w14:textId="77777777" w:rsidR="008721A6" w:rsidRDefault="008721A6" w:rsidP="00E13CE4">
      <w:pPr>
        <w:rPr>
          <w:rFonts w:ascii="Georgia" w:hAnsi="Georgia"/>
          <w:sz w:val="32"/>
          <w:szCs w:val="32"/>
        </w:rPr>
      </w:pPr>
    </w:p>
    <w:p w14:paraId="5C66DA7E" w14:textId="77777777" w:rsidR="008721A6" w:rsidRDefault="008721A6" w:rsidP="00E13CE4">
      <w:pPr>
        <w:rPr>
          <w:rFonts w:ascii="Georgia" w:hAnsi="Georgia"/>
        </w:rPr>
      </w:pPr>
      <w:r>
        <w:rPr>
          <w:rFonts w:ascii="Georgia" w:hAnsi="Georgia"/>
        </w:rPr>
        <w:t>The PENT timetable is produced annually and is available at the following link:</w:t>
      </w:r>
    </w:p>
    <w:p w14:paraId="54C529ED" w14:textId="77777777" w:rsidR="008721A6" w:rsidRDefault="008721A6" w:rsidP="00E13CE4">
      <w:pPr>
        <w:rPr>
          <w:rFonts w:ascii="Georgia" w:hAnsi="Georgia"/>
        </w:rPr>
      </w:pPr>
    </w:p>
    <w:p w14:paraId="033076C6" w14:textId="77777777" w:rsidR="005175F7" w:rsidRDefault="00EA570E" w:rsidP="00E13CE4">
      <w:pPr>
        <w:rPr>
          <w:rFonts w:ascii="Georgia" w:hAnsi="Georgia"/>
        </w:rPr>
      </w:pPr>
      <w:hyperlink r:id="rId73" w:history="1">
        <w:r w:rsidR="008721A6" w:rsidRPr="00896CC6">
          <w:rPr>
            <w:rStyle w:val="Hyperlink"/>
            <w:rFonts w:ascii="Georgia" w:hAnsi="Georgia"/>
          </w:rPr>
          <w:t>https://www.brandonu.ca/pent/</w:t>
        </w:r>
      </w:hyperlink>
    </w:p>
    <w:p w14:paraId="1C0157D6" w14:textId="77777777" w:rsidR="00AF2CA9" w:rsidRDefault="00AF2CA9" w:rsidP="00E13CE4">
      <w:pPr>
        <w:rPr>
          <w:rFonts w:ascii="Georgia" w:hAnsi="Georgia"/>
        </w:rPr>
      </w:pPr>
    </w:p>
    <w:p w14:paraId="5612B8A5" w14:textId="77777777" w:rsidR="00AF2CA9" w:rsidRDefault="00AF2CA9" w:rsidP="00E13CE4">
      <w:pPr>
        <w:rPr>
          <w:rFonts w:ascii="Georgia" w:hAnsi="Georgia"/>
        </w:rPr>
      </w:pPr>
      <w:r>
        <w:rPr>
          <w:rFonts w:ascii="Georgia" w:hAnsi="Georgia"/>
        </w:rPr>
        <w:t>PENT operates on the following slot schedule:</w:t>
      </w:r>
    </w:p>
    <w:p w14:paraId="3691E7B2" w14:textId="77777777" w:rsidR="00AF2CA9" w:rsidRDefault="00AF2CA9" w:rsidP="00E13CE4">
      <w:pPr>
        <w:rPr>
          <w:rFonts w:ascii="Georgia" w:hAnsi="Georgia"/>
        </w:rPr>
      </w:pPr>
    </w:p>
    <w:p w14:paraId="58005B53" w14:textId="77777777" w:rsidR="00AF2CA9" w:rsidRDefault="00AF2CA9" w:rsidP="00E13CE4">
      <w:pPr>
        <w:rPr>
          <w:rFonts w:ascii="Georgia" w:hAnsi="Georgia"/>
        </w:rPr>
      </w:pPr>
      <w:r>
        <w:rPr>
          <w:rFonts w:ascii="Georgia" w:hAnsi="Georgia"/>
        </w:rPr>
        <w:t>Slot A – 9:00 – 11:30 AM</w:t>
      </w:r>
    </w:p>
    <w:p w14:paraId="114FD57F" w14:textId="77777777" w:rsidR="00AF2CA9" w:rsidRDefault="00AF2CA9" w:rsidP="00E13CE4">
      <w:pPr>
        <w:rPr>
          <w:rFonts w:ascii="Georgia" w:hAnsi="Georgia"/>
        </w:rPr>
      </w:pPr>
      <w:r>
        <w:rPr>
          <w:rFonts w:ascii="Georgia" w:hAnsi="Georgia"/>
        </w:rPr>
        <w:t>Slot B – 1:30 – 4:00 PM</w:t>
      </w:r>
    </w:p>
    <w:p w14:paraId="6BDD7513" w14:textId="77777777" w:rsidR="00AF2CA9" w:rsidRDefault="00AF2CA9" w:rsidP="00E13CE4">
      <w:pPr>
        <w:rPr>
          <w:rFonts w:ascii="Georgia" w:hAnsi="Georgia"/>
        </w:rPr>
      </w:pPr>
      <w:r>
        <w:rPr>
          <w:rFonts w:ascii="Georgia" w:hAnsi="Georgia"/>
        </w:rPr>
        <w:t>Slot C – 5:00 – 7:30 PM</w:t>
      </w:r>
    </w:p>
    <w:p w14:paraId="526770CE" w14:textId="77777777" w:rsidR="00AF2CA9" w:rsidRDefault="00AF2CA9" w:rsidP="00E13CE4">
      <w:pPr>
        <w:rPr>
          <w:rFonts w:ascii="Georgia" w:hAnsi="Georgia"/>
        </w:rPr>
      </w:pPr>
    </w:p>
    <w:p w14:paraId="0829A771" w14:textId="77777777" w:rsidR="00AF2CA9" w:rsidRPr="00F3376C" w:rsidRDefault="00AF2CA9" w:rsidP="00E13CE4">
      <w:pPr>
        <w:rPr>
          <w:rFonts w:ascii="Georgia" w:hAnsi="Georgia"/>
        </w:rPr>
        <w:sectPr w:rsidR="00AF2CA9" w:rsidRPr="00F3376C" w:rsidSect="00E206E1">
          <w:pgSz w:w="12240" w:h="15840"/>
          <w:pgMar w:top="567" w:right="1440" w:bottom="567" w:left="1440" w:header="709" w:footer="709" w:gutter="0"/>
          <w:pgBorders w:offsetFrom="page">
            <w:top w:val="triple" w:sz="4" w:space="24" w:color="auto"/>
            <w:left w:val="triple" w:sz="4" w:space="24" w:color="auto"/>
            <w:bottom w:val="triple" w:sz="4" w:space="24" w:color="auto"/>
            <w:right w:val="triple" w:sz="4" w:space="24" w:color="auto"/>
          </w:pgBorders>
          <w:cols w:space="708"/>
          <w:docGrid w:linePitch="360"/>
        </w:sectPr>
      </w:pPr>
      <w:r>
        <w:rPr>
          <w:rFonts w:ascii="Georgia" w:hAnsi="Georgia"/>
        </w:rPr>
        <w:t>A typical PENT course runs Monday to Thursday for four weeks.</w:t>
      </w:r>
    </w:p>
    <w:p w14:paraId="06574553" w14:textId="77777777" w:rsidR="00F3376C" w:rsidRDefault="00F3376C" w:rsidP="00983A0F">
      <w:pPr>
        <w:pStyle w:val="Heading2"/>
      </w:pPr>
      <w:bookmarkStart w:id="52" w:name="_Toc157346355"/>
      <w:r>
        <w:lastRenderedPageBreak/>
        <w:t>B. Ed (After Degree) Early Years Program Map</w:t>
      </w:r>
      <w:bookmarkEnd w:id="52"/>
    </w:p>
    <w:p w14:paraId="7CBEED82" w14:textId="77777777" w:rsidR="00F3376C" w:rsidRPr="00F3376C" w:rsidRDefault="009E6F70" w:rsidP="00F3376C">
      <w:r w:rsidRPr="00821B6E">
        <w:rPr>
          <w:noProof/>
        </w:rPr>
        <w:drawing>
          <wp:inline distT="0" distB="0" distL="0" distR="0" wp14:anchorId="03B8274A" wp14:editId="07777777">
            <wp:extent cx="7124700" cy="5505450"/>
            <wp:effectExtent l="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124700" cy="5505450"/>
                    </a:xfrm>
                    <a:prstGeom prst="rect">
                      <a:avLst/>
                    </a:prstGeom>
                    <a:noFill/>
                    <a:ln>
                      <a:noFill/>
                    </a:ln>
                  </pic:spPr>
                </pic:pic>
              </a:graphicData>
            </a:graphic>
          </wp:inline>
        </w:drawing>
      </w:r>
    </w:p>
    <w:p w14:paraId="6E36661F" w14:textId="77777777" w:rsidR="00F3376C" w:rsidRDefault="00F3376C" w:rsidP="00F3376C"/>
    <w:p w14:paraId="2938CDA5" w14:textId="77777777" w:rsidR="00F3376C" w:rsidRDefault="00F3376C" w:rsidP="00F3376C">
      <w:pPr>
        <w:pStyle w:val="Heading2"/>
      </w:pPr>
      <w:bookmarkStart w:id="53" w:name="_Toc157346356"/>
      <w:r>
        <w:lastRenderedPageBreak/>
        <w:t>B. Ed (After Degree) Middle Years Program Map</w:t>
      </w:r>
      <w:bookmarkEnd w:id="53"/>
    </w:p>
    <w:p w14:paraId="38645DC7" w14:textId="77777777" w:rsidR="00F3376C" w:rsidRDefault="009E6F70" w:rsidP="00F3376C">
      <w:r w:rsidRPr="00A960AD">
        <w:rPr>
          <w:noProof/>
        </w:rPr>
        <w:drawing>
          <wp:inline distT="0" distB="0" distL="0" distR="0" wp14:anchorId="2AB32EE4" wp14:editId="07777777">
            <wp:extent cx="6467475" cy="5010150"/>
            <wp:effectExtent l="0" t="0" r="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67475" cy="5010150"/>
                    </a:xfrm>
                    <a:prstGeom prst="rect">
                      <a:avLst/>
                    </a:prstGeom>
                    <a:noFill/>
                    <a:ln>
                      <a:noFill/>
                    </a:ln>
                  </pic:spPr>
                </pic:pic>
              </a:graphicData>
            </a:graphic>
          </wp:inline>
        </w:drawing>
      </w:r>
    </w:p>
    <w:p w14:paraId="135E58C4" w14:textId="77777777" w:rsidR="00F3376C" w:rsidRDefault="00F3376C" w:rsidP="00F3376C">
      <w:pPr>
        <w:rPr>
          <w:noProof/>
        </w:rPr>
      </w:pPr>
    </w:p>
    <w:p w14:paraId="62EBF9A1" w14:textId="77777777" w:rsidR="003A1663" w:rsidRPr="003A1663" w:rsidRDefault="003A1663" w:rsidP="003A1663"/>
    <w:p w14:paraId="0C6C2CD5" w14:textId="77777777" w:rsidR="003A1663" w:rsidRDefault="003A1663" w:rsidP="003A1663">
      <w:pPr>
        <w:jc w:val="center"/>
        <w:rPr>
          <w:noProof/>
        </w:rPr>
      </w:pPr>
    </w:p>
    <w:p w14:paraId="709E88E4" w14:textId="77777777" w:rsidR="003A1663" w:rsidRDefault="003A1663" w:rsidP="003A1663">
      <w:pPr>
        <w:jc w:val="center"/>
        <w:rPr>
          <w:noProof/>
        </w:rPr>
      </w:pPr>
    </w:p>
    <w:p w14:paraId="508C98E9" w14:textId="77777777" w:rsidR="003A1663" w:rsidRDefault="003A1663" w:rsidP="003A1663">
      <w:pPr>
        <w:jc w:val="center"/>
        <w:rPr>
          <w:noProof/>
        </w:rPr>
      </w:pPr>
    </w:p>
    <w:p w14:paraId="779F8E76" w14:textId="77777777" w:rsidR="003A1663" w:rsidRDefault="003A1663" w:rsidP="003A1663">
      <w:pPr>
        <w:jc w:val="center"/>
        <w:rPr>
          <w:noProof/>
        </w:rPr>
      </w:pPr>
    </w:p>
    <w:p w14:paraId="7818863E" w14:textId="77777777" w:rsidR="003A1663" w:rsidRDefault="003A1663" w:rsidP="003A1663">
      <w:pPr>
        <w:jc w:val="center"/>
        <w:rPr>
          <w:noProof/>
        </w:rPr>
      </w:pPr>
    </w:p>
    <w:p w14:paraId="44F69B9A" w14:textId="77777777" w:rsidR="003A1663" w:rsidRDefault="003A1663" w:rsidP="003A1663">
      <w:pPr>
        <w:jc w:val="center"/>
        <w:rPr>
          <w:noProof/>
        </w:rPr>
      </w:pPr>
    </w:p>
    <w:p w14:paraId="5F07D11E" w14:textId="77777777" w:rsidR="003A1663" w:rsidRDefault="003A1663" w:rsidP="003A1663">
      <w:pPr>
        <w:jc w:val="center"/>
        <w:rPr>
          <w:noProof/>
        </w:rPr>
      </w:pPr>
    </w:p>
    <w:p w14:paraId="41508A3C" w14:textId="77777777" w:rsidR="003A1663" w:rsidRDefault="003A1663" w:rsidP="003A1663">
      <w:pPr>
        <w:jc w:val="center"/>
        <w:rPr>
          <w:noProof/>
        </w:rPr>
      </w:pPr>
    </w:p>
    <w:p w14:paraId="43D6B1D6" w14:textId="77777777" w:rsidR="003A1663" w:rsidRDefault="003A1663" w:rsidP="003A1663">
      <w:pPr>
        <w:jc w:val="center"/>
        <w:rPr>
          <w:noProof/>
        </w:rPr>
      </w:pPr>
    </w:p>
    <w:p w14:paraId="17DBC151" w14:textId="77777777" w:rsidR="003A1663" w:rsidRDefault="003A1663" w:rsidP="003A1663">
      <w:pPr>
        <w:jc w:val="center"/>
        <w:rPr>
          <w:noProof/>
        </w:rPr>
      </w:pPr>
    </w:p>
    <w:p w14:paraId="6F8BD81B" w14:textId="77777777" w:rsidR="003A1663" w:rsidRDefault="003A1663" w:rsidP="003A1663">
      <w:pPr>
        <w:jc w:val="center"/>
        <w:rPr>
          <w:noProof/>
        </w:rPr>
      </w:pPr>
    </w:p>
    <w:p w14:paraId="2613E9C1" w14:textId="77777777" w:rsidR="003A1663" w:rsidRDefault="003A1663" w:rsidP="003A1663">
      <w:pPr>
        <w:jc w:val="center"/>
        <w:rPr>
          <w:noProof/>
        </w:rPr>
      </w:pPr>
    </w:p>
    <w:p w14:paraId="1037B8A3" w14:textId="77777777" w:rsidR="003A1663" w:rsidRDefault="003A1663" w:rsidP="003A1663">
      <w:pPr>
        <w:jc w:val="center"/>
        <w:rPr>
          <w:noProof/>
        </w:rPr>
      </w:pPr>
    </w:p>
    <w:p w14:paraId="687C6DE0" w14:textId="77777777" w:rsidR="003A1663" w:rsidRDefault="003A1663" w:rsidP="003A1663">
      <w:pPr>
        <w:jc w:val="center"/>
        <w:rPr>
          <w:noProof/>
        </w:rPr>
      </w:pPr>
    </w:p>
    <w:p w14:paraId="5B2F9378" w14:textId="77777777" w:rsidR="003A1663" w:rsidRDefault="003A1663" w:rsidP="003A1663">
      <w:pPr>
        <w:jc w:val="center"/>
        <w:rPr>
          <w:noProof/>
        </w:rPr>
      </w:pPr>
    </w:p>
    <w:p w14:paraId="58E6DD4E" w14:textId="77777777" w:rsidR="003A1663" w:rsidRDefault="003A1663" w:rsidP="003A1663">
      <w:pPr>
        <w:jc w:val="center"/>
        <w:rPr>
          <w:noProof/>
        </w:rPr>
      </w:pPr>
    </w:p>
    <w:p w14:paraId="7D3BEE8F" w14:textId="77777777" w:rsidR="003A1663" w:rsidRDefault="003A1663" w:rsidP="003A1663">
      <w:pPr>
        <w:jc w:val="center"/>
        <w:rPr>
          <w:noProof/>
        </w:rPr>
      </w:pPr>
    </w:p>
    <w:p w14:paraId="3B88899E" w14:textId="77777777" w:rsidR="003A1663" w:rsidRDefault="003A1663" w:rsidP="003A1663">
      <w:pPr>
        <w:jc w:val="center"/>
        <w:rPr>
          <w:noProof/>
        </w:rPr>
      </w:pPr>
    </w:p>
    <w:p w14:paraId="69E2BB2B" w14:textId="77777777" w:rsidR="003A1663" w:rsidRDefault="003A1663" w:rsidP="003A1663">
      <w:pPr>
        <w:jc w:val="center"/>
        <w:rPr>
          <w:noProof/>
        </w:rPr>
      </w:pPr>
    </w:p>
    <w:p w14:paraId="0D6DA7D7" w14:textId="77777777" w:rsidR="003A1663" w:rsidRDefault="003A1663" w:rsidP="003A1663">
      <w:pPr>
        <w:pStyle w:val="Heading2"/>
      </w:pPr>
      <w:bookmarkStart w:id="54" w:name="_Toc157346357"/>
      <w:r>
        <w:lastRenderedPageBreak/>
        <w:t>B. Ed (After Degree) Senior Years Program Map</w:t>
      </w:r>
      <w:bookmarkEnd w:id="54"/>
    </w:p>
    <w:p w14:paraId="57C0D796" w14:textId="77777777" w:rsidR="003A1663" w:rsidRDefault="003A1663" w:rsidP="003A1663">
      <w:pPr>
        <w:jc w:val="center"/>
        <w:rPr>
          <w:noProof/>
        </w:rPr>
      </w:pPr>
    </w:p>
    <w:p w14:paraId="0D142F6F" w14:textId="77777777" w:rsidR="003A1663" w:rsidRPr="003A1663" w:rsidRDefault="009E6F70" w:rsidP="003A1663">
      <w:pPr>
        <w:tabs>
          <w:tab w:val="center" w:pos="4680"/>
        </w:tabs>
        <w:sectPr w:rsidR="003A1663" w:rsidRPr="003A1663" w:rsidSect="00E206E1">
          <w:pgSz w:w="12240" w:h="15840"/>
          <w:pgMar w:top="567" w:right="1440" w:bottom="567" w:left="1440" w:header="709" w:footer="709" w:gutter="0"/>
          <w:pgBorders w:offsetFrom="page">
            <w:top w:val="triple" w:sz="4" w:space="24" w:color="auto"/>
            <w:left w:val="triple" w:sz="4" w:space="24" w:color="auto"/>
            <w:bottom w:val="triple" w:sz="4" w:space="24" w:color="auto"/>
            <w:right w:val="triple" w:sz="4" w:space="24" w:color="auto"/>
          </w:pgBorders>
          <w:cols w:space="708"/>
          <w:docGrid w:linePitch="360"/>
        </w:sectPr>
      </w:pPr>
      <w:r w:rsidRPr="00682AD6">
        <w:rPr>
          <w:noProof/>
        </w:rPr>
        <w:drawing>
          <wp:inline distT="0" distB="0" distL="0" distR="0" wp14:anchorId="77A9DD22" wp14:editId="07777777">
            <wp:extent cx="5943600" cy="4600575"/>
            <wp:effectExtent l="0" t="0" r="0" b="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3600" cy="4600575"/>
                    </a:xfrm>
                    <a:prstGeom prst="rect">
                      <a:avLst/>
                    </a:prstGeom>
                    <a:noFill/>
                    <a:ln>
                      <a:noFill/>
                    </a:ln>
                  </pic:spPr>
                </pic:pic>
              </a:graphicData>
            </a:graphic>
          </wp:inline>
        </w:drawing>
      </w:r>
      <w:r w:rsidR="003A1663">
        <w:tab/>
      </w:r>
    </w:p>
    <w:p w14:paraId="1BFB8040" w14:textId="77777777" w:rsidR="005175F7" w:rsidRPr="00287FEC" w:rsidRDefault="005175F7" w:rsidP="00983A0F">
      <w:pPr>
        <w:pStyle w:val="Heading2"/>
      </w:pPr>
      <w:bookmarkStart w:id="55" w:name="_Toc157346358"/>
      <w:r w:rsidRPr="00287FEC">
        <w:lastRenderedPageBreak/>
        <w:t>Integrated Program Map</w:t>
      </w:r>
      <w:bookmarkEnd w:id="5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3"/>
        <w:gridCol w:w="1532"/>
        <w:gridCol w:w="1428"/>
        <w:gridCol w:w="1271"/>
        <w:gridCol w:w="1629"/>
        <w:gridCol w:w="2227"/>
      </w:tblGrid>
      <w:tr w:rsidR="005175F7" w:rsidRPr="00641248" w14:paraId="34209FAD" w14:textId="77777777" w:rsidTr="00C11A2E">
        <w:tc>
          <w:tcPr>
            <w:tcW w:w="2235" w:type="dxa"/>
            <w:shd w:val="clear" w:color="auto" w:fill="auto"/>
          </w:tcPr>
          <w:p w14:paraId="4475AD14" w14:textId="77777777" w:rsidR="005175F7" w:rsidRPr="00C11A2E" w:rsidRDefault="005175F7" w:rsidP="00983A0F">
            <w:pPr>
              <w:rPr>
                <w:sz w:val="22"/>
                <w:szCs w:val="22"/>
              </w:rPr>
            </w:pPr>
          </w:p>
          <w:p w14:paraId="3C72651D" w14:textId="77777777" w:rsidR="005175F7" w:rsidRPr="00C11A2E" w:rsidRDefault="005175F7" w:rsidP="00983A0F">
            <w:pPr>
              <w:rPr>
                <w:b/>
                <w:sz w:val="22"/>
                <w:szCs w:val="22"/>
              </w:rPr>
            </w:pPr>
            <w:r w:rsidRPr="00C11A2E">
              <w:rPr>
                <w:b/>
                <w:sz w:val="22"/>
                <w:szCs w:val="22"/>
              </w:rPr>
              <w:t>Year</w:t>
            </w:r>
          </w:p>
          <w:p w14:paraId="120C4E94" w14:textId="77777777" w:rsidR="005175F7" w:rsidRPr="00C11A2E" w:rsidRDefault="005175F7" w:rsidP="00983A0F">
            <w:pPr>
              <w:rPr>
                <w:sz w:val="22"/>
                <w:szCs w:val="22"/>
              </w:rPr>
            </w:pPr>
          </w:p>
        </w:tc>
        <w:tc>
          <w:tcPr>
            <w:tcW w:w="1984" w:type="dxa"/>
            <w:shd w:val="clear" w:color="auto" w:fill="FFE599"/>
          </w:tcPr>
          <w:p w14:paraId="42AFC42D" w14:textId="77777777" w:rsidR="005175F7" w:rsidRPr="00C11A2E" w:rsidRDefault="005175F7" w:rsidP="00983A0F">
            <w:pPr>
              <w:rPr>
                <w:sz w:val="22"/>
                <w:szCs w:val="22"/>
              </w:rPr>
            </w:pPr>
          </w:p>
          <w:p w14:paraId="649841BE" w14:textId="77777777" w:rsidR="005175F7" w:rsidRPr="00C11A2E" w:rsidRDefault="005175F7" w:rsidP="00C11A2E">
            <w:pPr>
              <w:jc w:val="center"/>
              <w:rPr>
                <w:b/>
                <w:sz w:val="22"/>
                <w:szCs w:val="22"/>
              </w:rPr>
            </w:pPr>
            <w:r w:rsidRPr="00C11A2E">
              <w:rPr>
                <w:b/>
                <w:sz w:val="22"/>
                <w:szCs w:val="22"/>
              </w:rPr>
              <w:t>1</w:t>
            </w:r>
          </w:p>
        </w:tc>
        <w:tc>
          <w:tcPr>
            <w:tcW w:w="2268" w:type="dxa"/>
            <w:shd w:val="clear" w:color="auto" w:fill="F2F2F2"/>
          </w:tcPr>
          <w:p w14:paraId="271CA723" w14:textId="77777777" w:rsidR="005175F7" w:rsidRPr="00C11A2E" w:rsidRDefault="005175F7" w:rsidP="00983A0F">
            <w:pPr>
              <w:rPr>
                <w:sz w:val="22"/>
                <w:szCs w:val="22"/>
              </w:rPr>
            </w:pPr>
          </w:p>
          <w:p w14:paraId="18F999B5" w14:textId="77777777" w:rsidR="005175F7" w:rsidRPr="00C11A2E" w:rsidRDefault="005175F7" w:rsidP="00C11A2E">
            <w:pPr>
              <w:jc w:val="center"/>
              <w:rPr>
                <w:b/>
                <w:sz w:val="22"/>
                <w:szCs w:val="22"/>
              </w:rPr>
            </w:pPr>
            <w:r w:rsidRPr="00C11A2E">
              <w:rPr>
                <w:b/>
                <w:sz w:val="22"/>
                <w:szCs w:val="22"/>
              </w:rPr>
              <w:t>2</w:t>
            </w:r>
          </w:p>
        </w:tc>
        <w:tc>
          <w:tcPr>
            <w:tcW w:w="1985" w:type="dxa"/>
            <w:shd w:val="clear" w:color="auto" w:fill="F7CAAC"/>
          </w:tcPr>
          <w:p w14:paraId="75FBE423" w14:textId="77777777" w:rsidR="005175F7" w:rsidRPr="00C11A2E" w:rsidRDefault="005175F7" w:rsidP="00983A0F">
            <w:pPr>
              <w:rPr>
                <w:sz w:val="22"/>
                <w:szCs w:val="22"/>
              </w:rPr>
            </w:pPr>
          </w:p>
          <w:p w14:paraId="5FCD5EC4" w14:textId="77777777" w:rsidR="005175F7" w:rsidRPr="00C11A2E" w:rsidRDefault="005175F7" w:rsidP="00C11A2E">
            <w:pPr>
              <w:jc w:val="center"/>
              <w:rPr>
                <w:b/>
                <w:sz w:val="22"/>
                <w:szCs w:val="22"/>
              </w:rPr>
            </w:pPr>
            <w:r w:rsidRPr="00C11A2E">
              <w:rPr>
                <w:b/>
                <w:sz w:val="22"/>
                <w:szCs w:val="22"/>
              </w:rPr>
              <w:t>3</w:t>
            </w:r>
          </w:p>
        </w:tc>
        <w:tc>
          <w:tcPr>
            <w:tcW w:w="1984" w:type="dxa"/>
            <w:shd w:val="clear" w:color="auto" w:fill="B4C6E7"/>
          </w:tcPr>
          <w:p w14:paraId="2D3F0BEC" w14:textId="77777777" w:rsidR="005175F7" w:rsidRPr="00C11A2E" w:rsidRDefault="005175F7" w:rsidP="00C11A2E">
            <w:pPr>
              <w:jc w:val="center"/>
              <w:rPr>
                <w:sz w:val="22"/>
                <w:szCs w:val="22"/>
              </w:rPr>
            </w:pPr>
          </w:p>
          <w:p w14:paraId="2598DEE6" w14:textId="77777777" w:rsidR="005175F7" w:rsidRPr="00C11A2E" w:rsidRDefault="005175F7" w:rsidP="00C11A2E">
            <w:pPr>
              <w:jc w:val="center"/>
              <w:rPr>
                <w:b/>
                <w:sz w:val="22"/>
                <w:szCs w:val="22"/>
              </w:rPr>
            </w:pPr>
            <w:r w:rsidRPr="00C11A2E">
              <w:rPr>
                <w:b/>
                <w:sz w:val="22"/>
                <w:szCs w:val="22"/>
              </w:rPr>
              <w:t>4</w:t>
            </w:r>
          </w:p>
        </w:tc>
        <w:tc>
          <w:tcPr>
            <w:tcW w:w="1843" w:type="dxa"/>
            <w:shd w:val="clear" w:color="auto" w:fill="BFBFBF"/>
          </w:tcPr>
          <w:p w14:paraId="75CF4315" w14:textId="77777777" w:rsidR="005175F7" w:rsidRPr="00C11A2E" w:rsidRDefault="005175F7" w:rsidP="00C11A2E">
            <w:pPr>
              <w:jc w:val="center"/>
              <w:rPr>
                <w:sz w:val="22"/>
                <w:szCs w:val="22"/>
              </w:rPr>
            </w:pPr>
          </w:p>
          <w:p w14:paraId="78941E47" w14:textId="77777777" w:rsidR="005175F7" w:rsidRPr="00C11A2E" w:rsidRDefault="005175F7" w:rsidP="00C11A2E">
            <w:pPr>
              <w:jc w:val="center"/>
              <w:rPr>
                <w:b/>
                <w:sz w:val="22"/>
                <w:szCs w:val="22"/>
              </w:rPr>
            </w:pPr>
            <w:r w:rsidRPr="00C11A2E">
              <w:rPr>
                <w:b/>
                <w:sz w:val="22"/>
                <w:szCs w:val="22"/>
              </w:rPr>
              <w:t>5</w:t>
            </w:r>
          </w:p>
        </w:tc>
      </w:tr>
      <w:tr w:rsidR="005175F7" w:rsidRPr="00641248" w14:paraId="0157CF47" w14:textId="77777777" w:rsidTr="00C11A2E">
        <w:tc>
          <w:tcPr>
            <w:tcW w:w="2235" w:type="dxa"/>
            <w:shd w:val="clear" w:color="auto" w:fill="auto"/>
          </w:tcPr>
          <w:p w14:paraId="3CB648E9" w14:textId="77777777" w:rsidR="005175F7" w:rsidRPr="00C11A2E" w:rsidRDefault="005175F7" w:rsidP="00983A0F">
            <w:pPr>
              <w:rPr>
                <w:sz w:val="22"/>
                <w:szCs w:val="22"/>
              </w:rPr>
            </w:pPr>
          </w:p>
          <w:p w14:paraId="3437213D" w14:textId="77777777" w:rsidR="005175F7" w:rsidRPr="00C11A2E" w:rsidRDefault="005175F7" w:rsidP="00983A0F">
            <w:pPr>
              <w:rPr>
                <w:b/>
                <w:sz w:val="22"/>
                <w:szCs w:val="22"/>
              </w:rPr>
            </w:pPr>
            <w:r w:rsidRPr="00C11A2E">
              <w:rPr>
                <w:b/>
                <w:sz w:val="22"/>
                <w:szCs w:val="22"/>
              </w:rPr>
              <w:t>Theme</w:t>
            </w:r>
          </w:p>
        </w:tc>
        <w:tc>
          <w:tcPr>
            <w:tcW w:w="1984" w:type="dxa"/>
            <w:shd w:val="clear" w:color="auto" w:fill="FFE599"/>
          </w:tcPr>
          <w:p w14:paraId="0C178E9E" w14:textId="77777777" w:rsidR="005175F7" w:rsidRPr="00C11A2E" w:rsidRDefault="005175F7" w:rsidP="00983A0F">
            <w:pPr>
              <w:rPr>
                <w:sz w:val="22"/>
                <w:szCs w:val="22"/>
              </w:rPr>
            </w:pPr>
          </w:p>
          <w:p w14:paraId="33013447" w14:textId="77777777" w:rsidR="005175F7" w:rsidRPr="00C11A2E" w:rsidRDefault="005175F7" w:rsidP="00983A0F">
            <w:pPr>
              <w:rPr>
                <w:b/>
                <w:sz w:val="22"/>
                <w:szCs w:val="22"/>
              </w:rPr>
            </w:pPr>
            <w:r w:rsidRPr="00C11A2E">
              <w:rPr>
                <w:b/>
                <w:sz w:val="22"/>
                <w:szCs w:val="22"/>
              </w:rPr>
              <w:t>Who am I?</w:t>
            </w:r>
          </w:p>
          <w:p w14:paraId="69BCD932" w14:textId="77777777" w:rsidR="005175F7" w:rsidRPr="00C11A2E" w:rsidRDefault="005175F7" w:rsidP="00983A0F">
            <w:pPr>
              <w:rPr>
                <w:i/>
                <w:sz w:val="22"/>
                <w:szCs w:val="22"/>
              </w:rPr>
            </w:pPr>
            <w:r w:rsidRPr="00C11A2E">
              <w:rPr>
                <w:i/>
                <w:sz w:val="22"/>
                <w:szCs w:val="22"/>
              </w:rPr>
              <w:t>Autobiography &amp; Positionality</w:t>
            </w:r>
          </w:p>
        </w:tc>
        <w:tc>
          <w:tcPr>
            <w:tcW w:w="2268" w:type="dxa"/>
            <w:shd w:val="clear" w:color="auto" w:fill="F2F2F2"/>
          </w:tcPr>
          <w:p w14:paraId="3C0395D3" w14:textId="77777777" w:rsidR="005175F7" w:rsidRPr="00C11A2E" w:rsidRDefault="005175F7" w:rsidP="00983A0F">
            <w:pPr>
              <w:rPr>
                <w:sz w:val="22"/>
                <w:szCs w:val="22"/>
              </w:rPr>
            </w:pPr>
          </w:p>
          <w:p w14:paraId="089B1387" w14:textId="77777777" w:rsidR="005175F7" w:rsidRPr="00C11A2E" w:rsidRDefault="005175F7" w:rsidP="00983A0F">
            <w:pPr>
              <w:rPr>
                <w:b/>
                <w:sz w:val="22"/>
                <w:szCs w:val="22"/>
              </w:rPr>
            </w:pPr>
            <w:r w:rsidRPr="00C11A2E">
              <w:rPr>
                <w:b/>
                <w:sz w:val="22"/>
                <w:szCs w:val="22"/>
              </w:rPr>
              <w:t>Who are My Students?</w:t>
            </w:r>
          </w:p>
          <w:p w14:paraId="2B33ED81" w14:textId="77777777" w:rsidR="005175F7" w:rsidRPr="00C11A2E" w:rsidRDefault="005175F7" w:rsidP="00983A0F">
            <w:pPr>
              <w:rPr>
                <w:i/>
                <w:sz w:val="22"/>
                <w:szCs w:val="22"/>
              </w:rPr>
            </w:pPr>
            <w:r w:rsidRPr="00C11A2E">
              <w:rPr>
                <w:i/>
                <w:sz w:val="22"/>
                <w:szCs w:val="22"/>
              </w:rPr>
              <w:t xml:space="preserve">Child Development, Seeing and Responding to the Individual Child </w:t>
            </w:r>
          </w:p>
        </w:tc>
        <w:tc>
          <w:tcPr>
            <w:tcW w:w="1985" w:type="dxa"/>
            <w:shd w:val="clear" w:color="auto" w:fill="F7CAAC"/>
          </w:tcPr>
          <w:p w14:paraId="3254BC2F" w14:textId="77777777" w:rsidR="005175F7" w:rsidRPr="00C11A2E" w:rsidRDefault="005175F7" w:rsidP="00983A0F">
            <w:pPr>
              <w:rPr>
                <w:sz w:val="22"/>
                <w:szCs w:val="22"/>
              </w:rPr>
            </w:pPr>
          </w:p>
          <w:p w14:paraId="3A287F51" w14:textId="77777777" w:rsidR="005175F7" w:rsidRPr="00C11A2E" w:rsidRDefault="005175F7" w:rsidP="00983A0F">
            <w:pPr>
              <w:rPr>
                <w:b/>
                <w:sz w:val="22"/>
                <w:szCs w:val="22"/>
              </w:rPr>
            </w:pPr>
            <w:r w:rsidRPr="00C11A2E">
              <w:rPr>
                <w:b/>
                <w:sz w:val="22"/>
                <w:szCs w:val="22"/>
              </w:rPr>
              <w:t>What is Inquiry?</w:t>
            </w:r>
          </w:p>
          <w:p w14:paraId="5CB9AB14" w14:textId="77777777" w:rsidR="005175F7" w:rsidRPr="00C11A2E" w:rsidRDefault="005175F7" w:rsidP="00983A0F">
            <w:pPr>
              <w:rPr>
                <w:i/>
                <w:sz w:val="22"/>
                <w:szCs w:val="22"/>
              </w:rPr>
            </w:pPr>
            <w:r w:rsidRPr="00C11A2E">
              <w:rPr>
                <w:i/>
                <w:sz w:val="22"/>
                <w:szCs w:val="22"/>
              </w:rPr>
              <w:t>Methods, Assessment, Judgment, Survival</w:t>
            </w:r>
          </w:p>
        </w:tc>
        <w:tc>
          <w:tcPr>
            <w:tcW w:w="1984" w:type="dxa"/>
            <w:shd w:val="clear" w:color="auto" w:fill="B4C6E7"/>
          </w:tcPr>
          <w:p w14:paraId="651E9592" w14:textId="77777777" w:rsidR="005175F7" w:rsidRPr="00C11A2E" w:rsidRDefault="005175F7" w:rsidP="00983A0F">
            <w:pPr>
              <w:rPr>
                <w:sz w:val="22"/>
                <w:szCs w:val="22"/>
              </w:rPr>
            </w:pPr>
          </w:p>
          <w:p w14:paraId="08AA0B72" w14:textId="77777777" w:rsidR="005175F7" w:rsidRPr="00C11A2E" w:rsidRDefault="005175F7" w:rsidP="00983A0F">
            <w:pPr>
              <w:rPr>
                <w:b/>
                <w:sz w:val="22"/>
                <w:szCs w:val="22"/>
              </w:rPr>
            </w:pPr>
            <w:r w:rsidRPr="00C11A2E">
              <w:rPr>
                <w:b/>
                <w:sz w:val="22"/>
                <w:szCs w:val="22"/>
              </w:rPr>
              <w:t>Who are We?</w:t>
            </w:r>
          </w:p>
          <w:p w14:paraId="023F7CDF" w14:textId="77777777" w:rsidR="005175F7" w:rsidRPr="00C11A2E" w:rsidRDefault="005175F7" w:rsidP="00983A0F">
            <w:pPr>
              <w:rPr>
                <w:i/>
                <w:sz w:val="22"/>
                <w:szCs w:val="22"/>
              </w:rPr>
            </w:pPr>
            <w:r w:rsidRPr="00C11A2E">
              <w:rPr>
                <w:i/>
                <w:sz w:val="22"/>
                <w:szCs w:val="22"/>
              </w:rPr>
              <w:t>Community, Social Justice</w:t>
            </w:r>
          </w:p>
        </w:tc>
        <w:tc>
          <w:tcPr>
            <w:tcW w:w="1843" w:type="dxa"/>
            <w:shd w:val="clear" w:color="auto" w:fill="BFBFBF"/>
          </w:tcPr>
          <w:p w14:paraId="269E314A" w14:textId="77777777" w:rsidR="005175F7" w:rsidRPr="00C11A2E" w:rsidRDefault="005175F7" w:rsidP="00983A0F">
            <w:pPr>
              <w:rPr>
                <w:sz w:val="22"/>
                <w:szCs w:val="22"/>
              </w:rPr>
            </w:pPr>
          </w:p>
          <w:p w14:paraId="4E7BF78D" w14:textId="77777777" w:rsidR="005175F7" w:rsidRPr="00C11A2E" w:rsidRDefault="005175F7" w:rsidP="00983A0F">
            <w:pPr>
              <w:rPr>
                <w:b/>
                <w:sz w:val="22"/>
                <w:szCs w:val="22"/>
              </w:rPr>
            </w:pPr>
            <w:r w:rsidRPr="00C11A2E">
              <w:rPr>
                <w:b/>
                <w:sz w:val="22"/>
                <w:szCs w:val="22"/>
              </w:rPr>
              <w:t>What does it Mean to be a Reflective Teacher?</w:t>
            </w:r>
          </w:p>
          <w:p w14:paraId="5B357609" w14:textId="77777777" w:rsidR="005175F7" w:rsidRPr="00C11A2E" w:rsidRDefault="005175F7" w:rsidP="00983A0F">
            <w:pPr>
              <w:rPr>
                <w:i/>
                <w:sz w:val="22"/>
                <w:szCs w:val="22"/>
              </w:rPr>
            </w:pPr>
            <w:r w:rsidRPr="00C11A2E">
              <w:rPr>
                <w:i/>
                <w:sz w:val="22"/>
                <w:szCs w:val="22"/>
              </w:rPr>
              <w:t>e-portfolio Presentation/Interview</w:t>
            </w:r>
          </w:p>
        </w:tc>
      </w:tr>
      <w:tr w:rsidR="005175F7" w:rsidRPr="00641248" w14:paraId="2EDB62A7" w14:textId="77777777" w:rsidTr="00C11A2E">
        <w:tc>
          <w:tcPr>
            <w:tcW w:w="2235" w:type="dxa"/>
            <w:shd w:val="clear" w:color="auto" w:fill="auto"/>
          </w:tcPr>
          <w:p w14:paraId="47341341" w14:textId="77777777" w:rsidR="005175F7" w:rsidRPr="00C11A2E" w:rsidRDefault="005175F7" w:rsidP="00983A0F">
            <w:pPr>
              <w:rPr>
                <w:sz w:val="22"/>
                <w:szCs w:val="22"/>
              </w:rPr>
            </w:pPr>
          </w:p>
          <w:p w14:paraId="42EF2083" w14:textId="77777777" w:rsidR="005175F7" w:rsidRPr="00C11A2E" w:rsidRDefault="005175F7" w:rsidP="00983A0F">
            <w:pPr>
              <w:rPr>
                <w:sz w:val="22"/>
                <w:szCs w:val="22"/>
              </w:rPr>
            </w:pPr>
          </w:p>
          <w:p w14:paraId="0109B999" w14:textId="77777777" w:rsidR="005175F7" w:rsidRPr="00C11A2E" w:rsidRDefault="005175F7" w:rsidP="00983A0F">
            <w:pPr>
              <w:rPr>
                <w:b/>
                <w:sz w:val="22"/>
                <w:szCs w:val="22"/>
              </w:rPr>
            </w:pPr>
            <w:r w:rsidRPr="00C11A2E">
              <w:rPr>
                <w:b/>
                <w:sz w:val="22"/>
                <w:szCs w:val="22"/>
              </w:rPr>
              <w:t xml:space="preserve">Field-Experience </w:t>
            </w:r>
          </w:p>
          <w:p w14:paraId="7B40C951" w14:textId="77777777" w:rsidR="005175F7" w:rsidRPr="00C11A2E" w:rsidRDefault="005175F7" w:rsidP="00983A0F">
            <w:pPr>
              <w:rPr>
                <w:sz w:val="22"/>
                <w:szCs w:val="22"/>
              </w:rPr>
            </w:pPr>
          </w:p>
          <w:p w14:paraId="4B4D7232" w14:textId="77777777" w:rsidR="005175F7" w:rsidRPr="00C11A2E" w:rsidRDefault="005175F7" w:rsidP="00983A0F">
            <w:pPr>
              <w:rPr>
                <w:sz w:val="22"/>
                <w:szCs w:val="22"/>
              </w:rPr>
            </w:pPr>
          </w:p>
        </w:tc>
        <w:tc>
          <w:tcPr>
            <w:tcW w:w="1984" w:type="dxa"/>
            <w:shd w:val="clear" w:color="auto" w:fill="FFE599"/>
          </w:tcPr>
          <w:p w14:paraId="2093CA67" w14:textId="77777777" w:rsidR="005175F7" w:rsidRPr="00C11A2E" w:rsidRDefault="005175F7" w:rsidP="00983A0F">
            <w:pPr>
              <w:rPr>
                <w:sz w:val="22"/>
                <w:szCs w:val="22"/>
              </w:rPr>
            </w:pPr>
          </w:p>
          <w:p w14:paraId="2AB3CE48" w14:textId="77777777" w:rsidR="005175F7" w:rsidRPr="00C11A2E" w:rsidRDefault="005175F7" w:rsidP="00983A0F">
            <w:pPr>
              <w:rPr>
                <w:sz w:val="22"/>
                <w:szCs w:val="22"/>
              </w:rPr>
            </w:pPr>
            <w:r w:rsidRPr="00C11A2E">
              <w:rPr>
                <w:sz w:val="22"/>
                <w:szCs w:val="22"/>
              </w:rPr>
              <w:t xml:space="preserve">Embedded in Seminar 1 &amp; Seminar 2             </w:t>
            </w:r>
          </w:p>
          <w:p w14:paraId="6FC42BE4" w14:textId="77777777" w:rsidR="005175F7" w:rsidRPr="00C11A2E" w:rsidRDefault="005175F7" w:rsidP="00983A0F">
            <w:pPr>
              <w:rPr>
                <w:sz w:val="22"/>
                <w:szCs w:val="22"/>
              </w:rPr>
            </w:pPr>
            <w:r w:rsidRPr="00C11A2E">
              <w:rPr>
                <w:sz w:val="22"/>
                <w:szCs w:val="22"/>
              </w:rPr>
              <w:t>(0 weeks)</w:t>
            </w:r>
          </w:p>
        </w:tc>
        <w:tc>
          <w:tcPr>
            <w:tcW w:w="2268" w:type="dxa"/>
            <w:shd w:val="clear" w:color="auto" w:fill="F2F2F2"/>
          </w:tcPr>
          <w:p w14:paraId="2503B197" w14:textId="77777777" w:rsidR="005175F7" w:rsidRPr="00C11A2E" w:rsidRDefault="005175F7" w:rsidP="00983A0F">
            <w:pPr>
              <w:rPr>
                <w:sz w:val="22"/>
                <w:szCs w:val="22"/>
              </w:rPr>
            </w:pPr>
          </w:p>
          <w:p w14:paraId="0DA5DFF1" w14:textId="77777777" w:rsidR="005175F7" w:rsidRPr="00C11A2E" w:rsidRDefault="005175F7" w:rsidP="00983A0F">
            <w:pPr>
              <w:rPr>
                <w:sz w:val="22"/>
                <w:szCs w:val="22"/>
              </w:rPr>
            </w:pPr>
            <w:r w:rsidRPr="00C11A2E">
              <w:rPr>
                <w:sz w:val="22"/>
                <w:szCs w:val="22"/>
              </w:rPr>
              <w:t xml:space="preserve">Embedded in Classroom Management </w:t>
            </w:r>
          </w:p>
          <w:p w14:paraId="08554BCA" w14:textId="77777777" w:rsidR="005175F7" w:rsidRPr="00C11A2E" w:rsidRDefault="005175F7" w:rsidP="00983A0F">
            <w:pPr>
              <w:rPr>
                <w:sz w:val="22"/>
                <w:szCs w:val="22"/>
              </w:rPr>
            </w:pPr>
            <w:r w:rsidRPr="00C11A2E">
              <w:rPr>
                <w:sz w:val="22"/>
                <w:szCs w:val="22"/>
              </w:rPr>
              <w:t>(0 weeks)</w:t>
            </w:r>
          </w:p>
        </w:tc>
        <w:tc>
          <w:tcPr>
            <w:tcW w:w="1985" w:type="dxa"/>
            <w:shd w:val="clear" w:color="auto" w:fill="F7CAAC"/>
          </w:tcPr>
          <w:p w14:paraId="38288749" w14:textId="77777777" w:rsidR="005175F7" w:rsidRPr="00C11A2E" w:rsidRDefault="005175F7" w:rsidP="00983A0F">
            <w:pPr>
              <w:rPr>
                <w:sz w:val="22"/>
                <w:szCs w:val="22"/>
              </w:rPr>
            </w:pPr>
          </w:p>
          <w:p w14:paraId="75C137A3" w14:textId="77777777" w:rsidR="005175F7" w:rsidRDefault="005175F7" w:rsidP="00983A0F">
            <w:pPr>
              <w:rPr>
                <w:sz w:val="22"/>
                <w:szCs w:val="22"/>
              </w:rPr>
            </w:pPr>
            <w:r w:rsidRPr="00C11A2E">
              <w:rPr>
                <w:sz w:val="22"/>
                <w:szCs w:val="22"/>
              </w:rPr>
              <w:t>Beginning last week in April or first week in May</w:t>
            </w:r>
          </w:p>
          <w:p w14:paraId="0F7E9B86" w14:textId="77777777" w:rsidR="00CB14E7" w:rsidRPr="00C11A2E" w:rsidRDefault="00CB14E7" w:rsidP="00983A0F">
            <w:pPr>
              <w:rPr>
                <w:sz w:val="22"/>
                <w:szCs w:val="22"/>
              </w:rPr>
            </w:pPr>
            <w:r>
              <w:rPr>
                <w:sz w:val="22"/>
                <w:szCs w:val="22"/>
              </w:rPr>
              <w:t>01:271</w:t>
            </w:r>
          </w:p>
          <w:p w14:paraId="7CCD9513" w14:textId="77777777" w:rsidR="005175F7" w:rsidRPr="00C11A2E" w:rsidRDefault="005175F7" w:rsidP="00983A0F">
            <w:pPr>
              <w:rPr>
                <w:sz w:val="22"/>
                <w:szCs w:val="22"/>
              </w:rPr>
            </w:pPr>
            <w:r w:rsidRPr="00C11A2E">
              <w:rPr>
                <w:sz w:val="22"/>
                <w:szCs w:val="22"/>
              </w:rPr>
              <w:t>(6 weeks)</w:t>
            </w:r>
          </w:p>
        </w:tc>
        <w:tc>
          <w:tcPr>
            <w:tcW w:w="1984" w:type="dxa"/>
            <w:shd w:val="clear" w:color="auto" w:fill="B4C6E7"/>
          </w:tcPr>
          <w:p w14:paraId="20BD9A1A" w14:textId="77777777" w:rsidR="005175F7" w:rsidRPr="00C11A2E" w:rsidRDefault="005175F7" w:rsidP="00983A0F">
            <w:pPr>
              <w:rPr>
                <w:sz w:val="22"/>
                <w:szCs w:val="22"/>
              </w:rPr>
            </w:pPr>
          </w:p>
          <w:p w14:paraId="492FD81F" w14:textId="77777777" w:rsidR="005175F7" w:rsidRDefault="005175F7" w:rsidP="00983A0F">
            <w:pPr>
              <w:rPr>
                <w:sz w:val="22"/>
                <w:szCs w:val="22"/>
              </w:rPr>
            </w:pPr>
            <w:r w:rsidRPr="00C11A2E">
              <w:rPr>
                <w:sz w:val="22"/>
                <w:szCs w:val="22"/>
              </w:rPr>
              <w:t>Beginning last week in April or first week in May</w:t>
            </w:r>
          </w:p>
          <w:p w14:paraId="756337D5" w14:textId="77777777" w:rsidR="00CB14E7" w:rsidRPr="00C11A2E" w:rsidRDefault="00CB14E7" w:rsidP="00983A0F">
            <w:pPr>
              <w:rPr>
                <w:sz w:val="22"/>
                <w:szCs w:val="22"/>
              </w:rPr>
            </w:pPr>
            <w:r>
              <w:rPr>
                <w:sz w:val="22"/>
                <w:szCs w:val="22"/>
              </w:rPr>
              <w:t>01:371</w:t>
            </w:r>
          </w:p>
          <w:p w14:paraId="59FBDEE5" w14:textId="77777777" w:rsidR="005175F7" w:rsidRPr="00C11A2E" w:rsidRDefault="005175F7" w:rsidP="00983A0F">
            <w:pPr>
              <w:rPr>
                <w:sz w:val="22"/>
                <w:szCs w:val="22"/>
              </w:rPr>
            </w:pPr>
            <w:r w:rsidRPr="00C11A2E">
              <w:rPr>
                <w:sz w:val="22"/>
                <w:szCs w:val="22"/>
              </w:rPr>
              <w:t>(6 weeks)</w:t>
            </w:r>
          </w:p>
        </w:tc>
        <w:tc>
          <w:tcPr>
            <w:tcW w:w="1843" w:type="dxa"/>
            <w:shd w:val="clear" w:color="auto" w:fill="BFBFBF"/>
          </w:tcPr>
          <w:p w14:paraId="0C136CF1" w14:textId="77777777" w:rsidR="005175F7" w:rsidRPr="00C11A2E" w:rsidRDefault="005175F7" w:rsidP="00983A0F">
            <w:pPr>
              <w:rPr>
                <w:sz w:val="22"/>
                <w:szCs w:val="22"/>
              </w:rPr>
            </w:pPr>
          </w:p>
          <w:p w14:paraId="4F9DA78F" w14:textId="77777777" w:rsidR="005175F7" w:rsidRPr="00C11A2E" w:rsidRDefault="005175F7" w:rsidP="00983A0F">
            <w:pPr>
              <w:rPr>
                <w:sz w:val="22"/>
                <w:szCs w:val="22"/>
              </w:rPr>
            </w:pPr>
            <w:r w:rsidRPr="00C11A2E">
              <w:rPr>
                <w:sz w:val="22"/>
                <w:szCs w:val="22"/>
              </w:rPr>
              <w:t>13 weeks (</w:t>
            </w:r>
            <w:proofErr w:type="gramStart"/>
            <w:r w:rsidRPr="00C11A2E">
              <w:rPr>
                <w:sz w:val="22"/>
                <w:szCs w:val="22"/>
              </w:rPr>
              <w:t>similar to</w:t>
            </w:r>
            <w:proofErr w:type="gramEnd"/>
            <w:r w:rsidRPr="00C11A2E">
              <w:rPr>
                <w:sz w:val="22"/>
                <w:szCs w:val="22"/>
              </w:rPr>
              <w:t xml:space="preserve"> AD program)</w:t>
            </w:r>
          </w:p>
          <w:p w14:paraId="0428F4DD" w14:textId="77777777" w:rsidR="005175F7" w:rsidRDefault="005175F7" w:rsidP="00983A0F">
            <w:pPr>
              <w:rPr>
                <w:sz w:val="22"/>
                <w:szCs w:val="22"/>
              </w:rPr>
            </w:pPr>
            <w:r w:rsidRPr="00C11A2E">
              <w:rPr>
                <w:sz w:val="22"/>
                <w:szCs w:val="22"/>
              </w:rPr>
              <w:t>(13 weeks)</w:t>
            </w:r>
          </w:p>
          <w:p w14:paraId="3586ED95" w14:textId="77777777" w:rsidR="00CB14E7" w:rsidRDefault="00CB14E7" w:rsidP="00983A0F">
            <w:pPr>
              <w:rPr>
                <w:sz w:val="22"/>
                <w:szCs w:val="22"/>
              </w:rPr>
            </w:pPr>
            <w:r>
              <w:rPr>
                <w:sz w:val="22"/>
                <w:szCs w:val="22"/>
              </w:rPr>
              <w:t>01:474 (Fall)</w:t>
            </w:r>
          </w:p>
          <w:p w14:paraId="4A85C866" w14:textId="77777777" w:rsidR="00CB14E7" w:rsidRPr="00C11A2E" w:rsidRDefault="00CB14E7" w:rsidP="00983A0F">
            <w:pPr>
              <w:rPr>
                <w:sz w:val="22"/>
                <w:szCs w:val="22"/>
              </w:rPr>
            </w:pPr>
            <w:r>
              <w:rPr>
                <w:sz w:val="22"/>
                <w:szCs w:val="22"/>
              </w:rPr>
              <w:t>01:475 (Winter)</w:t>
            </w:r>
          </w:p>
        </w:tc>
      </w:tr>
      <w:tr w:rsidR="005175F7" w:rsidRPr="00641248" w14:paraId="2F2732CF" w14:textId="77777777" w:rsidTr="00C11A2E">
        <w:tc>
          <w:tcPr>
            <w:tcW w:w="2235" w:type="dxa"/>
            <w:shd w:val="clear" w:color="auto" w:fill="auto"/>
          </w:tcPr>
          <w:p w14:paraId="0A392C6A" w14:textId="77777777" w:rsidR="005175F7" w:rsidRPr="00C11A2E" w:rsidRDefault="005175F7" w:rsidP="00983A0F">
            <w:pPr>
              <w:rPr>
                <w:sz w:val="22"/>
                <w:szCs w:val="22"/>
              </w:rPr>
            </w:pPr>
          </w:p>
          <w:p w14:paraId="290583F9" w14:textId="77777777" w:rsidR="005175F7" w:rsidRPr="00C11A2E" w:rsidRDefault="005175F7" w:rsidP="00983A0F">
            <w:pPr>
              <w:rPr>
                <w:b/>
                <w:sz w:val="22"/>
                <w:szCs w:val="22"/>
              </w:rPr>
            </w:pPr>
          </w:p>
          <w:p w14:paraId="4245E7F7" w14:textId="77777777" w:rsidR="005175F7" w:rsidRPr="00C11A2E" w:rsidRDefault="005175F7" w:rsidP="00983A0F">
            <w:pPr>
              <w:rPr>
                <w:b/>
                <w:sz w:val="22"/>
                <w:szCs w:val="22"/>
              </w:rPr>
            </w:pPr>
            <w:r w:rsidRPr="00C11A2E">
              <w:rPr>
                <w:b/>
                <w:sz w:val="22"/>
                <w:szCs w:val="22"/>
              </w:rPr>
              <w:t>Fall Term Course/</w:t>
            </w:r>
            <w:proofErr w:type="gramStart"/>
            <w:r w:rsidRPr="00C11A2E">
              <w:rPr>
                <w:b/>
                <w:sz w:val="22"/>
                <w:szCs w:val="22"/>
              </w:rPr>
              <w:t>s</w:t>
            </w:r>
            <w:proofErr w:type="gramEnd"/>
          </w:p>
          <w:p w14:paraId="68F21D90" w14:textId="77777777" w:rsidR="005175F7" w:rsidRPr="00C11A2E" w:rsidRDefault="005175F7" w:rsidP="00983A0F">
            <w:pPr>
              <w:rPr>
                <w:b/>
                <w:sz w:val="22"/>
                <w:szCs w:val="22"/>
              </w:rPr>
            </w:pPr>
          </w:p>
          <w:p w14:paraId="13C326F3" w14:textId="77777777" w:rsidR="005175F7" w:rsidRPr="00C11A2E" w:rsidRDefault="005175F7" w:rsidP="00983A0F">
            <w:pPr>
              <w:rPr>
                <w:sz w:val="22"/>
                <w:szCs w:val="22"/>
              </w:rPr>
            </w:pPr>
          </w:p>
        </w:tc>
        <w:tc>
          <w:tcPr>
            <w:tcW w:w="1984" w:type="dxa"/>
            <w:shd w:val="clear" w:color="auto" w:fill="FFE599"/>
          </w:tcPr>
          <w:p w14:paraId="4853B841" w14:textId="77777777" w:rsidR="005175F7" w:rsidRPr="00C11A2E" w:rsidRDefault="005175F7" w:rsidP="00983A0F">
            <w:pPr>
              <w:rPr>
                <w:sz w:val="22"/>
                <w:szCs w:val="22"/>
              </w:rPr>
            </w:pPr>
          </w:p>
          <w:p w14:paraId="50125231" w14:textId="77777777" w:rsidR="005175F7" w:rsidRPr="00C11A2E" w:rsidRDefault="005175F7" w:rsidP="00983A0F">
            <w:pPr>
              <w:rPr>
                <w:sz w:val="22"/>
                <w:szCs w:val="22"/>
              </w:rPr>
            </w:pPr>
          </w:p>
          <w:p w14:paraId="6D971252" w14:textId="77777777" w:rsidR="005175F7" w:rsidRPr="00C11A2E" w:rsidRDefault="005175F7" w:rsidP="00983A0F">
            <w:pPr>
              <w:rPr>
                <w:sz w:val="22"/>
                <w:szCs w:val="22"/>
              </w:rPr>
            </w:pPr>
            <w:r w:rsidRPr="00C11A2E">
              <w:rPr>
                <w:sz w:val="22"/>
                <w:szCs w:val="22"/>
                <w:highlight w:val="magenta"/>
              </w:rPr>
              <w:t xml:space="preserve">Teacher Identity: Becoming Tomorrow’s Teacher </w:t>
            </w:r>
          </w:p>
        </w:tc>
        <w:tc>
          <w:tcPr>
            <w:tcW w:w="2268" w:type="dxa"/>
            <w:shd w:val="clear" w:color="auto" w:fill="F2F2F2"/>
          </w:tcPr>
          <w:p w14:paraId="5A25747A" w14:textId="77777777" w:rsidR="005175F7" w:rsidRPr="00C11A2E" w:rsidRDefault="005175F7" w:rsidP="00983A0F">
            <w:pPr>
              <w:rPr>
                <w:sz w:val="22"/>
                <w:szCs w:val="22"/>
              </w:rPr>
            </w:pPr>
          </w:p>
          <w:p w14:paraId="09B8D95D" w14:textId="77777777" w:rsidR="005175F7" w:rsidRPr="00C11A2E" w:rsidRDefault="005175F7" w:rsidP="00983A0F">
            <w:pPr>
              <w:rPr>
                <w:sz w:val="22"/>
                <w:szCs w:val="22"/>
              </w:rPr>
            </w:pPr>
          </w:p>
          <w:p w14:paraId="1EA4F658" w14:textId="77777777" w:rsidR="005175F7" w:rsidRPr="00C11A2E" w:rsidRDefault="005175F7" w:rsidP="00983A0F">
            <w:pPr>
              <w:rPr>
                <w:sz w:val="22"/>
                <w:szCs w:val="22"/>
              </w:rPr>
            </w:pPr>
            <w:r w:rsidRPr="00C11A2E">
              <w:rPr>
                <w:sz w:val="22"/>
                <w:szCs w:val="22"/>
                <w:highlight w:val="green"/>
              </w:rPr>
              <w:t>Child Development and the Learning Process</w:t>
            </w:r>
            <w:r w:rsidRPr="00C11A2E">
              <w:rPr>
                <w:sz w:val="22"/>
                <w:szCs w:val="22"/>
              </w:rPr>
              <w:t xml:space="preserve"> </w:t>
            </w:r>
          </w:p>
          <w:p w14:paraId="78BEFD2A" w14:textId="77777777" w:rsidR="005175F7" w:rsidRPr="00C11A2E" w:rsidRDefault="005175F7" w:rsidP="00983A0F">
            <w:pPr>
              <w:rPr>
                <w:sz w:val="22"/>
                <w:szCs w:val="22"/>
              </w:rPr>
            </w:pPr>
          </w:p>
        </w:tc>
        <w:tc>
          <w:tcPr>
            <w:tcW w:w="1985" w:type="dxa"/>
            <w:shd w:val="clear" w:color="auto" w:fill="F7CAAC"/>
          </w:tcPr>
          <w:p w14:paraId="27A76422" w14:textId="77777777" w:rsidR="005175F7" w:rsidRPr="00C11A2E" w:rsidRDefault="005175F7" w:rsidP="00983A0F">
            <w:pPr>
              <w:rPr>
                <w:sz w:val="22"/>
                <w:szCs w:val="22"/>
              </w:rPr>
            </w:pPr>
          </w:p>
          <w:p w14:paraId="49206A88" w14:textId="77777777" w:rsidR="005175F7" w:rsidRPr="00C11A2E" w:rsidRDefault="005175F7" w:rsidP="00983A0F">
            <w:pPr>
              <w:rPr>
                <w:sz w:val="22"/>
                <w:szCs w:val="22"/>
              </w:rPr>
            </w:pPr>
          </w:p>
          <w:p w14:paraId="22D2C9AF" w14:textId="77777777" w:rsidR="005175F7" w:rsidRPr="00C11A2E" w:rsidRDefault="005175F7" w:rsidP="00983A0F">
            <w:pPr>
              <w:rPr>
                <w:sz w:val="22"/>
                <w:szCs w:val="22"/>
              </w:rPr>
            </w:pPr>
            <w:r w:rsidRPr="00C11A2E">
              <w:rPr>
                <w:sz w:val="22"/>
                <w:szCs w:val="22"/>
                <w:highlight w:val="green"/>
              </w:rPr>
              <w:t>ELA Methods</w:t>
            </w:r>
            <w:r w:rsidRPr="00C11A2E">
              <w:rPr>
                <w:sz w:val="22"/>
                <w:szCs w:val="22"/>
              </w:rPr>
              <w:t xml:space="preserve">  </w:t>
            </w:r>
          </w:p>
        </w:tc>
        <w:tc>
          <w:tcPr>
            <w:tcW w:w="1984" w:type="dxa"/>
            <w:shd w:val="clear" w:color="auto" w:fill="B4C6E7"/>
          </w:tcPr>
          <w:p w14:paraId="67B7A70C" w14:textId="77777777" w:rsidR="005175F7" w:rsidRPr="00C11A2E" w:rsidRDefault="005175F7" w:rsidP="00983A0F">
            <w:pPr>
              <w:rPr>
                <w:sz w:val="22"/>
                <w:szCs w:val="22"/>
              </w:rPr>
            </w:pPr>
          </w:p>
          <w:p w14:paraId="71887C79" w14:textId="77777777" w:rsidR="005175F7" w:rsidRPr="00C11A2E" w:rsidRDefault="005175F7" w:rsidP="00983A0F">
            <w:pPr>
              <w:rPr>
                <w:sz w:val="22"/>
                <w:szCs w:val="22"/>
              </w:rPr>
            </w:pPr>
          </w:p>
          <w:p w14:paraId="6B094719" w14:textId="77777777" w:rsidR="005175F7" w:rsidRPr="00C11A2E" w:rsidRDefault="004A3D38" w:rsidP="00983A0F">
            <w:pPr>
              <w:rPr>
                <w:sz w:val="22"/>
                <w:szCs w:val="22"/>
              </w:rPr>
            </w:pPr>
            <w:r w:rsidRPr="00C11A2E">
              <w:rPr>
                <w:sz w:val="22"/>
                <w:szCs w:val="22"/>
                <w:highlight w:val="green"/>
              </w:rPr>
              <w:t xml:space="preserve">Teaching </w:t>
            </w:r>
            <w:r w:rsidR="005175F7" w:rsidRPr="00C11A2E">
              <w:rPr>
                <w:sz w:val="22"/>
                <w:szCs w:val="22"/>
                <w:highlight w:val="green"/>
              </w:rPr>
              <w:t>Aboriginal Studies</w:t>
            </w:r>
            <w:r w:rsidR="005175F7" w:rsidRPr="00C11A2E">
              <w:rPr>
                <w:sz w:val="22"/>
                <w:szCs w:val="22"/>
              </w:rPr>
              <w:t xml:space="preserve"> </w:t>
            </w:r>
          </w:p>
        </w:tc>
        <w:tc>
          <w:tcPr>
            <w:tcW w:w="1843" w:type="dxa"/>
            <w:shd w:val="clear" w:color="auto" w:fill="BFBFBF"/>
          </w:tcPr>
          <w:p w14:paraId="6EFD334A" w14:textId="77777777" w:rsidR="005175F7" w:rsidRPr="00C11A2E" w:rsidRDefault="005175F7" w:rsidP="00983A0F">
            <w:pPr>
              <w:rPr>
                <w:sz w:val="22"/>
                <w:szCs w:val="22"/>
              </w:rPr>
            </w:pPr>
            <w:r w:rsidRPr="00C11A2E">
              <w:rPr>
                <w:sz w:val="22"/>
                <w:szCs w:val="22"/>
                <w:highlight w:val="green"/>
              </w:rPr>
              <w:t>Using ICT</w:t>
            </w:r>
          </w:p>
          <w:p w14:paraId="3B7FD67C" w14:textId="77777777" w:rsidR="005175F7" w:rsidRPr="00C11A2E" w:rsidRDefault="005175F7" w:rsidP="00983A0F">
            <w:pPr>
              <w:rPr>
                <w:sz w:val="22"/>
                <w:szCs w:val="22"/>
              </w:rPr>
            </w:pPr>
          </w:p>
          <w:p w14:paraId="7813E780" w14:textId="77777777" w:rsidR="005175F7" w:rsidRPr="00C11A2E" w:rsidRDefault="005175F7" w:rsidP="00983A0F">
            <w:pPr>
              <w:rPr>
                <w:sz w:val="22"/>
                <w:szCs w:val="22"/>
              </w:rPr>
            </w:pPr>
            <w:r w:rsidRPr="00C11A2E">
              <w:rPr>
                <w:sz w:val="22"/>
                <w:szCs w:val="22"/>
                <w:highlight w:val="green"/>
              </w:rPr>
              <w:t>Student Literacy Interventions</w:t>
            </w:r>
          </w:p>
          <w:p w14:paraId="38D6B9B6" w14:textId="77777777" w:rsidR="005175F7" w:rsidRPr="00C11A2E" w:rsidRDefault="005175F7" w:rsidP="00983A0F">
            <w:pPr>
              <w:rPr>
                <w:sz w:val="22"/>
                <w:szCs w:val="22"/>
              </w:rPr>
            </w:pPr>
          </w:p>
          <w:p w14:paraId="714D004B" w14:textId="77777777" w:rsidR="005175F7" w:rsidRPr="00C11A2E" w:rsidRDefault="005175F7" w:rsidP="00983A0F">
            <w:pPr>
              <w:rPr>
                <w:sz w:val="22"/>
                <w:szCs w:val="22"/>
                <w:highlight w:val="green"/>
              </w:rPr>
            </w:pPr>
            <w:r w:rsidRPr="00C11A2E">
              <w:rPr>
                <w:sz w:val="22"/>
                <w:szCs w:val="22"/>
                <w:highlight w:val="green"/>
              </w:rPr>
              <w:t>Math Methods</w:t>
            </w:r>
          </w:p>
          <w:p w14:paraId="22F860BB" w14:textId="77777777" w:rsidR="005175F7" w:rsidRPr="00C11A2E" w:rsidRDefault="005175F7" w:rsidP="00983A0F">
            <w:pPr>
              <w:rPr>
                <w:sz w:val="22"/>
                <w:szCs w:val="22"/>
                <w:highlight w:val="green"/>
              </w:rPr>
            </w:pPr>
          </w:p>
          <w:p w14:paraId="56A0199E" w14:textId="77777777" w:rsidR="005175F7" w:rsidRPr="00C11A2E" w:rsidRDefault="005175F7" w:rsidP="00983A0F">
            <w:pPr>
              <w:rPr>
                <w:sz w:val="22"/>
                <w:szCs w:val="22"/>
              </w:rPr>
            </w:pPr>
            <w:r w:rsidRPr="00C11A2E">
              <w:rPr>
                <w:sz w:val="22"/>
                <w:szCs w:val="22"/>
                <w:highlight w:val="green"/>
              </w:rPr>
              <w:t>Social Studies Methods</w:t>
            </w:r>
          </w:p>
        </w:tc>
      </w:tr>
      <w:tr w:rsidR="005175F7" w:rsidRPr="00641248" w14:paraId="5A56DDFC" w14:textId="77777777" w:rsidTr="00C11A2E">
        <w:trPr>
          <w:trHeight w:val="1457"/>
        </w:trPr>
        <w:tc>
          <w:tcPr>
            <w:tcW w:w="2235" w:type="dxa"/>
            <w:shd w:val="clear" w:color="auto" w:fill="auto"/>
          </w:tcPr>
          <w:p w14:paraId="698536F5" w14:textId="77777777" w:rsidR="005175F7" w:rsidRPr="00C11A2E" w:rsidRDefault="005175F7" w:rsidP="00983A0F">
            <w:pPr>
              <w:rPr>
                <w:sz w:val="22"/>
                <w:szCs w:val="22"/>
              </w:rPr>
            </w:pPr>
          </w:p>
          <w:p w14:paraId="3676C8BF" w14:textId="77777777" w:rsidR="005175F7" w:rsidRPr="00C11A2E" w:rsidRDefault="005175F7" w:rsidP="00983A0F">
            <w:pPr>
              <w:rPr>
                <w:b/>
                <w:sz w:val="22"/>
                <w:szCs w:val="22"/>
              </w:rPr>
            </w:pPr>
            <w:r w:rsidRPr="00C11A2E">
              <w:rPr>
                <w:b/>
                <w:sz w:val="22"/>
                <w:szCs w:val="22"/>
              </w:rPr>
              <w:t>Winter Term Course/s</w:t>
            </w:r>
          </w:p>
          <w:p w14:paraId="7BC1BAF2" w14:textId="77777777" w:rsidR="005175F7" w:rsidRPr="00C11A2E" w:rsidRDefault="005175F7" w:rsidP="00983A0F">
            <w:pPr>
              <w:rPr>
                <w:sz w:val="22"/>
                <w:szCs w:val="22"/>
              </w:rPr>
            </w:pPr>
          </w:p>
          <w:p w14:paraId="61C988F9" w14:textId="77777777" w:rsidR="005175F7" w:rsidRPr="00C11A2E" w:rsidRDefault="005175F7" w:rsidP="00983A0F">
            <w:pPr>
              <w:rPr>
                <w:sz w:val="22"/>
                <w:szCs w:val="22"/>
              </w:rPr>
            </w:pPr>
          </w:p>
        </w:tc>
        <w:tc>
          <w:tcPr>
            <w:tcW w:w="1984" w:type="dxa"/>
            <w:shd w:val="clear" w:color="auto" w:fill="FFE599"/>
          </w:tcPr>
          <w:p w14:paraId="3B22BB7D" w14:textId="77777777" w:rsidR="005175F7" w:rsidRPr="00C11A2E" w:rsidRDefault="005175F7" w:rsidP="00983A0F">
            <w:pPr>
              <w:rPr>
                <w:sz w:val="22"/>
                <w:szCs w:val="22"/>
              </w:rPr>
            </w:pPr>
          </w:p>
          <w:p w14:paraId="17B246DD" w14:textId="77777777" w:rsidR="005175F7" w:rsidRPr="00C11A2E" w:rsidRDefault="005175F7" w:rsidP="00983A0F">
            <w:pPr>
              <w:rPr>
                <w:sz w:val="22"/>
                <w:szCs w:val="22"/>
              </w:rPr>
            </w:pPr>
          </w:p>
          <w:p w14:paraId="054DDD6E" w14:textId="77777777" w:rsidR="005175F7" w:rsidRPr="00C11A2E" w:rsidRDefault="005175F7" w:rsidP="00983A0F">
            <w:pPr>
              <w:rPr>
                <w:sz w:val="22"/>
                <w:szCs w:val="22"/>
              </w:rPr>
            </w:pPr>
            <w:r w:rsidRPr="00C11A2E">
              <w:rPr>
                <w:sz w:val="22"/>
                <w:szCs w:val="22"/>
                <w:highlight w:val="magenta"/>
              </w:rPr>
              <w:t>Power, Privilege and Positionality: Schools as Complex Spaces</w:t>
            </w:r>
            <w:r w:rsidRPr="00C11A2E">
              <w:rPr>
                <w:sz w:val="22"/>
                <w:szCs w:val="22"/>
              </w:rPr>
              <w:t xml:space="preserve"> </w:t>
            </w:r>
          </w:p>
        </w:tc>
        <w:tc>
          <w:tcPr>
            <w:tcW w:w="2268" w:type="dxa"/>
            <w:shd w:val="clear" w:color="auto" w:fill="F2F2F2"/>
          </w:tcPr>
          <w:p w14:paraId="6BF89DA3" w14:textId="77777777" w:rsidR="005175F7" w:rsidRPr="00C11A2E" w:rsidRDefault="005175F7" w:rsidP="00983A0F">
            <w:pPr>
              <w:rPr>
                <w:sz w:val="22"/>
                <w:szCs w:val="22"/>
              </w:rPr>
            </w:pPr>
          </w:p>
          <w:p w14:paraId="5C3E0E74" w14:textId="77777777" w:rsidR="005175F7" w:rsidRPr="00C11A2E" w:rsidRDefault="005175F7" w:rsidP="00983A0F">
            <w:pPr>
              <w:rPr>
                <w:sz w:val="22"/>
                <w:szCs w:val="22"/>
              </w:rPr>
            </w:pPr>
          </w:p>
          <w:p w14:paraId="378E5099" w14:textId="77777777" w:rsidR="005175F7" w:rsidRPr="00C11A2E" w:rsidRDefault="005175F7" w:rsidP="00983A0F">
            <w:pPr>
              <w:rPr>
                <w:sz w:val="22"/>
                <w:szCs w:val="22"/>
              </w:rPr>
            </w:pPr>
            <w:r w:rsidRPr="00C11A2E">
              <w:rPr>
                <w:sz w:val="22"/>
                <w:szCs w:val="22"/>
                <w:highlight w:val="green"/>
              </w:rPr>
              <w:t>Classroom Management</w:t>
            </w:r>
            <w:r w:rsidRPr="00C11A2E">
              <w:rPr>
                <w:sz w:val="22"/>
                <w:szCs w:val="22"/>
              </w:rPr>
              <w:t xml:space="preserve"> </w:t>
            </w:r>
          </w:p>
        </w:tc>
        <w:tc>
          <w:tcPr>
            <w:tcW w:w="1985" w:type="dxa"/>
            <w:shd w:val="clear" w:color="auto" w:fill="F7CAAC"/>
          </w:tcPr>
          <w:p w14:paraId="66A1FAB9" w14:textId="77777777" w:rsidR="005175F7" w:rsidRPr="00C11A2E" w:rsidRDefault="005175F7" w:rsidP="00983A0F">
            <w:pPr>
              <w:rPr>
                <w:sz w:val="22"/>
                <w:szCs w:val="22"/>
              </w:rPr>
            </w:pPr>
          </w:p>
          <w:p w14:paraId="76BB753C" w14:textId="77777777" w:rsidR="005175F7" w:rsidRPr="00C11A2E" w:rsidRDefault="005175F7" w:rsidP="00983A0F">
            <w:pPr>
              <w:rPr>
                <w:sz w:val="22"/>
                <w:szCs w:val="22"/>
              </w:rPr>
            </w:pPr>
          </w:p>
          <w:p w14:paraId="524A1EF1" w14:textId="77777777" w:rsidR="005175F7" w:rsidRPr="00C11A2E" w:rsidRDefault="005175F7" w:rsidP="00983A0F">
            <w:pPr>
              <w:rPr>
                <w:sz w:val="22"/>
                <w:szCs w:val="22"/>
              </w:rPr>
            </w:pPr>
            <w:r w:rsidRPr="00C11A2E">
              <w:rPr>
                <w:sz w:val="22"/>
                <w:szCs w:val="22"/>
                <w:highlight w:val="green"/>
              </w:rPr>
              <w:t>Evaluation and Assessment</w:t>
            </w:r>
          </w:p>
          <w:p w14:paraId="513DA1E0" w14:textId="77777777" w:rsidR="005175F7" w:rsidRPr="00C11A2E" w:rsidRDefault="005175F7" w:rsidP="00983A0F">
            <w:pPr>
              <w:rPr>
                <w:sz w:val="22"/>
                <w:szCs w:val="22"/>
              </w:rPr>
            </w:pPr>
          </w:p>
        </w:tc>
        <w:tc>
          <w:tcPr>
            <w:tcW w:w="1984" w:type="dxa"/>
            <w:shd w:val="clear" w:color="auto" w:fill="B4C6E7"/>
          </w:tcPr>
          <w:p w14:paraId="75CAC6F5" w14:textId="77777777" w:rsidR="005175F7" w:rsidRPr="00C11A2E" w:rsidRDefault="005175F7" w:rsidP="00983A0F">
            <w:pPr>
              <w:rPr>
                <w:sz w:val="22"/>
                <w:szCs w:val="22"/>
              </w:rPr>
            </w:pPr>
          </w:p>
          <w:p w14:paraId="66060428" w14:textId="77777777" w:rsidR="005175F7" w:rsidRPr="00C11A2E" w:rsidRDefault="005175F7" w:rsidP="00983A0F">
            <w:pPr>
              <w:rPr>
                <w:sz w:val="22"/>
                <w:szCs w:val="22"/>
              </w:rPr>
            </w:pPr>
          </w:p>
          <w:p w14:paraId="0D7EB635" w14:textId="77777777" w:rsidR="005175F7" w:rsidRPr="00C11A2E" w:rsidRDefault="005175F7" w:rsidP="00983A0F">
            <w:pPr>
              <w:rPr>
                <w:sz w:val="22"/>
                <w:szCs w:val="22"/>
              </w:rPr>
            </w:pPr>
            <w:r w:rsidRPr="00C11A2E">
              <w:rPr>
                <w:sz w:val="22"/>
                <w:szCs w:val="22"/>
                <w:highlight w:val="green"/>
              </w:rPr>
              <w:t>Children with Exceptionalities</w:t>
            </w:r>
            <w:r w:rsidRPr="00C11A2E">
              <w:rPr>
                <w:sz w:val="22"/>
                <w:szCs w:val="22"/>
              </w:rPr>
              <w:t xml:space="preserve"> </w:t>
            </w:r>
          </w:p>
        </w:tc>
        <w:tc>
          <w:tcPr>
            <w:tcW w:w="1843" w:type="dxa"/>
            <w:shd w:val="clear" w:color="auto" w:fill="BFBFBF"/>
          </w:tcPr>
          <w:p w14:paraId="1D0656FE" w14:textId="77777777" w:rsidR="005175F7" w:rsidRPr="00C11A2E" w:rsidRDefault="005175F7" w:rsidP="00983A0F">
            <w:pPr>
              <w:rPr>
                <w:sz w:val="22"/>
                <w:szCs w:val="22"/>
              </w:rPr>
            </w:pPr>
          </w:p>
          <w:p w14:paraId="66C3A532" w14:textId="77777777" w:rsidR="005175F7" w:rsidRPr="008D61E6" w:rsidRDefault="008D61E6" w:rsidP="00983A0F">
            <w:pPr>
              <w:rPr>
                <w:sz w:val="22"/>
                <w:szCs w:val="22"/>
                <w:highlight w:val="magenta"/>
              </w:rPr>
            </w:pPr>
            <w:r w:rsidRPr="008D61E6">
              <w:rPr>
                <w:sz w:val="22"/>
                <w:szCs w:val="22"/>
                <w:highlight w:val="magenta"/>
              </w:rPr>
              <w:t>Integrated Program Capstone Course</w:t>
            </w:r>
          </w:p>
          <w:p w14:paraId="7B37605A" w14:textId="77777777" w:rsidR="005175F7" w:rsidRPr="00C11A2E" w:rsidRDefault="005175F7" w:rsidP="00C11A2E">
            <w:pPr>
              <w:jc w:val="center"/>
              <w:rPr>
                <w:sz w:val="22"/>
                <w:szCs w:val="22"/>
              </w:rPr>
            </w:pPr>
          </w:p>
          <w:p w14:paraId="051D25EB" w14:textId="77777777" w:rsidR="005175F7" w:rsidRPr="00C11A2E" w:rsidRDefault="005175F7" w:rsidP="00983A0F">
            <w:pPr>
              <w:rPr>
                <w:sz w:val="22"/>
                <w:szCs w:val="22"/>
              </w:rPr>
            </w:pPr>
            <w:r w:rsidRPr="00C11A2E">
              <w:rPr>
                <w:sz w:val="22"/>
                <w:szCs w:val="22"/>
                <w:highlight w:val="green"/>
              </w:rPr>
              <w:t>Electives (2)</w:t>
            </w:r>
            <w:r w:rsidRPr="00C11A2E">
              <w:rPr>
                <w:sz w:val="22"/>
                <w:szCs w:val="22"/>
              </w:rPr>
              <w:t xml:space="preserve"> </w:t>
            </w:r>
          </w:p>
          <w:p w14:paraId="394798F2" w14:textId="77777777" w:rsidR="005175F7" w:rsidRPr="00C11A2E" w:rsidRDefault="005175F7" w:rsidP="00983A0F">
            <w:pPr>
              <w:rPr>
                <w:sz w:val="22"/>
                <w:szCs w:val="22"/>
              </w:rPr>
            </w:pPr>
          </w:p>
          <w:p w14:paraId="2E4EFB3E" w14:textId="77777777" w:rsidR="005175F7" w:rsidRPr="00C11A2E" w:rsidRDefault="005175F7" w:rsidP="00983A0F">
            <w:pPr>
              <w:rPr>
                <w:sz w:val="22"/>
                <w:szCs w:val="22"/>
              </w:rPr>
            </w:pPr>
            <w:r w:rsidRPr="00C11A2E">
              <w:rPr>
                <w:sz w:val="22"/>
                <w:szCs w:val="22"/>
                <w:highlight w:val="green"/>
              </w:rPr>
              <w:t>Science Methods</w:t>
            </w:r>
          </w:p>
          <w:p w14:paraId="3889A505" w14:textId="77777777" w:rsidR="005175F7" w:rsidRPr="00C11A2E" w:rsidRDefault="005175F7" w:rsidP="00983A0F">
            <w:pPr>
              <w:rPr>
                <w:sz w:val="22"/>
                <w:szCs w:val="22"/>
              </w:rPr>
            </w:pPr>
          </w:p>
        </w:tc>
      </w:tr>
    </w:tbl>
    <w:p w14:paraId="29079D35" w14:textId="77777777" w:rsidR="005175F7" w:rsidRDefault="005175F7" w:rsidP="005175F7"/>
    <w:p w14:paraId="1EED6559" w14:textId="77777777" w:rsidR="005175F7" w:rsidRPr="005175F7" w:rsidRDefault="000133ED" w:rsidP="005175F7">
      <w:r w:rsidRPr="000133ED">
        <w:rPr>
          <w:highlight w:val="green"/>
        </w:rPr>
        <w:t>Courses offered in both IP and AD programs</w:t>
      </w:r>
      <w:r w:rsidR="005175F7">
        <w:t xml:space="preserve">        </w:t>
      </w:r>
      <w:r w:rsidRPr="000133ED">
        <w:rPr>
          <w:highlight w:val="magenta"/>
        </w:rPr>
        <w:t>Course</w:t>
      </w:r>
      <w:r>
        <w:rPr>
          <w:highlight w:val="magenta"/>
        </w:rPr>
        <w:t>s</w:t>
      </w:r>
      <w:r w:rsidRPr="000133ED">
        <w:rPr>
          <w:highlight w:val="magenta"/>
        </w:rPr>
        <w:t xml:space="preserve"> in IP program </w:t>
      </w:r>
      <w:proofErr w:type="gramStart"/>
      <w:r w:rsidRPr="000133ED">
        <w:rPr>
          <w:highlight w:val="magenta"/>
        </w:rPr>
        <w:t>only</w:t>
      </w:r>
      <w:proofErr w:type="gramEnd"/>
    </w:p>
    <w:p w14:paraId="17686DC7" w14:textId="77777777" w:rsidR="005175F7" w:rsidRDefault="005175F7" w:rsidP="005175F7">
      <w:pPr>
        <w:rPr>
          <w:rFonts w:ascii="Georgia" w:hAnsi="Georgia"/>
          <w:sz w:val="32"/>
          <w:szCs w:val="32"/>
        </w:rPr>
      </w:pPr>
    </w:p>
    <w:p w14:paraId="53BD644D" w14:textId="77777777" w:rsidR="00CB14E7" w:rsidRDefault="00CB14E7" w:rsidP="005175F7">
      <w:pPr>
        <w:rPr>
          <w:rFonts w:ascii="Georgia" w:hAnsi="Georgia"/>
          <w:sz w:val="32"/>
          <w:szCs w:val="32"/>
        </w:rPr>
      </w:pPr>
    </w:p>
    <w:p w14:paraId="1A3FAC43" w14:textId="77777777" w:rsidR="00CF718C" w:rsidRDefault="00CF718C" w:rsidP="005175F7">
      <w:pPr>
        <w:rPr>
          <w:rFonts w:ascii="Georgia" w:hAnsi="Georgia"/>
          <w:sz w:val="32"/>
          <w:szCs w:val="32"/>
        </w:rPr>
      </w:pPr>
    </w:p>
    <w:p w14:paraId="2BBD94B2" w14:textId="77777777" w:rsidR="00CF718C" w:rsidRDefault="00CF718C" w:rsidP="005175F7">
      <w:pPr>
        <w:rPr>
          <w:rFonts w:ascii="Georgia" w:hAnsi="Georgia"/>
          <w:sz w:val="32"/>
          <w:szCs w:val="32"/>
        </w:rPr>
      </w:pPr>
    </w:p>
    <w:p w14:paraId="5854DE7F" w14:textId="77777777" w:rsidR="00CF718C" w:rsidRDefault="00CF718C" w:rsidP="005175F7">
      <w:pPr>
        <w:rPr>
          <w:rFonts w:ascii="Georgia" w:hAnsi="Georgia"/>
          <w:sz w:val="32"/>
          <w:szCs w:val="32"/>
        </w:rPr>
      </w:pPr>
    </w:p>
    <w:p w14:paraId="2CA7ADD4" w14:textId="77777777" w:rsidR="00CF718C" w:rsidRDefault="00CF718C" w:rsidP="005175F7">
      <w:pPr>
        <w:rPr>
          <w:rFonts w:ascii="Georgia" w:hAnsi="Georgia"/>
          <w:sz w:val="32"/>
          <w:szCs w:val="32"/>
        </w:rPr>
      </w:pPr>
    </w:p>
    <w:p w14:paraId="314EE24A" w14:textId="77777777" w:rsidR="00CF718C" w:rsidRDefault="00CF718C" w:rsidP="005175F7">
      <w:pPr>
        <w:rPr>
          <w:rFonts w:ascii="Georgia" w:hAnsi="Georgia"/>
          <w:sz w:val="32"/>
          <w:szCs w:val="32"/>
        </w:rPr>
      </w:pPr>
    </w:p>
    <w:p w14:paraId="76614669" w14:textId="77777777" w:rsidR="00CF718C" w:rsidRDefault="00CF718C" w:rsidP="005175F7">
      <w:pPr>
        <w:rPr>
          <w:rFonts w:ascii="Georgia" w:hAnsi="Georgia"/>
          <w:sz w:val="32"/>
          <w:szCs w:val="32"/>
        </w:rPr>
      </w:pPr>
    </w:p>
    <w:p w14:paraId="57590049" w14:textId="77777777" w:rsidR="00CF718C" w:rsidRDefault="00CF718C" w:rsidP="005175F7">
      <w:pPr>
        <w:rPr>
          <w:rFonts w:ascii="Georgia" w:hAnsi="Georgia"/>
          <w:sz w:val="32"/>
          <w:szCs w:val="32"/>
        </w:rPr>
      </w:pPr>
    </w:p>
    <w:p w14:paraId="0C5B615A" w14:textId="77777777" w:rsidR="00CF718C" w:rsidRDefault="00CF718C" w:rsidP="005175F7">
      <w:pPr>
        <w:rPr>
          <w:rFonts w:ascii="Georgia" w:hAnsi="Georgia"/>
          <w:sz w:val="32"/>
          <w:szCs w:val="32"/>
        </w:rPr>
      </w:pPr>
    </w:p>
    <w:p w14:paraId="792F1AA2" w14:textId="77777777" w:rsidR="00CF718C" w:rsidRDefault="00CF718C" w:rsidP="005175F7">
      <w:pPr>
        <w:rPr>
          <w:rFonts w:ascii="Georgia" w:hAnsi="Georgia"/>
          <w:sz w:val="32"/>
          <w:szCs w:val="32"/>
        </w:rPr>
      </w:pPr>
    </w:p>
    <w:p w14:paraId="5E2B8483" w14:textId="77777777" w:rsidR="00CF718C" w:rsidRDefault="00CF718C" w:rsidP="00CF718C">
      <w:pPr>
        <w:pStyle w:val="Heading2"/>
      </w:pPr>
      <w:bookmarkStart w:id="56" w:name="_Toc157346359"/>
      <w:r>
        <w:t>Technical Vocational Program Map (2021-2024 cohort)</w:t>
      </w:r>
      <w:bookmarkEnd w:id="56"/>
    </w:p>
    <w:p w14:paraId="1A499DFC" w14:textId="77777777" w:rsidR="00CF718C" w:rsidRDefault="00CF718C" w:rsidP="00CF718C"/>
    <w:p w14:paraId="5E7E3C41" w14:textId="77777777" w:rsidR="00CF718C" w:rsidRPr="00CF718C" w:rsidRDefault="00CF718C" w:rsidP="00CF718C"/>
    <w:p w14:paraId="03F828E4" w14:textId="77777777" w:rsidR="00CF718C" w:rsidRDefault="009E6F70" w:rsidP="00CF718C">
      <w:pPr>
        <w:jc w:val="center"/>
      </w:pPr>
      <w:r w:rsidRPr="00225049">
        <w:rPr>
          <w:noProof/>
        </w:rPr>
        <w:drawing>
          <wp:inline distT="0" distB="0" distL="0" distR="0" wp14:anchorId="20CF8ADC" wp14:editId="07777777">
            <wp:extent cx="3990975" cy="4914900"/>
            <wp:effectExtent l="0" t="0" r="0" b="0"/>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990975" cy="4914900"/>
                    </a:xfrm>
                    <a:prstGeom prst="rect">
                      <a:avLst/>
                    </a:prstGeom>
                    <a:noFill/>
                    <a:ln>
                      <a:noFill/>
                    </a:ln>
                  </pic:spPr>
                </pic:pic>
              </a:graphicData>
            </a:graphic>
          </wp:inline>
        </w:drawing>
      </w:r>
    </w:p>
    <w:p w14:paraId="2AC57CB0" w14:textId="77777777" w:rsidR="00CF718C" w:rsidRPr="00CF718C" w:rsidRDefault="00CF718C" w:rsidP="00CF718C"/>
    <w:p w14:paraId="5186B13D" w14:textId="77777777" w:rsidR="00CF718C" w:rsidRPr="00CF718C" w:rsidRDefault="00CF718C" w:rsidP="00CF718C"/>
    <w:p w14:paraId="6C57C439" w14:textId="77777777" w:rsidR="00CF718C" w:rsidRDefault="00CF718C" w:rsidP="00CF718C"/>
    <w:p w14:paraId="3D404BC9" w14:textId="77777777" w:rsidR="00CF718C" w:rsidRDefault="009E6F70" w:rsidP="00CF718C">
      <w:pPr>
        <w:tabs>
          <w:tab w:val="left" w:pos="4182"/>
        </w:tabs>
        <w:jc w:val="center"/>
      </w:pPr>
      <w:r w:rsidRPr="004D7F18">
        <w:rPr>
          <w:noProof/>
        </w:rPr>
        <w:lastRenderedPageBreak/>
        <w:drawing>
          <wp:inline distT="0" distB="0" distL="0" distR="0" wp14:anchorId="70711291" wp14:editId="07777777">
            <wp:extent cx="4133850" cy="2638425"/>
            <wp:effectExtent l="0" t="0" r="0" b="0"/>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133850" cy="2638425"/>
                    </a:xfrm>
                    <a:prstGeom prst="rect">
                      <a:avLst/>
                    </a:prstGeom>
                    <a:noFill/>
                    <a:ln>
                      <a:noFill/>
                    </a:ln>
                  </pic:spPr>
                </pic:pic>
              </a:graphicData>
            </a:graphic>
          </wp:inline>
        </w:drawing>
      </w:r>
    </w:p>
    <w:p w14:paraId="61319B8A" w14:textId="77777777" w:rsidR="00CF718C" w:rsidRPr="00CF718C" w:rsidRDefault="00CF718C" w:rsidP="00CF718C">
      <w:pPr>
        <w:tabs>
          <w:tab w:val="left" w:pos="4182"/>
        </w:tabs>
        <w:sectPr w:rsidR="00CF718C" w:rsidRPr="00CF718C" w:rsidSect="00E206E1">
          <w:pgSz w:w="12240" w:h="15840"/>
          <w:pgMar w:top="567" w:right="1440" w:bottom="567" w:left="1440" w:header="709" w:footer="709" w:gutter="0"/>
          <w:pgBorders w:offsetFrom="page">
            <w:top w:val="triple" w:sz="4" w:space="24" w:color="auto"/>
            <w:left w:val="triple" w:sz="4" w:space="24" w:color="auto"/>
            <w:bottom w:val="triple" w:sz="4" w:space="24" w:color="auto"/>
            <w:right w:val="triple" w:sz="4" w:space="24" w:color="auto"/>
          </w:pgBorders>
          <w:cols w:space="708"/>
          <w:docGrid w:linePitch="360"/>
        </w:sectPr>
      </w:pPr>
    </w:p>
    <w:p w14:paraId="68F9B691" w14:textId="77777777" w:rsidR="00F3376C" w:rsidRDefault="00CB14E7" w:rsidP="00CB14E7">
      <w:pPr>
        <w:pStyle w:val="Heading2"/>
      </w:pPr>
      <w:bookmarkStart w:id="57" w:name="_Toc157346360"/>
      <w:r>
        <w:lastRenderedPageBreak/>
        <w:t>Overview and Expectations of Undergraduate Programs Field Placements</w:t>
      </w:r>
      <w:bookmarkEnd w:id="57"/>
    </w:p>
    <w:p w14:paraId="31A560F4" w14:textId="77777777" w:rsidR="00CB14E7" w:rsidRPr="00CB14E7" w:rsidRDefault="00CB14E7" w:rsidP="00CB14E7"/>
    <w:p w14:paraId="70DF735C" w14:textId="77777777" w:rsidR="00CB14E7" w:rsidRDefault="009E6F70" w:rsidP="00CB14E7">
      <w:r w:rsidRPr="001125D7">
        <w:rPr>
          <w:noProof/>
        </w:rPr>
        <w:drawing>
          <wp:inline distT="0" distB="0" distL="0" distR="0" wp14:anchorId="561CADB0" wp14:editId="07777777">
            <wp:extent cx="5981700" cy="7286625"/>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81700" cy="7286625"/>
                    </a:xfrm>
                    <a:prstGeom prst="rect">
                      <a:avLst/>
                    </a:prstGeom>
                    <a:noFill/>
                    <a:ln>
                      <a:noFill/>
                    </a:ln>
                  </pic:spPr>
                </pic:pic>
              </a:graphicData>
            </a:graphic>
          </wp:inline>
        </w:drawing>
      </w:r>
    </w:p>
    <w:p w14:paraId="3A413BF6" w14:textId="77777777" w:rsidR="00CB14E7" w:rsidRPr="00CB14E7" w:rsidRDefault="00CB14E7" w:rsidP="00CB14E7"/>
    <w:p w14:paraId="33D28B4B" w14:textId="77777777" w:rsidR="00F3376C" w:rsidRDefault="00F3376C" w:rsidP="005175F7">
      <w:pPr>
        <w:rPr>
          <w:rFonts w:ascii="Georgia" w:hAnsi="Georgia"/>
          <w:sz w:val="32"/>
          <w:szCs w:val="32"/>
        </w:rPr>
      </w:pPr>
    </w:p>
    <w:p w14:paraId="37EFA3E3" w14:textId="77777777" w:rsidR="00CB14E7" w:rsidRDefault="00CB14E7" w:rsidP="005175F7">
      <w:pPr>
        <w:rPr>
          <w:rFonts w:ascii="Georgia" w:hAnsi="Georgia"/>
          <w:sz w:val="32"/>
          <w:szCs w:val="32"/>
        </w:rPr>
      </w:pPr>
    </w:p>
    <w:p w14:paraId="41C6AC2A" w14:textId="77777777" w:rsidR="00CB14E7" w:rsidRDefault="00CB14E7" w:rsidP="005175F7">
      <w:pPr>
        <w:rPr>
          <w:rFonts w:ascii="Georgia" w:hAnsi="Georgia"/>
          <w:sz w:val="32"/>
          <w:szCs w:val="32"/>
        </w:rPr>
      </w:pPr>
    </w:p>
    <w:p w14:paraId="2DC44586" w14:textId="77777777" w:rsidR="00CB14E7" w:rsidRDefault="009E6F70" w:rsidP="005175F7">
      <w:pPr>
        <w:rPr>
          <w:rFonts w:ascii="Georgia" w:hAnsi="Georgia"/>
          <w:sz w:val="32"/>
          <w:szCs w:val="32"/>
        </w:rPr>
      </w:pPr>
      <w:r w:rsidRPr="006722D5">
        <w:rPr>
          <w:rFonts w:ascii="Georgia" w:hAnsi="Georgia"/>
          <w:noProof/>
          <w:sz w:val="32"/>
          <w:szCs w:val="32"/>
        </w:rPr>
        <w:lastRenderedPageBreak/>
        <w:drawing>
          <wp:inline distT="0" distB="0" distL="0" distR="0" wp14:anchorId="4664CE99" wp14:editId="07777777">
            <wp:extent cx="6191250" cy="7353300"/>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91250" cy="7353300"/>
                    </a:xfrm>
                    <a:prstGeom prst="rect">
                      <a:avLst/>
                    </a:prstGeom>
                    <a:noFill/>
                    <a:ln>
                      <a:noFill/>
                    </a:ln>
                  </pic:spPr>
                </pic:pic>
              </a:graphicData>
            </a:graphic>
          </wp:inline>
        </w:drawing>
      </w:r>
    </w:p>
    <w:p w14:paraId="4FFCBC07" w14:textId="77777777" w:rsidR="00F3376C" w:rsidRDefault="00F3376C" w:rsidP="005175F7">
      <w:pPr>
        <w:rPr>
          <w:rFonts w:ascii="Georgia" w:hAnsi="Georgia"/>
          <w:sz w:val="32"/>
          <w:szCs w:val="32"/>
        </w:rPr>
      </w:pPr>
    </w:p>
    <w:p w14:paraId="1728B4D0" w14:textId="77777777" w:rsidR="00F3376C" w:rsidRDefault="00F3376C" w:rsidP="005175F7">
      <w:pPr>
        <w:rPr>
          <w:rFonts w:ascii="Georgia" w:hAnsi="Georgia"/>
          <w:sz w:val="32"/>
          <w:szCs w:val="32"/>
        </w:rPr>
      </w:pPr>
    </w:p>
    <w:p w14:paraId="34959D4B" w14:textId="77777777" w:rsidR="00F3376C" w:rsidRDefault="00F3376C" w:rsidP="005175F7">
      <w:pPr>
        <w:rPr>
          <w:rFonts w:ascii="Georgia" w:hAnsi="Georgia"/>
          <w:sz w:val="32"/>
          <w:szCs w:val="32"/>
        </w:rPr>
      </w:pPr>
    </w:p>
    <w:p w14:paraId="7BD58BA2" w14:textId="77777777" w:rsidR="00D74934" w:rsidRDefault="00D74934" w:rsidP="005175F7">
      <w:pPr>
        <w:rPr>
          <w:rFonts w:ascii="Georgia" w:hAnsi="Georgia"/>
          <w:sz w:val="32"/>
          <w:szCs w:val="32"/>
        </w:rPr>
      </w:pPr>
    </w:p>
    <w:p w14:paraId="4357A966" w14:textId="77777777" w:rsidR="00D74934" w:rsidRDefault="00D74934" w:rsidP="005175F7">
      <w:pPr>
        <w:rPr>
          <w:rFonts w:ascii="Georgia" w:hAnsi="Georgia"/>
          <w:sz w:val="32"/>
          <w:szCs w:val="32"/>
        </w:rPr>
      </w:pPr>
    </w:p>
    <w:p w14:paraId="44690661" w14:textId="77777777" w:rsidR="00D74934" w:rsidRDefault="00D74934" w:rsidP="005175F7">
      <w:pPr>
        <w:rPr>
          <w:rFonts w:ascii="Georgia" w:hAnsi="Georgia"/>
          <w:sz w:val="32"/>
          <w:szCs w:val="32"/>
        </w:rPr>
      </w:pPr>
    </w:p>
    <w:p w14:paraId="74539910" w14:textId="77777777" w:rsidR="00D74934" w:rsidRDefault="00D74934" w:rsidP="005175F7">
      <w:pPr>
        <w:rPr>
          <w:rFonts w:ascii="Georgia" w:hAnsi="Georgia"/>
          <w:sz w:val="32"/>
          <w:szCs w:val="32"/>
        </w:rPr>
      </w:pPr>
    </w:p>
    <w:p w14:paraId="73679F56" w14:textId="77777777" w:rsidR="00F3376C" w:rsidRPr="00D74934" w:rsidRDefault="00D74934" w:rsidP="00D74934">
      <w:pPr>
        <w:pStyle w:val="Heading2"/>
      </w:pPr>
      <w:bookmarkStart w:id="58" w:name="_Toc157346361"/>
      <w:r>
        <w:lastRenderedPageBreak/>
        <w:t xml:space="preserve">Master of Education – Curriculum and Pedagogy </w:t>
      </w:r>
      <w:r w:rsidR="00CA27C0">
        <w:t>Sample Program Sheet</w:t>
      </w:r>
      <w:bookmarkEnd w:id="58"/>
    </w:p>
    <w:p w14:paraId="5A7E0CF2" w14:textId="77777777" w:rsidR="00E53D7D" w:rsidRDefault="00E53D7D" w:rsidP="00E53D7D">
      <w:pPr>
        <w:rPr>
          <w:sz w:val="22"/>
        </w:rPr>
      </w:pPr>
    </w:p>
    <w:p w14:paraId="285298FF" w14:textId="77777777" w:rsidR="00D74934" w:rsidRDefault="00D74934" w:rsidP="00E53D7D">
      <w:r>
        <w:rPr>
          <w:sz w:val="22"/>
        </w:rPr>
        <w:t xml:space="preserve">6 credit hours </w:t>
      </w:r>
      <w:r>
        <w:tab/>
        <w:t>Educational Core</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5400"/>
        <w:gridCol w:w="2157"/>
        <w:gridCol w:w="900"/>
      </w:tblGrid>
      <w:tr w:rsidR="00D74934" w:rsidRPr="00D02EA7" w14:paraId="31E8B2B9" w14:textId="77777777" w:rsidTr="00B66087">
        <w:tc>
          <w:tcPr>
            <w:tcW w:w="6408" w:type="dxa"/>
            <w:gridSpan w:val="2"/>
            <w:shd w:val="clear" w:color="auto" w:fill="E0E0E0"/>
          </w:tcPr>
          <w:p w14:paraId="00C74259" w14:textId="77777777" w:rsidR="00D74934" w:rsidRPr="00D02EA7" w:rsidRDefault="00D74934" w:rsidP="00E53D7D">
            <w:pPr>
              <w:rPr>
                <w:b/>
                <w:sz w:val="22"/>
              </w:rPr>
            </w:pPr>
            <w:r w:rsidRPr="00D02EA7">
              <w:rPr>
                <w:b/>
                <w:sz w:val="22"/>
              </w:rPr>
              <w:t>Course number and name</w:t>
            </w:r>
          </w:p>
        </w:tc>
        <w:tc>
          <w:tcPr>
            <w:tcW w:w="2157" w:type="dxa"/>
            <w:shd w:val="clear" w:color="auto" w:fill="E0E0E0"/>
          </w:tcPr>
          <w:p w14:paraId="0547B554" w14:textId="77777777" w:rsidR="00D74934" w:rsidRPr="00D02EA7" w:rsidRDefault="00D74934" w:rsidP="00E53D7D">
            <w:pPr>
              <w:rPr>
                <w:b/>
                <w:sz w:val="22"/>
              </w:rPr>
            </w:pPr>
            <w:r w:rsidRPr="00D02EA7">
              <w:rPr>
                <w:b/>
                <w:sz w:val="22"/>
              </w:rPr>
              <w:t>Date completed</w:t>
            </w:r>
          </w:p>
        </w:tc>
        <w:tc>
          <w:tcPr>
            <w:tcW w:w="900" w:type="dxa"/>
            <w:shd w:val="clear" w:color="auto" w:fill="E0E0E0"/>
          </w:tcPr>
          <w:p w14:paraId="50E1B160" w14:textId="77777777" w:rsidR="00D74934" w:rsidRPr="00D02EA7" w:rsidRDefault="00D74934" w:rsidP="00E53D7D">
            <w:pPr>
              <w:rPr>
                <w:b/>
                <w:sz w:val="22"/>
              </w:rPr>
            </w:pPr>
            <w:r w:rsidRPr="00D02EA7">
              <w:rPr>
                <w:b/>
                <w:sz w:val="22"/>
              </w:rPr>
              <w:t>Grade</w:t>
            </w:r>
          </w:p>
        </w:tc>
      </w:tr>
      <w:tr w:rsidR="00D74934" w:rsidRPr="00D02EA7" w14:paraId="09A613F2" w14:textId="77777777" w:rsidTr="00B66087">
        <w:tc>
          <w:tcPr>
            <w:tcW w:w="1008" w:type="dxa"/>
          </w:tcPr>
          <w:p w14:paraId="71CFACBC" w14:textId="77777777" w:rsidR="00D74934" w:rsidRPr="00D02EA7" w:rsidRDefault="00D74934" w:rsidP="00E53D7D">
            <w:pPr>
              <w:rPr>
                <w:rFonts w:ascii="Arial Narrow" w:hAnsi="Arial Narrow"/>
                <w:sz w:val="22"/>
              </w:rPr>
            </w:pPr>
            <w:r>
              <w:rPr>
                <w:rFonts w:ascii="Arial Narrow" w:hAnsi="Arial Narrow"/>
                <w:sz w:val="22"/>
              </w:rPr>
              <w:t>07:752</w:t>
            </w:r>
          </w:p>
        </w:tc>
        <w:tc>
          <w:tcPr>
            <w:tcW w:w="5400" w:type="dxa"/>
          </w:tcPr>
          <w:p w14:paraId="04495EA1" w14:textId="77777777" w:rsidR="00D74934" w:rsidRPr="00D02EA7" w:rsidRDefault="00D74934" w:rsidP="00E53D7D">
            <w:pPr>
              <w:rPr>
                <w:rFonts w:ascii="Arial Narrow" w:hAnsi="Arial Narrow"/>
                <w:sz w:val="22"/>
              </w:rPr>
            </w:pPr>
            <w:r w:rsidRPr="00D02EA7">
              <w:rPr>
                <w:rFonts w:ascii="Arial Narrow" w:hAnsi="Arial Narrow"/>
                <w:sz w:val="22"/>
              </w:rPr>
              <w:t>Overview of Educational Issues</w:t>
            </w:r>
            <w:r>
              <w:rPr>
                <w:rFonts w:ascii="Arial Narrow" w:hAnsi="Arial Narrow"/>
                <w:b/>
                <w:color w:val="FF0000"/>
                <w:sz w:val="22"/>
              </w:rPr>
              <w:t xml:space="preserve"> </w:t>
            </w:r>
          </w:p>
        </w:tc>
        <w:tc>
          <w:tcPr>
            <w:tcW w:w="2157" w:type="dxa"/>
          </w:tcPr>
          <w:p w14:paraId="29D6B04F" w14:textId="77777777" w:rsidR="00D74934" w:rsidRPr="00D02EA7" w:rsidRDefault="00D74934" w:rsidP="00E53D7D">
            <w:pPr>
              <w:rPr>
                <w:rFonts w:ascii="Arial Narrow" w:hAnsi="Arial Narrow"/>
                <w:sz w:val="22"/>
              </w:rPr>
            </w:pPr>
            <w:r>
              <w:rPr>
                <w:rFonts w:ascii="Arial Narrow" w:hAnsi="Arial Narrow"/>
                <w:sz w:val="22"/>
              </w:rPr>
              <w:t xml:space="preserve"> </w:t>
            </w:r>
          </w:p>
        </w:tc>
        <w:tc>
          <w:tcPr>
            <w:tcW w:w="900" w:type="dxa"/>
          </w:tcPr>
          <w:p w14:paraId="0A6959E7" w14:textId="77777777" w:rsidR="00D74934" w:rsidRPr="00D02EA7" w:rsidRDefault="00D74934" w:rsidP="00E53D7D">
            <w:pPr>
              <w:rPr>
                <w:rFonts w:ascii="Arial Narrow" w:hAnsi="Arial Narrow"/>
                <w:sz w:val="22"/>
              </w:rPr>
            </w:pPr>
            <w:r>
              <w:rPr>
                <w:rFonts w:ascii="Arial Narrow" w:hAnsi="Arial Narrow"/>
                <w:sz w:val="22"/>
              </w:rPr>
              <w:t xml:space="preserve"> </w:t>
            </w:r>
          </w:p>
        </w:tc>
      </w:tr>
      <w:tr w:rsidR="00D74934" w:rsidRPr="00D02EA7" w14:paraId="25D24B8E" w14:textId="77777777" w:rsidTr="00B66087">
        <w:tc>
          <w:tcPr>
            <w:tcW w:w="1008" w:type="dxa"/>
          </w:tcPr>
          <w:p w14:paraId="3CD0133B" w14:textId="77777777" w:rsidR="00D74934" w:rsidRDefault="00D74934" w:rsidP="00E53D7D">
            <w:pPr>
              <w:rPr>
                <w:rFonts w:ascii="Arial Narrow" w:hAnsi="Arial Narrow"/>
                <w:sz w:val="22"/>
              </w:rPr>
            </w:pPr>
            <w:r>
              <w:rPr>
                <w:rFonts w:ascii="Arial Narrow" w:hAnsi="Arial Narrow"/>
                <w:sz w:val="22"/>
              </w:rPr>
              <w:t>07.714</w:t>
            </w:r>
          </w:p>
        </w:tc>
        <w:tc>
          <w:tcPr>
            <w:tcW w:w="5400" w:type="dxa"/>
          </w:tcPr>
          <w:p w14:paraId="2FD11DBB" w14:textId="77777777" w:rsidR="00D74934" w:rsidRPr="00D02EA7" w:rsidRDefault="00D74934" w:rsidP="00E53D7D">
            <w:pPr>
              <w:rPr>
                <w:rFonts w:ascii="Arial Narrow" w:hAnsi="Arial Narrow"/>
                <w:sz w:val="22"/>
              </w:rPr>
            </w:pPr>
            <w:r>
              <w:rPr>
                <w:rFonts w:ascii="Arial Narrow" w:hAnsi="Arial Narrow"/>
                <w:sz w:val="22"/>
              </w:rPr>
              <w:t xml:space="preserve">Introduction to Educational Research Methodologies </w:t>
            </w:r>
          </w:p>
        </w:tc>
        <w:tc>
          <w:tcPr>
            <w:tcW w:w="2157" w:type="dxa"/>
          </w:tcPr>
          <w:p w14:paraId="60FA6563" w14:textId="77777777" w:rsidR="00D74934" w:rsidRDefault="00D74934" w:rsidP="00E53D7D">
            <w:pPr>
              <w:rPr>
                <w:rFonts w:ascii="Arial Narrow" w:hAnsi="Arial Narrow"/>
                <w:sz w:val="22"/>
              </w:rPr>
            </w:pPr>
          </w:p>
        </w:tc>
        <w:tc>
          <w:tcPr>
            <w:tcW w:w="900" w:type="dxa"/>
          </w:tcPr>
          <w:p w14:paraId="1AC5CDBE" w14:textId="77777777" w:rsidR="00D74934" w:rsidRDefault="00D74934" w:rsidP="00E53D7D">
            <w:pPr>
              <w:rPr>
                <w:rFonts w:ascii="Arial Narrow" w:hAnsi="Arial Narrow"/>
                <w:sz w:val="22"/>
              </w:rPr>
            </w:pPr>
          </w:p>
        </w:tc>
      </w:tr>
    </w:tbl>
    <w:p w14:paraId="342D4C27" w14:textId="77777777" w:rsidR="00D74934" w:rsidRPr="0025710A" w:rsidRDefault="00D74934" w:rsidP="00E53D7D"/>
    <w:p w14:paraId="3572E399" w14:textId="77777777" w:rsidR="00D74934" w:rsidRPr="0088616B" w:rsidRDefault="00D74934" w:rsidP="00E53D7D">
      <w:pPr>
        <w:rPr>
          <w:sz w:val="8"/>
        </w:rPr>
      </w:pPr>
    </w:p>
    <w:p w14:paraId="6B6BE93F" w14:textId="77777777" w:rsidR="00D74934" w:rsidRDefault="00D74934" w:rsidP="00E53D7D">
      <w:pPr>
        <w:rPr>
          <w:b/>
          <w:bCs/>
        </w:rPr>
      </w:pPr>
      <w:r>
        <w:rPr>
          <w:b/>
          <w:bCs/>
          <w:sz w:val="22"/>
        </w:rPr>
        <w:t>12</w:t>
      </w:r>
      <w:r w:rsidRPr="006E41A3">
        <w:rPr>
          <w:b/>
          <w:bCs/>
          <w:sz w:val="22"/>
        </w:rPr>
        <w:t xml:space="preserve"> credit hours </w:t>
      </w:r>
      <w:r>
        <w:rPr>
          <w:b/>
          <w:bCs/>
        </w:rPr>
        <w:tab/>
        <w:t>Curriculum and Pedagogy Core</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5326"/>
        <w:gridCol w:w="2159"/>
        <w:gridCol w:w="903"/>
      </w:tblGrid>
      <w:tr w:rsidR="00D74934" w:rsidRPr="00D02EA7" w14:paraId="4A7DFA7E" w14:textId="77777777" w:rsidTr="00B66087">
        <w:tc>
          <w:tcPr>
            <w:tcW w:w="6406" w:type="dxa"/>
            <w:gridSpan w:val="2"/>
            <w:shd w:val="clear" w:color="auto" w:fill="E0E0E0"/>
          </w:tcPr>
          <w:p w14:paraId="39C9497F" w14:textId="77777777" w:rsidR="00D74934" w:rsidRPr="00D02EA7" w:rsidRDefault="00D74934" w:rsidP="00E53D7D">
            <w:pPr>
              <w:rPr>
                <w:b/>
                <w:sz w:val="22"/>
              </w:rPr>
            </w:pPr>
            <w:r w:rsidRPr="00D02EA7">
              <w:rPr>
                <w:b/>
                <w:sz w:val="22"/>
              </w:rPr>
              <w:t>Course number and name</w:t>
            </w:r>
          </w:p>
        </w:tc>
        <w:tc>
          <w:tcPr>
            <w:tcW w:w="2159" w:type="dxa"/>
            <w:shd w:val="clear" w:color="auto" w:fill="E0E0E0"/>
          </w:tcPr>
          <w:p w14:paraId="52E85921" w14:textId="77777777" w:rsidR="00D74934" w:rsidRPr="00D02EA7" w:rsidRDefault="00D74934" w:rsidP="00E53D7D">
            <w:pPr>
              <w:rPr>
                <w:b/>
                <w:sz w:val="22"/>
              </w:rPr>
            </w:pPr>
            <w:r w:rsidRPr="00D02EA7">
              <w:rPr>
                <w:b/>
                <w:sz w:val="22"/>
              </w:rPr>
              <w:t>Date completed</w:t>
            </w:r>
          </w:p>
        </w:tc>
        <w:tc>
          <w:tcPr>
            <w:tcW w:w="903" w:type="dxa"/>
            <w:shd w:val="clear" w:color="auto" w:fill="E0E0E0"/>
          </w:tcPr>
          <w:p w14:paraId="13DB0CFC" w14:textId="77777777" w:rsidR="00D74934" w:rsidRPr="00D02EA7" w:rsidRDefault="00D74934" w:rsidP="00E53D7D">
            <w:pPr>
              <w:rPr>
                <w:b/>
                <w:sz w:val="22"/>
              </w:rPr>
            </w:pPr>
            <w:r w:rsidRPr="00D02EA7">
              <w:rPr>
                <w:b/>
                <w:sz w:val="22"/>
              </w:rPr>
              <w:t>Grade</w:t>
            </w:r>
          </w:p>
        </w:tc>
      </w:tr>
      <w:tr w:rsidR="00D74934" w:rsidRPr="00CD44E7" w14:paraId="33478FE5" w14:textId="77777777" w:rsidTr="00B66087">
        <w:tc>
          <w:tcPr>
            <w:tcW w:w="1080" w:type="dxa"/>
          </w:tcPr>
          <w:p w14:paraId="1A348400" w14:textId="77777777" w:rsidR="00D74934" w:rsidRPr="00CD44E7" w:rsidRDefault="00D74934" w:rsidP="00E53D7D">
            <w:pPr>
              <w:rPr>
                <w:rFonts w:ascii="Arial Narrow" w:hAnsi="Arial Narrow"/>
                <w:sz w:val="22"/>
                <w:szCs w:val="22"/>
              </w:rPr>
            </w:pPr>
            <w:r w:rsidRPr="00CD44E7">
              <w:rPr>
                <w:rFonts w:ascii="Arial Narrow" w:hAnsi="Arial Narrow"/>
                <w:sz w:val="22"/>
                <w:szCs w:val="22"/>
              </w:rPr>
              <w:t>02:</w:t>
            </w:r>
            <w:r>
              <w:rPr>
                <w:rFonts w:ascii="Arial Narrow" w:hAnsi="Arial Narrow"/>
                <w:sz w:val="22"/>
                <w:szCs w:val="22"/>
              </w:rPr>
              <w:t>7</w:t>
            </w:r>
            <w:r w:rsidRPr="00CD44E7">
              <w:rPr>
                <w:rFonts w:ascii="Arial Narrow" w:hAnsi="Arial Narrow"/>
                <w:sz w:val="22"/>
                <w:szCs w:val="22"/>
              </w:rPr>
              <w:t>80</w:t>
            </w:r>
          </w:p>
        </w:tc>
        <w:tc>
          <w:tcPr>
            <w:tcW w:w="5326" w:type="dxa"/>
          </w:tcPr>
          <w:p w14:paraId="7709E8BB" w14:textId="77777777" w:rsidR="00D74934" w:rsidRPr="00CD44E7" w:rsidRDefault="00D74934" w:rsidP="00E53D7D">
            <w:pPr>
              <w:rPr>
                <w:rFonts w:ascii="Arial Narrow" w:hAnsi="Arial Narrow"/>
                <w:sz w:val="22"/>
                <w:szCs w:val="22"/>
              </w:rPr>
            </w:pPr>
            <w:r>
              <w:rPr>
                <w:rFonts w:ascii="Arial Narrow" w:hAnsi="Arial Narrow"/>
                <w:sz w:val="22"/>
                <w:szCs w:val="22"/>
              </w:rPr>
              <w:t>Curriculum Foundations</w:t>
            </w:r>
          </w:p>
        </w:tc>
        <w:tc>
          <w:tcPr>
            <w:tcW w:w="2159" w:type="dxa"/>
          </w:tcPr>
          <w:p w14:paraId="6CEB15CE" w14:textId="77777777" w:rsidR="00D74934" w:rsidRPr="00CD44E7" w:rsidRDefault="00D74934" w:rsidP="00E53D7D">
            <w:pPr>
              <w:rPr>
                <w:rFonts w:ascii="Arial Narrow" w:hAnsi="Arial Narrow"/>
                <w:sz w:val="22"/>
                <w:szCs w:val="22"/>
              </w:rPr>
            </w:pPr>
          </w:p>
        </w:tc>
        <w:tc>
          <w:tcPr>
            <w:tcW w:w="903" w:type="dxa"/>
          </w:tcPr>
          <w:p w14:paraId="66518E39" w14:textId="77777777" w:rsidR="00D74934" w:rsidRPr="00CD44E7" w:rsidRDefault="00D74934" w:rsidP="00E53D7D">
            <w:pPr>
              <w:rPr>
                <w:rFonts w:ascii="Arial Narrow" w:hAnsi="Arial Narrow"/>
                <w:sz w:val="22"/>
                <w:szCs w:val="22"/>
              </w:rPr>
            </w:pPr>
          </w:p>
        </w:tc>
      </w:tr>
      <w:tr w:rsidR="00D74934" w:rsidRPr="00CD44E7" w14:paraId="3BEB021F" w14:textId="77777777" w:rsidTr="00B66087">
        <w:trPr>
          <w:cantSplit/>
        </w:trPr>
        <w:tc>
          <w:tcPr>
            <w:tcW w:w="1080" w:type="dxa"/>
          </w:tcPr>
          <w:p w14:paraId="4EC05E8E" w14:textId="77777777" w:rsidR="00D74934" w:rsidRDefault="00D74934" w:rsidP="00E53D7D">
            <w:pPr>
              <w:rPr>
                <w:rFonts w:ascii="Arial Narrow" w:hAnsi="Arial Narrow"/>
                <w:sz w:val="22"/>
                <w:szCs w:val="22"/>
              </w:rPr>
            </w:pPr>
            <w:r>
              <w:rPr>
                <w:rFonts w:ascii="Arial Narrow" w:hAnsi="Arial Narrow"/>
                <w:sz w:val="22"/>
                <w:szCs w:val="22"/>
              </w:rPr>
              <w:t>02.781</w:t>
            </w:r>
          </w:p>
        </w:tc>
        <w:tc>
          <w:tcPr>
            <w:tcW w:w="5326" w:type="dxa"/>
          </w:tcPr>
          <w:p w14:paraId="3737AB75" w14:textId="77777777" w:rsidR="00D74934" w:rsidRPr="00CD44E7" w:rsidRDefault="00D74934" w:rsidP="00E53D7D">
            <w:pPr>
              <w:rPr>
                <w:rFonts w:ascii="Arial Narrow" w:hAnsi="Arial Narrow"/>
                <w:sz w:val="22"/>
                <w:szCs w:val="22"/>
              </w:rPr>
            </w:pPr>
            <w:r>
              <w:rPr>
                <w:rFonts w:ascii="Arial Narrow" w:hAnsi="Arial Narrow"/>
                <w:sz w:val="22"/>
                <w:szCs w:val="22"/>
              </w:rPr>
              <w:t>Innovative Pedagogies in Education</w:t>
            </w:r>
          </w:p>
        </w:tc>
        <w:tc>
          <w:tcPr>
            <w:tcW w:w="2159" w:type="dxa"/>
          </w:tcPr>
          <w:p w14:paraId="7E75FCD0" w14:textId="77777777" w:rsidR="00D74934" w:rsidRPr="00CD44E7" w:rsidRDefault="00D74934" w:rsidP="00E53D7D">
            <w:pPr>
              <w:rPr>
                <w:rFonts w:ascii="Arial Narrow" w:hAnsi="Arial Narrow"/>
                <w:sz w:val="22"/>
                <w:szCs w:val="22"/>
              </w:rPr>
            </w:pPr>
          </w:p>
        </w:tc>
        <w:tc>
          <w:tcPr>
            <w:tcW w:w="903" w:type="dxa"/>
          </w:tcPr>
          <w:p w14:paraId="10FDAA0E" w14:textId="77777777" w:rsidR="00D74934" w:rsidRPr="00CD44E7" w:rsidRDefault="00D74934" w:rsidP="00E53D7D">
            <w:pPr>
              <w:rPr>
                <w:rFonts w:ascii="Arial Narrow" w:hAnsi="Arial Narrow"/>
                <w:sz w:val="22"/>
                <w:szCs w:val="22"/>
              </w:rPr>
            </w:pPr>
          </w:p>
        </w:tc>
      </w:tr>
      <w:tr w:rsidR="00D74934" w:rsidRPr="00CD44E7" w14:paraId="0BE0A2A4" w14:textId="77777777" w:rsidTr="00B66087">
        <w:trPr>
          <w:cantSplit/>
        </w:trPr>
        <w:tc>
          <w:tcPr>
            <w:tcW w:w="1080" w:type="dxa"/>
          </w:tcPr>
          <w:p w14:paraId="1114EB1E" w14:textId="77777777" w:rsidR="00D74934" w:rsidRPr="00CD44E7" w:rsidRDefault="00D74934" w:rsidP="00E53D7D">
            <w:pPr>
              <w:rPr>
                <w:rFonts w:ascii="Arial Narrow" w:hAnsi="Arial Narrow"/>
                <w:sz w:val="22"/>
                <w:szCs w:val="22"/>
              </w:rPr>
            </w:pPr>
            <w:r>
              <w:rPr>
                <w:rFonts w:ascii="Arial Narrow" w:hAnsi="Arial Narrow"/>
                <w:sz w:val="22"/>
                <w:szCs w:val="22"/>
              </w:rPr>
              <w:t>02:782</w:t>
            </w:r>
          </w:p>
        </w:tc>
        <w:tc>
          <w:tcPr>
            <w:tcW w:w="5326" w:type="dxa"/>
          </w:tcPr>
          <w:p w14:paraId="0B5537B9" w14:textId="77777777" w:rsidR="00D74934" w:rsidRPr="00CD44E7" w:rsidRDefault="00D74934" w:rsidP="00E53D7D">
            <w:pPr>
              <w:rPr>
                <w:rFonts w:ascii="Arial Narrow" w:hAnsi="Arial Narrow"/>
                <w:sz w:val="22"/>
                <w:szCs w:val="22"/>
              </w:rPr>
            </w:pPr>
            <w:r w:rsidRPr="00CD44E7">
              <w:rPr>
                <w:rFonts w:ascii="Arial Narrow" w:hAnsi="Arial Narrow"/>
                <w:sz w:val="22"/>
                <w:szCs w:val="22"/>
              </w:rPr>
              <w:t xml:space="preserve">Curriculum Planning and </w:t>
            </w:r>
            <w:r>
              <w:rPr>
                <w:rFonts w:ascii="Arial Narrow" w:hAnsi="Arial Narrow"/>
                <w:sz w:val="22"/>
                <w:szCs w:val="22"/>
              </w:rPr>
              <w:t>Implementation</w:t>
            </w:r>
          </w:p>
        </w:tc>
        <w:tc>
          <w:tcPr>
            <w:tcW w:w="2159" w:type="dxa"/>
          </w:tcPr>
          <w:p w14:paraId="774AF2BF" w14:textId="77777777" w:rsidR="00D74934" w:rsidRPr="00CD44E7" w:rsidRDefault="00D74934" w:rsidP="00E53D7D">
            <w:pPr>
              <w:rPr>
                <w:rFonts w:ascii="Arial Narrow" w:hAnsi="Arial Narrow"/>
                <w:sz w:val="22"/>
                <w:szCs w:val="22"/>
              </w:rPr>
            </w:pPr>
          </w:p>
        </w:tc>
        <w:tc>
          <w:tcPr>
            <w:tcW w:w="903" w:type="dxa"/>
          </w:tcPr>
          <w:p w14:paraId="7A292896" w14:textId="77777777" w:rsidR="00D74934" w:rsidRPr="00CD44E7" w:rsidRDefault="00D74934" w:rsidP="00E53D7D">
            <w:pPr>
              <w:rPr>
                <w:rFonts w:ascii="Arial Narrow" w:hAnsi="Arial Narrow"/>
                <w:sz w:val="22"/>
                <w:szCs w:val="22"/>
              </w:rPr>
            </w:pPr>
          </w:p>
        </w:tc>
      </w:tr>
      <w:tr w:rsidR="00D74934" w:rsidRPr="00CD44E7" w14:paraId="2DAB3D4A" w14:textId="77777777" w:rsidTr="00B66087">
        <w:tc>
          <w:tcPr>
            <w:tcW w:w="1080" w:type="dxa"/>
          </w:tcPr>
          <w:p w14:paraId="6F358209" w14:textId="77777777" w:rsidR="00D74934" w:rsidRPr="00CD44E7" w:rsidRDefault="00D74934" w:rsidP="00E53D7D">
            <w:pPr>
              <w:rPr>
                <w:rFonts w:ascii="Arial Narrow" w:hAnsi="Arial Narrow"/>
                <w:sz w:val="22"/>
                <w:szCs w:val="22"/>
              </w:rPr>
            </w:pPr>
            <w:r w:rsidRPr="00CD44E7">
              <w:rPr>
                <w:rFonts w:ascii="Arial Narrow" w:hAnsi="Arial Narrow"/>
                <w:sz w:val="22"/>
                <w:szCs w:val="22"/>
              </w:rPr>
              <w:t>02:</w:t>
            </w:r>
            <w:r>
              <w:rPr>
                <w:rFonts w:ascii="Arial Narrow" w:hAnsi="Arial Narrow"/>
                <w:sz w:val="22"/>
                <w:szCs w:val="22"/>
              </w:rPr>
              <w:t>783</w:t>
            </w:r>
          </w:p>
        </w:tc>
        <w:tc>
          <w:tcPr>
            <w:tcW w:w="5326" w:type="dxa"/>
          </w:tcPr>
          <w:p w14:paraId="2E21C1F5" w14:textId="77777777" w:rsidR="00D74934" w:rsidRPr="00CD44E7" w:rsidRDefault="00D74934" w:rsidP="00E53D7D">
            <w:pPr>
              <w:rPr>
                <w:rFonts w:ascii="Arial Narrow" w:hAnsi="Arial Narrow"/>
                <w:sz w:val="22"/>
                <w:szCs w:val="22"/>
              </w:rPr>
            </w:pPr>
            <w:r>
              <w:rPr>
                <w:rFonts w:ascii="Arial Narrow" w:hAnsi="Arial Narrow"/>
                <w:sz w:val="22"/>
                <w:szCs w:val="22"/>
              </w:rPr>
              <w:t>Contemporary Approaches to Curriculum Studies</w:t>
            </w:r>
          </w:p>
        </w:tc>
        <w:tc>
          <w:tcPr>
            <w:tcW w:w="2159" w:type="dxa"/>
          </w:tcPr>
          <w:p w14:paraId="2191599E" w14:textId="77777777" w:rsidR="00D74934" w:rsidRPr="00CD44E7" w:rsidRDefault="00D74934" w:rsidP="00E53D7D">
            <w:pPr>
              <w:rPr>
                <w:rFonts w:ascii="Arial Narrow" w:hAnsi="Arial Narrow"/>
                <w:sz w:val="22"/>
                <w:szCs w:val="22"/>
              </w:rPr>
            </w:pPr>
          </w:p>
        </w:tc>
        <w:tc>
          <w:tcPr>
            <w:tcW w:w="903" w:type="dxa"/>
          </w:tcPr>
          <w:p w14:paraId="7673E5AE" w14:textId="77777777" w:rsidR="00D74934" w:rsidRPr="00CD44E7" w:rsidRDefault="00D74934" w:rsidP="00E53D7D">
            <w:pPr>
              <w:rPr>
                <w:rFonts w:ascii="Arial Narrow" w:hAnsi="Arial Narrow"/>
                <w:sz w:val="22"/>
                <w:szCs w:val="22"/>
              </w:rPr>
            </w:pPr>
          </w:p>
        </w:tc>
      </w:tr>
    </w:tbl>
    <w:p w14:paraId="041D98D7" w14:textId="77777777" w:rsidR="00D74934" w:rsidRDefault="00D74934" w:rsidP="00E53D7D">
      <w:pPr>
        <w:rPr>
          <w:sz w:val="14"/>
        </w:rPr>
      </w:pPr>
    </w:p>
    <w:p w14:paraId="27A803F3" w14:textId="77777777" w:rsidR="00D74934" w:rsidRDefault="00D74934" w:rsidP="00E53D7D">
      <w:pPr>
        <w:rPr>
          <w:b/>
          <w:bCs/>
        </w:rPr>
      </w:pPr>
      <w:r>
        <w:rPr>
          <w:b/>
          <w:bCs/>
          <w:sz w:val="22"/>
        </w:rPr>
        <w:t>9</w:t>
      </w:r>
      <w:r w:rsidRPr="006E41A3">
        <w:rPr>
          <w:b/>
          <w:bCs/>
          <w:sz w:val="22"/>
        </w:rPr>
        <w:t xml:space="preserve"> credit hours </w:t>
      </w:r>
      <w:r>
        <w:rPr>
          <w:b/>
          <w:bCs/>
        </w:rPr>
        <w:tab/>
        <w:t>Electives within Curriculum and Pedagogy</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5326"/>
        <w:gridCol w:w="2159"/>
        <w:gridCol w:w="903"/>
      </w:tblGrid>
      <w:tr w:rsidR="00D74934" w:rsidRPr="00D02EA7" w14:paraId="7E9BFE46" w14:textId="77777777" w:rsidTr="00B66087">
        <w:tc>
          <w:tcPr>
            <w:tcW w:w="6406" w:type="dxa"/>
            <w:gridSpan w:val="2"/>
            <w:shd w:val="clear" w:color="auto" w:fill="E0E0E0"/>
          </w:tcPr>
          <w:p w14:paraId="23C8AEB4" w14:textId="77777777" w:rsidR="00D74934" w:rsidRPr="00D02EA7" w:rsidRDefault="00D74934" w:rsidP="00E53D7D">
            <w:pPr>
              <w:rPr>
                <w:b/>
                <w:sz w:val="22"/>
              </w:rPr>
            </w:pPr>
            <w:r w:rsidRPr="00D02EA7">
              <w:rPr>
                <w:b/>
                <w:sz w:val="22"/>
              </w:rPr>
              <w:t>Course number and name</w:t>
            </w:r>
          </w:p>
        </w:tc>
        <w:tc>
          <w:tcPr>
            <w:tcW w:w="2159" w:type="dxa"/>
            <w:shd w:val="clear" w:color="auto" w:fill="E0E0E0"/>
          </w:tcPr>
          <w:p w14:paraId="0CA65644" w14:textId="77777777" w:rsidR="00D74934" w:rsidRPr="00D02EA7" w:rsidRDefault="00D74934" w:rsidP="00E53D7D">
            <w:pPr>
              <w:rPr>
                <w:b/>
                <w:sz w:val="22"/>
              </w:rPr>
            </w:pPr>
            <w:r w:rsidRPr="00D02EA7">
              <w:rPr>
                <w:b/>
                <w:sz w:val="22"/>
              </w:rPr>
              <w:t>Date completed</w:t>
            </w:r>
          </w:p>
        </w:tc>
        <w:tc>
          <w:tcPr>
            <w:tcW w:w="903" w:type="dxa"/>
            <w:shd w:val="clear" w:color="auto" w:fill="E0E0E0"/>
          </w:tcPr>
          <w:p w14:paraId="26E41963" w14:textId="77777777" w:rsidR="00D74934" w:rsidRPr="00D02EA7" w:rsidRDefault="00D74934" w:rsidP="00E53D7D">
            <w:pPr>
              <w:rPr>
                <w:b/>
                <w:sz w:val="22"/>
              </w:rPr>
            </w:pPr>
            <w:r w:rsidRPr="00D02EA7">
              <w:rPr>
                <w:b/>
                <w:sz w:val="22"/>
              </w:rPr>
              <w:t>Grade</w:t>
            </w:r>
          </w:p>
        </w:tc>
      </w:tr>
      <w:tr w:rsidR="00D74934" w:rsidRPr="00CD44E7" w14:paraId="39A9ECD4" w14:textId="77777777" w:rsidTr="00B66087">
        <w:tc>
          <w:tcPr>
            <w:tcW w:w="1080" w:type="dxa"/>
          </w:tcPr>
          <w:p w14:paraId="1A0FCFCE" w14:textId="77777777" w:rsidR="00D74934" w:rsidRPr="00CD44E7" w:rsidRDefault="00D74934" w:rsidP="00E53D7D">
            <w:pPr>
              <w:rPr>
                <w:rFonts w:ascii="Arial Narrow" w:hAnsi="Arial Narrow"/>
                <w:sz w:val="22"/>
                <w:szCs w:val="22"/>
              </w:rPr>
            </w:pPr>
            <w:r>
              <w:rPr>
                <w:rFonts w:ascii="Arial Narrow" w:hAnsi="Arial Narrow"/>
                <w:sz w:val="22"/>
                <w:szCs w:val="22"/>
              </w:rPr>
              <w:t>xx:7xx</w:t>
            </w:r>
          </w:p>
        </w:tc>
        <w:tc>
          <w:tcPr>
            <w:tcW w:w="5326" w:type="dxa"/>
          </w:tcPr>
          <w:p w14:paraId="0110D43D" w14:textId="77777777" w:rsidR="00D74934" w:rsidRPr="00CD44E7" w:rsidRDefault="00D74934" w:rsidP="00E53D7D">
            <w:pPr>
              <w:rPr>
                <w:rFonts w:ascii="Arial Narrow" w:hAnsi="Arial Narrow"/>
                <w:sz w:val="22"/>
                <w:szCs w:val="22"/>
              </w:rPr>
            </w:pPr>
            <w:r>
              <w:rPr>
                <w:rFonts w:ascii="Arial Narrow" w:hAnsi="Arial Narrow"/>
                <w:sz w:val="22"/>
                <w:szCs w:val="22"/>
              </w:rPr>
              <w:t xml:space="preserve">Approved elective </w:t>
            </w:r>
          </w:p>
        </w:tc>
        <w:tc>
          <w:tcPr>
            <w:tcW w:w="2159" w:type="dxa"/>
          </w:tcPr>
          <w:p w14:paraId="5AB7C0C5" w14:textId="77777777" w:rsidR="00D74934" w:rsidRPr="00CD44E7" w:rsidRDefault="00D74934" w:rsidP="00E53D7D">
            <w:pPr>
              <w:rPr>
                <w:rFonts w:ascii="Arial Narrow" w:hAnsi="Arial Narrow"/>
                <w:sz w:val="22"/>
                <w:szCs w:val="22"/>
              </w:rPr>
            </w:pPr>
          </w:p>
        </w:tc>
        <w:tc>
          <w:tcPr>
            <w:tcW w:w="903" w:type="dxa"/>
          </w:tcPr>
          <w:p w14:paraId="55B33694" w14:textId="77777777" w:rsidR="00D74934" w:rsidRPr="00CD44E7" w:rsidRDefault="00D74934" w:rsidP="00E53D7D">
            <w:pPr>
              <w:rPr>
                <w:rFonts w:ascii="Arial Narrow" w:hAnsi="Arial Narrow"/>
                <w:sz w:val="22"/>
                <w:szCs w:val="22"/>
              </w:rPr>
            </w:pPr>
          </w:p>
        </w:tc>
      </w:tr>
      <w:tr w:rsidR="00D74934" w:rsidRPr="00CD44E7" w14:paraId="6294B931" w14:textId="77777777" w:rsidTr="00B66087">
        <w:trPr>
          <w:cantSplit/>
        </w:trPr>
        <w:tc>
          <w:tcPr>
            <w:tcW w:w="1080" w:type="dxa"/>
          </w:tcPr>
          <w:p w14:paraId="70878E14" w14:textId="77777777" w:rsidR="00D74934" w:rsidRDefault="00D74934" w:rsidP="00E53D7D">
            <w:pPr>
              <w:rPr>
                <w:rFonts w:ascii="Arial Narrow" w:hAnsi="Arial Narrow"/>
                <w:sz w:val="22"/>
                <w:szCs w:val="22"/>
              </w:rPr>
            </w:pPr>
            <w:r>
              <w:rPr>
                <w:rFonts w:ascii="Arial Narrow" w:hAnsi="Arial Narrow"/>
                <w:sz w:val="22"/>
                <w:szCs w:val="22"/>
              </w:rPr>
              <w:t>xx:7xx</w:t>
            </w:r>
          </w:p>
        </w:tc>
        <w:tc>
          <w:tcPr>
            <w:tcW w:w="5326" w:type="dxa"/>
          </w:tcPr>
          <w:p w14:paraId="1645F1C4" w14:textId="77777777" w:rsidR="00D74934" w:rsidRPr="00CD44E7" w:rsidRDefault="00D74934" w:rsidP="00E53D7D">
            <w:pPr>
              <w:rPr>
                <w:rFonts w:ascii="Arial Narrow" w:hAnsi="Arial Narrow"/>
                <w:sz w:val="22"/>
                <w:szCs w:val="22"/>
              </w:rPr>
            </w:pPr>
            <w:r>
              <w:rPr>
                <w:rFonts w:ascii="Arial Narrow" w:hAnsi="Arial Narrow"/>
                <w:sz w:val="22"/>
                <w:szCs w:val="22"/>
              </w:rPr>
              <w:t>Approved elective</w:t>
            </w:r>
          </w:p>
        </w:tc>
        <w:tc>
          <w:tcPr>
            <w:tcW w:w="2159" w:type="dxa"/>
          </w:tcPr>
          <w:p w14:paraId="4455F193" w14:textId="77777777" w:rsidR="00D74934" w:rsidRPr="00CD44E7" w:rsidRDefault="00D74934" w:rsidP="00E53D7D">
            <w:pPr>
              <w:rPr>
                <w:rFonts w:ascii="Arial Narrow" w:hAnsi="Arial Narrow"/>
                <w:sz w:val="22"/>
                <w:szCs w:val="22"/>
              </w:rPr>
            </w:pPr>
          </w:p>
        </w:tc>
        <w:tc>
          <w:tcPr>
            <w:tcW w:w="903" w:type="dxa"/>
          </w:tcPr>
          <w:p w14:paraId="1C2776EB" w14:textId="77777777" w:rsidR="00D74934" w:rsidRPr="00CD44E7" w:rsidRDefault="00D74934" w:rsidP="00E53D7D">
            <w:pPr>
              <w:rPr>
                <w:rFonts w:ascii="Arial Narrow" w:hAnsi="Arial Narrow"/>
                <w:sz w:val="22"/>
                <w:szCs w:val="22"/>
              </w:rPr>
            </w:pPr>
          </w:p>
        </w:tc>
      </w:tr>
      <w:tr w:rsidR="00D74934" w:rsidRPr="00CD44E7" w14:paraId="41017D92" w14:textId="77777777" w:rsidTr="00B66087">
        <w:trPr>
          <w:cantSplit/>
        </w:trPr>
        <w:tc>
          <w:tcPr>
            <w:tcW w:w="1080" w:type="dxa"/>
          </w:tcPr>
          <w:p w14:paraId="7107DBE5" w14:textId="77777777" w:rsidR="00D74934" w:rsidRPr="00CD44E7" w:rsidRDefault="00D74934" w:rsidP="00E53D7D">
            <w:pPr>
              <w:rPr>
                <w:rFonts w:ascii="Arial Narrow" w:hAnsi="Arial Narrow"/>
                <w:sz w:val="22"/>
                <w:szCs w:val="22"/>
              </w:rPr>
            </w:pPr>
            <w:r>
              <w:rPr>
                <w:rFonts w:ascii="Arial Narrow" w:hAnsi="Arial Narrow"/>
                <w:sz w:val="22"/>
                <w:szCs w:val="22"/>
              </w:rPr>
              <w:t>xx:7xx</w:t>
            </w:r>
          </w:p>
        </w:tc>
        <w:tc>
          <w:tcPr>
            <w:tcW w:w="5326" w:type="dxa"/>
          </w:tcPr>
          <w:p w14:paraId="4EDEF40F" w14:textId="77777777" w:rsidR="00D74934" w:rsidRPr="00CD44E7" w:rsidRDefault="00D74934" w:rsidP="00E53D7D">
            <w:pPr>
              <w:rPr>
                <w:rFonts w:ascii="Arial Narrow" w:hAnsi="Arial Narrow"/>
                <w:sz w:val="22"/>
                <w:szCs w:val="22"/>
              </w:rPr>
            </w:pPr>
            <w:r>
              <w:rPr>
                <w:rFonts w:ascii="Arial Narrow" w:hAnsi="Arial Narrow"/>
                <w:sz w:val="22"/>
                <w:szCs w:val="22"/>
              </w:rPr>
              <w:t>Approved elective</w:t>
            </w:r>
          </w:p>
        </w:tc>
        <w:tc>
          <w:tcPr>
            <w:tcW w:w="2159" w:type="dxa"/>
          </w:tcPr>
          <w:p w14:paraId="15342E60" w14:textId="77777777" w:rsidR="00D74934" w:rsidRPr="00CD44E7" w:rsidRDefault="00D74934" w:rsidP="00E53D7D">
            <w:pPr>
              <w:rPr>
                <w:rFonts w:ascii="Arial Narrow" w:hAnsi="Arial Narrow"/>
                <w:sz w:val="22"/>
                <w:szCs w:val="22"/>
              </w:rPr>
            </w:pPr>
          </w:p>
        </w:tc>
        <w:tc>
          <w:tcPr>
            <w:tcW w:w="903" w:type="dxa"/>
          </w:tcPr>
          <w:p w14:paraId="5EB89DE8" w14:textId="77777777" w:rsidR="00D74934" w:rsidRPr="00CD44E7" w:rsidRDefault="00D74934" w:rsidP="00E53D7D">
            <w:pPr>
              <w:rPr>
                <w:rFonts w:ascii="Arial Narrow" w:hAnsi="Arial Narrow"/>
                <w:sz w:val="22"/>
                <w:szCs w:val="22"/>
              </w:rPr>
            </w:pPr>
          </w:p>
        </w:tc>
      </w:tr>
    </w:tbl>
    <w:p w14:paraId="7D62D461" w14:textId="77777777" w:rsidR="00D74934" w:rsidRDefault="00D74934" w:rsidP="00E53D7D">
      <w:pPr>
        <w:rPr>
          <w:sz w:val="14"/>
        </w:rPr>
      </w:pPr>
    </w:p>
    <w:p w14:paraId="22359C62" w14:textId="77777777" w:rsidR="00D74934" w:rsidRDefault="00D74934" w:rsidP="00E53D7D">
      <w:r>
        <w:t xml:space="preserve">Students will complete the program by </w:t>
      </w:r>
      <w:r>
        <w:rPr>
          <w:b/>
          <w:bCs/>
        </w:rPr>
        <w:t xml:space="preserve">One </w:t>
      </w:r>
      <w:r>
        <w:t xml:space="preserve">of the following </w:t>
      </w:r>
      <w:r>
        <w:rPr>
          <w:b/>
        </w:rPr>
        <w:t>Two</w:t>
      </w:r>
      <w:r>
        <w:t xml:space="preserve"> routes:</w:t>
      </w:r>
    </w:p>
    <w:p w14:paraId="5434D443" w14:textId="77777777" w:rsidR="00D74934" w:rsidRDefault="00D74934" w:rsidP="00E53D7D">
      <w:r>
        <w:rPr>
          <w:color w:val="333333"/>
          <w:shd w:val="clear" w:color="auto" w:fill="ECECEC"/>
        </w:rPr>
        <w:t>Note: All students begin in the course route. Students may be able to move to a thesis route once they have successfully completed 15 credit hours (including the 2 core courses: 07.752 &amp; 07.714), and approval from the Department of Curriculum and Pedagogy.</w:t>
      </w:r>
    </w:p>
    <w:tbl>
      <w:tblPr>
        <w:tblW w:w="9483"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6"/>
        <w:gridCol w:w="949"/>
        <w:gridCol w:w="898"/>
        <w:gridCol w:w="4093"/>
        <w:gridCol w:w="2062"/>
        <w:gridCol w:w="995"/>
      </w:tblGrid>
      <w:tr w:rsidR="00D74934" w14:paraId="1C14AC8A" w14:textId="77777777" w:rsidTr="00B66087">
        <w:trPr>
          <w:cantSplit/>
        </w:trPr>
        <w:tc>
          <w:tcPr>
            <w:tcW w:w="486" w:type="dxa"/>
            <w:tcBorders>
              <w:top w:val="single" w:sz="4" w:space="0" w:color="auto"/>
              <w:left w:val="single" w:sz="4" w:space="0" w:color="auto"/>
              <w:bottom w:val="single" w:sz="4" w:space="0" w:color="auto"/>
              <w:right w:val="single" w:sz="4" w:space="0" w:color="auto"/>
            </w:tcBorders>
          </w:tcPr>
          <w:p w14:paraId="6148E1C6" w14:textId="77777777" w:rsidR="00D74934" w:rsidRPr="001778E7" w:rsidRDefault="00D74934" w:rsidP="00E53D7D">
            <w:r w:rsidRPr="001778E7">
              <w:t xml:space="preserve">A  </w:t>
            </w:r>
          </w:p>
        </w:tc>
        <w:tc>
          <w:tcPr>
            <w:tcW w:w="1847" w:type="dxa"/>
            <w:gridSpan w:val="2"/>
            <w:tcBorders>
              <w:top w:val="single" w:sz="4" w:space="0" w:color="auto"/>
              <w:left w:val="single" w:sz="4" w:space="0" w:color="auto"/>
              <w:bottom w:val="single" w:sz="4" w:space="0" w:color="auto"/>
              <w:right w:val="nil"/>
            </w:tcBorders>
          </w:tcPr>
          <w:p w14:paraId="6A76EEC6" w14:textId="77777777" w:rsidR="00D74934" w:rsidRPr="001778E7" w:rsidRDefault="00D74934" w:rsidP="00E53D7D">
            <w:r w:rsidRPr="001778E7">
              <w:t>9 credit hours</w:t>
            </w:r>
          </w:p>
        </w:tc>
        <w:tc>
          <w:tcPr>
            <w:tcW w:w="4093" w:type="dxa"/>
            <w:tcBorders>
              <w:top w:val="single" w:sz="4" w:space="0" w:color="auto"/>
              <w:left w:val="nil"/>
              <w:bottom w:val="single" w:sz="4" w:space="0" w:color="auto"/>
              <w:right w:val="nil"/>
            </w:tcBorders>
          </w:tcPr>
          <w:p w14:paraId="0397A3CD" w14:textId="77777777" w:rsidR="00D74934" w:rsidRPr="001778E7" w:rsidRDefault="00D74934" w:rsidP="00E53D7D">
            <w:r w:rsidRPr="001778E7">
              <w:t>Course Route</w:t>
            </w:r>
          </w:p>
        </w:tc>
        <w:tc>
          <w:tcPr>
            <w:tcW w:w="3057" w:type="dxa"/>
            <w:gridSpan w:val="2"/>
            <w:tcBorders>
              <w:top w:val="single" w:sz="4" w:space="0" w:color="auto"/>
              <w:left w:val="nil"/>
              <w:right w:val="single" w:sz="4" w:space="0" w:color="auto"/>
            </w:tcBorders>
          </w:tcPr>
          <w:p w14:paraId="078B034E" w14:textId="77777777" w:rsidR="00D74934" w:rsidRDefault="00D74934" w:rsidP="00E53D7D"/>
        </w:tc>
      </w:tr>
      <w:tr w:rsidR="00D74934" w:rsidRPr="00D02EA7" w14:paraId="720442F0" w14:textId="77777777" w:rsidTr="00B66087">
        <w:trPr>
          <w:gridBefore w:val="1"/>
          <w:wBefore w:w="486" w:type="dxa"/>
        </w:trPr>
        <w:tc>
          <w:tcPr>
            <w:tcW w:w="5940" w:type="dxa"/>
            <w:gridSpan w:val="3"/>
            <w:tcBorders>
              <w:top w:val="single" w:sz="4" w:space="0" w:color="auto"/>
            </w:tcBorders>
            <w:shd w:val="clear" w:color="auto" w:fill="E0E0E0"/>
          </w:tcPr>
          <w:p w14:paraId="75BDC8CC" w14:textId="77777777" w:rsidR="00D74934" w:rsidRPr="00D02EA7" w:rsidRDefault="00D74934" w:rsidP="00E53D7D">
            <w:pPr>
              <w:rPr>
                <w:b/>
                <w:sz w:val="22"/>
              </w:rPr>
            </w:pPr>
            <w:r w:rsidRPr="00D02EA7">
              <w:rPr>
                <w:b/>
                <w:sz w:val="22"/>
              </w:rPr>
              <w:t>Course number and name</w:t>
            </w:r>
          </w:p>
        </w:tc>
        <w:tc>
          <w:tcPr>
            <w:tcW w:w="2062" w:type="dxa"/>
            <w:shd w:val="clear" w:color="auto" w:fill="E0E0E0"/>
          </w:tcPr>
          <w:p w14:paraId="4515CCDA" w14:textId="77777777" w:rsidR="00D74934" w:rsidRPr="00D02EA7" w:rsidRDefault="00D74934" w:rsidP="00E53D7D">
            <w:pPr>
              <w:rPr>
                <w:b/>
                <w:sz w:val="22"/>
              </w:rPr>
            </w:pPr>
            <w:r w:rsidRPr="00D02EA7">
              <w:rPr>
                <w:b/>
                <w:sz w:val="22"/>
              </w:rPr>
              <w:t>Date completed</w:t>
            </w:r>
          </w:p>
        </w:tc>
        <w:tc>
          <w:tcPr>
            <w:tcW w:w="995" w:type="dxa"/>
            <w:shd w:val="clear" w:color="auto" w:fill="E0E0E0"/>
          </w:tcPr>
          <w:p w14:paraId="71ACAB33" w14:textId="77777777" w:rsidR="00D74934" w:rsidRPr="00D02EA7" w:rsidRDefault="00D74934" w:rsidP="00E53D7D">
            <w:pPr>
              <w:rPr>
                <w:b/>
                <w:sz w:val="22"/>
              </w:rPr>
            </w:pPr>
            <w:r w:rsidRPr="00D02EA7">
              <w:rPr>
                <w:b/>
                <w:sz w:val="22"/>
              </w:rPr>
              <w:t>Grade</w:t>
            </w:r>
          </w:p>
        </w:tc>
      </w:tr>
      <w:tr w:rsidR="00D74934" w:rsidRPr="00D02EA7" w14:paraId="442BAF07" w14:textId="77777777" w:rsidTr="00B66087">
        <w:trPr>
          <w:gridBefore w:val="1"/>
          <w:wBefore w:w="486" w:type="dxa"/>
          <w:cantSplit/>
        </w:trPr>
        <w:tc>
          <w:tcPr>
            <w:tcW w:w="949" w:type="dxa"/>
          </w:tcPr>
          <w:p w14:paraId="3EFA43F2" w14:textId="77777777" w:rsidR="00D74934" w:rsidRPr="00D02EA7" w:rsidRDefault="00D74934" w:rsidP="00E53D7D">
            <w:pPr>
              <w:rPr>
                <w:rFonts w:ascii="Arial Narrow" w:hAnsi="Arial Narrow"/>
                <w:sz w:val="22"/>
              </w:rPr>
            </w:pPr>
            <w:r w:rsidRPr="00D02EA7">
              <w:rPr>
                <w:rFonts w:ascii="Arial Narrow" w:hAnsi="Arial Narrow"/>
                <w:sz w:val="22"/>
              </w:rPr>
              <w:t xml:space="preserve">Required </w:t>
            </w:r>
          </w:p>
        </w:tc>
        <w:tc>
          <w:tcPr>
            <w:tcW w:w="898" w:type="dxa"/>
          </w:tcPr>
          <w:p w14:paraId="1788A159" w14:textId="77777777" w:rsidR="00D74934" w:rsidRPr="00D02EA7" w:rsidRDefault="00D74934" w:rsidP="00E53D7D">
            <w:pPr>
              <w:rPr>
                <w:rFonts w:ascii="Arial Narrow" w:hAnsi="Arial Narrow"/>
                <w:sz w:val="22"/>
              </w:rPr>
            </w:pPr>
            <w:r w:rsidRPr="00D02EA7">
              <w:rPr>
                <w:rFonts w:ascii="Arial Narrow" w:hAnsi="Arial Narrow"/>
                <w:sz w:val="22"/>
              </w:rPr>
              <w:t>07:750</w:t>
            </w:r>
          </w:p>
        </w:tc>
        <w:tc>
          <w:tcPr>
            <w:tcW w:w="4093" w:type="dxa"/>
          </w:tcPr>
          <w:p w14:paraId="41DAAA1C" w14:textId="77777777" w:rsidR="00D74934" w:rsidRPr="00D02EA7" w:rsidRDefault="00D74934" w:rsidP="00E53D7D">
            <w:pPr>
              <w:rPr>
                <w:rFonts w:ascii="Arial Narrow" w:hAnsi="Arial Narrow"/>
                <w:sz w:val="22"/>
              </w:rPr>
            </w:pPr>
            <w:r>
              <w:rPr>
                <w:rFonts w:ascii="Arial Narrow" w:hAnsi="Arial Narrow"/>
                <w:sz w:val="22"/>
              </w:rPr>
              <w:t>Graduate Summative Seminar (</w:t>
            </w:r>
            <w:r w:rsidRPr="00D02EA7">
              <w:rPr>
                <w:rFonts w:ascii="Arial Narrow" w:hAnsi="Arial Narrow"/>
                <w:sz w:val="22"/>
              </w:rPr>
              <w:t>3 cr</w:t>
            </w:r>
            <w:r>
              <w:rPr>
                <w:rFonts w:ascii="Arial Narrow" w:hAnsi="Arial Narrow"/>
                <w:sz w:val="22"/>
              </w:rPr>
              <w:t>.</w:t>
            </w:r>
            <w:r w:rsidRPr="00D02EA7">
              <w:rPr>
                <w:rFonts w:ascii="Arial Narrow" w:hAnsi="Arial Narrow"/>
                <w:sz w:val="22"/>
              </w:rPr>
              <w:t xml:space="preserve"> hrs.</w:t>
            </w:r>
            <w:r>
              <w:rPr>
                <w:rFonts w:ascii="Arial Narrow" w:hAnsi="Arial Narrow"/>
                <w:sz w:val="22"/>
              </w:rPr>
              <w:t>)</w:t>
            </w:r>
          </w:p>
        </w:tc>
        <w:tc>
          <w:tcPr>
            <w:tcW w:w="2062" w:type="dxa"/>
          </w:tcPr>
          <w:p w14:paraId="492506DD" w14:textId="77777777" w:rsidR="00D74934" w:rsidRPr="00D02EA7" w:rsidRDefault="00D74934" w:rsidP="00E53D7D">
            <w:pPr>
              <w:rPr>
                <w:rFonts w:ascii="Arial Narrow" w:hAnsi="Arial Narrow"/>
                <w:sz w:val="22"/>
              </w:rPr>
            </w:pPr>
          </w:p>
        </w:tc>
        <w:tc>
          <w:tcPr>
            <w:tcW w:w="995" w:type="dxa"/>
          </w:tcPr>
          <w:p w14:paraId="31CD0C16" w14:textId="77777777" w:rsidR="00D74934" w:rsidRPr="00FD6EBF" w:rsidRDefault="00D74934" w:rsidP="00E53D7D">
            <w:pPr>
              <w:rPr>
                <w:rFonts w:ascii="Arial Narrow" w:hAnsi="Arial Narrow"/>
                <w:sz w:val="22"/>
              </w:rPr>
            </w:pPr>
          </w:p>
        </w:tc>
      </w:tr>
      <w:tr w:rsidR="00D74934" w:rsidRPr="00D02EA7" w14:paraId="32DDDE64" w14:textId="77777777" w:rsidTr="00B66087">
        <w:trPr>
          <w:gridBefore w:val="1"/>
          <w:wBefore w:w="486" w:type="dxa"/>
          <w:cantSplit/>
        </w:trPr>
        <w:tc>
          <w:tcPr>
            <w:tcW w:w="949" w:type="dxa"/>
          </w:tcPr>
          <w:p w14:paraId="6FAE3430" w14:textId="77777777" w:rsidR="00D74934" w:rsidRPr="00D02EA7" w:rsidRDefault="00D74934" w:rsidP="00E53D7D">
            <w:pPr>
              <w:rPr>
                <w:rFonts w:ascii="Arial Narrow" w:hAnsi="Arial Narrow"/>
                <w:sz w:val="22"/>
              </w:rPr>
            </w:pPr>
            <w:r w:rsidRPr="00D02EA7">
              <w:rPr>
                <w:rFonts w:ascii="Arial Narrow" w:hAnsi="Arial Narrow"/>
                <w:sz w:val="22"/>
              </w:rPr>
              <w:t>Elective</w:t>
            </w:r>
          </w:p>
        </w:tc>
        <w:tc>
          <w:tcPr>
            <w:tcW w:w="898" w:type="dxa"/>
          </w:tcPr>
          <w:p w14:paraId="067CE398" w14:textId="77777777" w:rsidR="00D74934" w:rsidRPr="00D02EA7" w:rsidRDefault="00D74934" w:rsidP="00E53D7D">
            <w:pPr>
              <w:rPr>
                <w:rFonts w:ascii="Arial Narrow" w:hAnsi="Arial Narrow"/>
                <w:sz w:val="22"/>
              </w:rPr>
            </w:pPr>
            <w:r>
              <w:rPr>
                <w:rFonts w:ascii="Arial Narrow" w:hAnsi="Arial Narrow"/>
                <w:sz w:val="22"/>
              </w:rPr>
              <w:t>xx:7xx</w:t>
            </w:r>
          </w:p>
        </w:tc>
        <w:tc>
          <w:tcPr>
            <w:tcW w:w="4093" w:type="dxa"/>
          </w:tcPr>
          <w:p w14:paraId="6D32F587" w14:textId="77777777" w:rsidR="00D74934" w:rsidRPr="00D02EA7" w:rsidRDefault="00D74934" w:rsidP="00E53D7D">
            <w:pPr>
              <w:rPr>
                <w:rFonts w:ascii="Arial Narrow" w:hAnsi="Arial Narrow"/>
                <w:sz w:val="22"/>
              </w:rPr>
            </w:pPr>
            <w:r>
              <w:rPr>
                <w:rFonts w:ascii="Arial Narrow" w:hAnsi="Arial Narrow"/>
                <w:sz w:val="22"/>
              </w:rPr>
              <w:t>Approved elective</w:t>
            </w:r>
          </w:p>
        </w:tc>
        <w:tc>
          <w:tcPr>
            <w:tcW w:w="2062" w:type="dxa"/>
          </w:tcPr>
          <w:p w14:paraId="7FD8715F" w14:textId="77777777" w:rsidR="00D74934" w:rsidRPr="00D02EA7" w:rsidRDefault="00D74934" w:rsidP="00E53D7D">
            <w:pPr>
              <w:rPr>
                <w:rFonts w:ascii="Arial Narrow" w:hAnsi="Arial Narrow"/>
                <w:sz w:val="22"/>
              </w:rPr>
            </w:pPr>
          </w:p>
        </w:tc>
        <w:tc>
          <w:tcPr>
            <w:tcW w:w="995" w:type="dxa"/>
          </w:tcPr>
          <w:p w14:paraId="6BDFDFC2" w14:textId="77777777" w:rsidR="00D74934" w:rsidRPr="00FD6EBF" w:rsidRDefault="00D74934" w:rsidP="00E53D7D">
            <w:pPr>
              <w:rPr>
                <w:rFonts w:ascii="Arial Narrow" w:hAnsi="Arial Narrow"/>
                <w:sz w:val="22"/>
              </w:rPr>
            </w:pPr>
          </w:p>
        </w:tc>
      </w:tr>
      <w:tr w:rsidR="00D74934" w:rsidRPr="00D02EA7" w14:paraId="692692A3" w14:textId="77777777" w:rsidTr="00B66087">
        <w:trPr>
          <w:gridBefore w:val="1"/>
          <w:wBefore w:w="486" w:type="dxa"/>
          <w:cantSplit/>
        </w:trPr>
        <w:tc>
          <w:tcPr>
            <w:tcW w:w="949" w:type="dxa"/>
          </w:tcPr>
          <w:p w14:paraId="6EC13366" w14:textId="77777777" w:rsidR="00D74934" w:rsidRPr="00D02EA7" w:rsidRDefault="00D74934" w:rsidP="00E53D7D">
            <w:pPr>
              <w:rPr>
                <w:rFonts w:ascii="Arial Narrow" w:hAnsi="Arial Narrow"/>
                <w:sz w:val="22"/>
              </w:rPr>
            </w:pPr>
            <w:r w:rsidRPr="00D02EA7">
              <w:rPr>
                <w:rFonts w:ascii="Arial Narrow" w:hAnsi="Arial Narrow"/>
                <w:sz w:val="22"/>
              </w:rPr>
              <w:t>Elective</w:t>
            </w:r>
          </w:p>
        </w:tc>
        <w:tc>
          <w:tcPr>
            <w:tcW w:w="898" w:type="dxa"/>
          </w:tcPr>
          <w:p w14:paraId="0A06733D" w14:textId="77777777" w:rsidR="00D74934" w:rsidRPr="00D02EA7" w:rsidRDefault="00D74934" w:rsidP="00E53D7D">
            <w:pPr>
              <w:rPr>
                <w:rFonts w:ascii="Arial Narrow" w:hAnsi="Arial Narrow"/>
                <w:sz w:val="22"/>
              </w:rPr>
            </w:pPr>
            <w:r>
              <w:rPr>
                <w:rFonts w:ascii="Arial Narrow" w:hAnsi="Arial Narrow"/>
                <w:sz w:val="22"/>
              </w:rPr>
              <w:t>xx:7xx</w:t>
            </w:r>
          </w:p>
        </w:tc>
        <w:tc>
          <w:tcPr>
            <w:tcW w:w="4093" w:type="dxa"/>
          </w:tcPr>
          <w:p w14:paraId="276B5B1F" w14:textId="77777777" w:rsidR="00D74934" w:rsidRPr="00D02EA7" w:rsidRDefault="00D74934" w:rsidP="00E53D7D">
            <w:pPr>
              <w:rPr>
                <w:rFonts w:ascii="Arial Narrow" w:hAnsi="Arial Narrow"/>
                <w:sz w:val="22"/>
              </w:rPr>
            </w:pPr>
            <w:r>
              <w:rPr>
                <w:rFonts w:ascii="Arial Narrow" w:hAnsi="Arial Narrow"/>
                <w:sz w:val="22"/>
              </w:rPr>
              <w:t>Approved elective</w:t>
            </w:r>
          </w:p>
        </w:tc>
        <w:tc>
          <w:tcPr>
            <w:tcW w:w="2062" w:type="dxa"/>
          </w:tcPr>
          <w:p w14:paraId="41F9AE5E" w14:textId="77777777" w:rsidR="00D74934" w:rsidRPr="00D02EA7" w:rsidRDefault="00D74934" w:rsidP="00E53D7D">
            <w:pPr>
              <w:rPr>
                <w:rFonts w:ascii="Arial Narrow" w:hAnsi="Arial Narrow"/>
                <w:sz w:val="22"/>
              </w:rPr>
            </w:pPr>
          </w:p>
        </w:tc>
        <w:tc>
          <w:tcPr>
            <w:tcW w:w="995" w:type="dxa"/>
          </w:tcPr>
          <w:p w14:paraId="00F03A6D" w14:textId="77777777" w:rsidR="00D74934" w:rsidRPr="00FD6EBF" w:rsidRDefault="00D74934" w:rsidP="00E53D7D">
            <w:pPr>
              <w:rPr>
                <w:rFonts w:ascii="Arial Narrow" w:hAnsi="Arial Narrow"/>
                <w:sz w:val="22"/>
              </w:rPr>
            </w:pPr>
          </w:p>
        </w:tc>
      </w:tr>
    </w:tbl>
    <w:p w14:paraId="6930E822" w14:textId="77777777" w:rsidR="00D74934" w:rsidRDefault="00D74934" w:rsidP="00E53D7D"/>
    <w:p w14:paraId="20E36DAB" w14:textId="77777777" w:rsidR="00D74934" w:rsidRDefault="00D74934" w:rsidP="00E53D7D"/>
    <w:tbl>
      <w:tblPr>
        <w:tblW w:w="9497"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2"/>
        <w:gridCol w:w="995"/>
        <w:gridCol w:w="900"/>
        <w:gridCol w:w="4050"/>
        <w:gridCol w:w="2126"/>
        <w:gridCol w:w="954"/>
      </w:tblGrid>
      <w:tr w:rsidR="00D74934" w14:paraId="75CC1BA3" w14:textId="77777777" w:rsidTr="00B66087">
        <w:trPr>
          <w:cantSplit/>
        </w:trPr>
        <w:tc>
          <w:tcPr>
            <w:tcW w:w="472" w:type="dxa"/>
            <w:tcBorders>
              <w:top w:val="single" w:sz="4" w:space="0" w:color="auto"/>
              <w:left w:val="single" w:sz="4" w:space="0" w:color="auto"/>
              <w:bottom w:val="single" w:sz="4" w:space="0" w:color="auto"/>
              <w:right w:val="single" w:sz="4" w:space="0" w:color="auto"/>
            </w:tcBorders>
          </w:tcPr>
          <w:p w14:paraId="61ED4E73" w14:textId="77777777" w:rsidR="00D74934" w:rsidRDefault="00D74934" w:rsidP="00E53D7D">
            <w:r>
              <w:t>B</w:t>
            </w:r>
          </w:p>
        </w:tc>
        <w:tc>
          <w:tcPr>
            <w:tcW w:w="1895" w:type="dxa"/>
            <w:gridSpan w:val="2"/>
            <w:tcBorders>
              <w:top w:val="single" w:sz="4" w:space="0" w:color="auto"/>
              <w:left w:val="single" w:sz="4" w:space="0" w:color="auto"/>
              <w:bottom w:val="single" w:sz="4" w:space="0" w:color="auto"/>
              <w:right w:val="nil"/>
            </w:tcBorders>
          </w:tcPr>
          <w:p w14:paraId="186CD66F" w14:textId="77777777" w:rsidR="00D74934" w:rsidRDefault="00D74934" w:rsidP="00E53D7D">
            <w:r>
              <w:rPr>
                <w:sz w:val="22"/>
              </w:rPr>
              <w:t>12</w:t>
            </w:r>
            <w:r w:rsidRPr="00683837">
              <w:rPr>
                <w:sz w:val="22"/>
              </w:rPr>
              <w:t xml:space="preserve"> </w:t>
            </w:r>
            <w:r w:rsidRPr="006E41A3">
              <w:rPr>
                <w:sz w:val="22"/>
              </w:rPr>
              <w:t>credit hours</w:t>
            </w:r>
          </w:p>
        </w:tc>
        <w:tc>
          <w:tcPr>
            <w:tcW w:w="4050" w:type="dxa"/>
            <w:tcBorders>
              <w:top w:val="single" w:sz="4" w:space="0" w:color="auto"/>
              <w:left w:val="nil"/>
              <w:bottom w:val="single" w:sz="4" w:space="0" w:color="auto"/>
              <w:right w:val="nil"/>
            </w:tcBorders>
          </w:tcPr>
          <w:p w14:paraId="769894FE" w14:textId="77777777" w:rsidR="00D74934" w:rsidRDefault="00D74934" w:rsidP="00E53D7D">
            <w:r>
              <w:t>Thesis</w:t>
            </w:r>
            <w:r w:rsidRPr="006E41A3">
              <w:t xml:space="preserve"> </w:t>
            </w:r>
            <w:proofErr w:type="gramStart"/>
            <w:r w:rsidRPr="006E41A3">
              <w:t>Route</w:t>
            </w:r>
            <w:r>
              <w:t xml:space="preserve">  </w:t>
            </w:r>
            <w:r>
              <w:tab/>
            </w:r>
            <w:proofErr w:type="gramEnd"/>
          </w:p>
        </w:tc>
        <w:tc>
          <w:tcPr>
            <w:tcW w:w="3080" w:type="dxa"/>
            <w:gridSpan w:val="2"/>
            <w:tcBorders>
              <w:top w:val="single" w:sz="4" w:space="0" w:color="auto"/>
              <w:left w:val="nil"/>
              <w:bottom w:val="single" w:sz="4" w:space="0" w:color="auto"/>
              <w:right w:val="single" w:sz="4" w:space="0" w:color="auto"/>
            </w:tcBorders>
          </w:tcPr>
          <w:p w14:paraId="32D85219" w14:textId="77777777" w:rsidR="00D74934" w:rsidRDefault="00D74934" w:rsidP="00E53D7D"/>
        </w:tc>
      </w:tr>
      <w:tr w:rsidR="00D74934" w:rsidRPr="00D02EA7" w14:paraId="2480A293" w14:textId="77777777" w:rsidTr="00B66087">
        <w:trPr>
          <w:gridBefore w:val="1"/>
          <w:wBefore w:w="472" w:type="dxa"/>
        </w:trPr>
        <w:tc>
          <w:tcPr>
            <w:tcW w:w="5945" w:type="dxa"/>
            <w:gridSpan w:val="3"/>
            <w:tcBorders>
              <w:top w:val="single" w:sz="4" w:space="0" w:color="auto"/>
            </w:tcBorders>
            <w:shd w:val="clear" w:color="auto" w:fill="E0E0E0"/>
          </w:tcPr>
          <w:p w14:paraId="300F06F6" w14:textId="77777777" w:rsidR="00D74934" w:rsidRPr="00D02EA7" w:rsidRDefault="00D74934" w:rsidP="00E53D7D">
            <w:pPr>
              <w:rPr>
                <w:b/>
                <w:sz w:val="22"/>
              </w:rPr>
            </w:pPr>
            <w:r w:rsidRPr="00D02EA7">
              <w:rPr>
                <w:b/>
                <w:sz w:val="22"/>
              </w:rPr>
              <w:t>Course number and name</w:t>
            </w:r>
          </w:p>
        </w:tc>
        <w:tc>
          <w:tcPr>
            <w:tcW w:w="2126" w:type="dxa"/>
            <w:tcBorders>
              <w:top w:val="single" w:sz="4" w:space="0" w:color="auto"/>
            </w:tcBorders>
            <w:shd w:val="clear" w:color="auto" w:fill="E0E0E0"/>
          </w:tcPr>
          <w:p w14:paraId="6A89518F" w14:textId="77777777" w:rsidR="00D74934" w:rsidRPr="00D02EA7" w:rsidRDefault="00D74934" w:rsidP="00E53D7D">
            <w:pPr>
              <w:rPr>
                <w:b/>
                <w:sz w:val="22"/>
              </w:rPr>
            </w:pPr>
            <w:r w:rsidRPr="00D02EA7">
              <w:rPr>
                <w:b/>
                <w:sz w:val="22"/>
              </w:rPr>
              <w:t xml:space="preserve">Date </w:t>
            </w:r>
            <w:r>
              <w:rPr>
                <w:b/>
                <w:sz w:val="22"/>
              </w:rPr>
              <w:t>c</w:t>
            </w:r>
            <w:r w:rsidRPr="00D02EA7">
              <w:rPr>
                <w:b/>
                <w:sz w:val="22"/>
              </w:rPr>
              <w:t>ompleted</w:t>
            </w:r>
          </w:p>
        </w:tc>
        <w:tc>
          <w:tcPr>
            <w:tcW w:w="954" w:type="dxa"/>
            <w:tcBorders>
              <w:top w:val="single" w:sz="4" w:space="0" w:color="auto"/>
            </w:tcBorders>
            <w:shd w:val="clear" w:color="auto" w:fill="E0E0E0"/>
          </w:tcPr>
          <w:p w14:paraId="6BB2A9D1" w14:textId="77777777" w:rsidR="00D74934" w:rsidRPr="00D02EA7" w:rsidRDefault="00D74934" w:rsidP="00E53D7D">
            <w:pPr>
              <w:rPr>
                <w:b/>
                <w:sz w:val="22"/>
              </w:rPr>
            </w:pPr>
            <w:r w:rsidRPr="00D02EA7">
              <w:rPr>
                <w:b/>
                <w:sz w:val="22"/>
              </w:rPr>
              <w:t>Grade</w:t>
            </w:r>
          </w:p>
        </w:tc>
      </w:tr>
      <w:tr w:rsidR="00D74934" w:rsidRPr="00D02EA7" w14:paraId="5EE20F28" w14:textId="77777777" w:rsidTr="00B66087">
        <w:trPr>
          <w:gridBefore w:val="1"/>
          <w:wBefore w:w="472" w:type="dxa"/>
        </w:trPr>
        <w:tc>
          <w:tcPr>
            <w:tcW w:w="995" w:type="dxa"/>
          </w:tcPr>
          <w:p w14:paraId="232871E4" w14:textId="77777777" w:rsidR="00D74934" w:rsidRPr="00683837" w:rsidRDefault="00D74934" w:rsidP="00E53D7D">
            <w:pPr>
              <w:rPr>
                <w:rFonts w:ascii="Arial Narrow" w:hAnsi="Arial Narrow"/>
                <w:sz w:val="22"/>
              </w:rPr>
            </w:pPr>
            <w:r w:rsidRPr="00683837">
              <w:rPr>
                <w:rFonts w:ascii="Arial Narrow" w:hAnsi="Arial Narrow"/>
                <w:sz w:val="22"/>
              </w:rPr>
              <w:t>Required</w:t>
            </w:r>
          </w:p>
        </w:tc>
        <w:tc>
          <w:tcPr>
            <w:tcW w:w="900" w:type="dxa"/>
          </w:tcPr>
          <w:p w14:paraId="1A1F878F" w14:textId="77777777" w:rsidR="00D74934" w:rsidRPr="00683837" w:rsidRDefault="00D74934" w:rsidP="00E53D7D">
            <w:pPr>
              <w:rPr>
                <w:rFonts w:ascii="Arial Narrow" w:hAnsi="Arial Narrow"/>
                <w:sz w:val="22"/>
              </w:rPr>
            </w:pPr>
            <w:r w:rsidRPr="00683837">
              <w:rPr>
                <w:rFonts w:ascii="Arial Narrow" w:hAnsi="Arial Narrow"/>
                <w:sz w:val="22"/>
              </w:rPr>
              <w:t>xx.7xx</w:t>
            </w:r>
          </w:p>
        </w:tc>
        <w:tc>
          <w:tcPr>
            <w:tcW w:w="4050" w:type="dxa"/>
          </w:tcPr>
          <w:p w14:paraId="0B94D1C8" w14:textId="77777777" w:rsidR="00D74934" w:rsidRPr="00683837" w:rsidRDefault="00D74934" w:rsidP="00E53D7D">
            <w:pPr>
              <w:rPr>
                <w:rFonts w:ascii="Arial Narrow" w:hAnsi="Arial Narrow"/>
                <w:sz w:val="22"/>
              </w:rPr>
            </w:pPr>
            <w:r w:rsidRPr="00683837">
              <w:rPr>
                <w:rFonts w:ascii="Arial Narrow" w:hAnsi="Arial Narrow"/>
                <w:sz w:val="22"/>
              </w:rPr>
              <w:t>Approved research elective (3 cr. hrs.)</w:t>
            </w:r>
          </w:p>
        </w:tc>
        <w:tc>
          <w:tcPr>
            <w:tcW w:w="2126" w:type="dxa"/>
          </w:tcPr>
          <w:p w14:paraId="0CE19BC3" w14:textId="77777777" w:rsidR="00D74934" w:rsidRPr="00D02EA7" w:rsidRDefault="00D74934" w:rsidP="00E53D7D">
            <w:pPr>
              <w:rPr>
                <w:rFonts w:ascii="Arial Narrow" w:hAnsi="Arial Narrow"/>
                <w:sz w:val="22"/>
              </w:rPr>
            </w:pPr>
          </w:p>
        </w:tc>
        <w:tc>
          <w:tcPr>
            <w:tcW w:w="954" w:type="dxa"/>
          </w:tcPr>
          <w:p w14:paraId="63966B72" w14:textId="77777777" w:rsidR="00D74934" w:rsidRPr="00D02EA7" w:rsidRDefault="00D74934" w:rsidP="00E53D7D">
            <w:pPr>
              <w:rPr>
                <w:rFonts w:ascii="Arial Narrow" w:hAnsi="Arial Narrow"/>
                <w:sz w:val="22"/>
              </w:rPr>
            </w:pPr>
          </w:p>
        </w:tc>
      </w:tr>
      <w:tr w:rsidR="00D74934" w:rsidRPr="00D02EA7" w14:paraId="6C0CDA30" w14:textId="77777777" w:rsidTr="00B66087">
        <w:trPr>
          <w:gridBefore w:val="1"/>
          <w:wBefore w:w="472" w:type="dxa"/>
        </w:trPr>
        <w:tc>
          <w:tcPr>
            <w:tcW w:w="995" w:type="dxa"/>
          </w:tcPr>
          <w:p w14:paraId="58122A2F" w14:textId="77777777" w:rsidR="00D74934" w:rsidRPr="00D02EA7" w:rsidRDefault="00D74934" w:rsidP="00E53D7D">
            <w:pPr>
              <w:rPr>
                <w:rFonts w:ascii="Arial Narrow" w:hAnsi="Arial Narrow"/>
                <w:sz w:val="22"/>
              </w:rPr>
            </w:pPr>
            <w:r w:rsidRPr="00D02EA7">
              <w:rPr>
                <w:rFonts w:ascii="Arial Narrow" w:hAnsi="Arial Narrow"/>
                <w:sz w:val="22"/>
              </w:rPr>
              <w:t>Required</w:t>
            </w:r>
          </w:p>
        </w:tc>
        <w:tc>
          <w:tcPr>
            <w:tcW w:w="900" w:type="dxa"/>
          </w:tcPr>
          <w:p w14:paraId="32697983" w14:textId="77777777" w:rsidR="00D74934" w:rsidRPr="00D02EA7" w:rsidRDefault="00D74934" w:rsidP="00E53D7D">
            <w:pPr>
              <w:rPr>
                <w:rFonts w:ascii="Arial Narrow" w:hAnsi="Arial Narrow"/>
                <w:sz w:val="22"/>
              </w:rPr>
            </w:pPr>
            <w:r w:rsidRPr="00D02EA7">
              <w:rPr>
                <w:rFonts w:ascii="Arial Narrow" w:hAnsi="Arial Narrow"/>
                <w:sz w:val="22"/>
              </w:rPr>
              <w:t>07:</w:t>
            </w:r>
            <w:r>
              <w:rPr>
                <w:rFonts w:ascii="Arial Narrow" w:hAnsi="Arial Narrow"/>
                <w:sz w:val="22"/>
              </w:rPr>
              <w:t>770</w:t>
            </w:r>
          </w:p>
        </w:tc>
        <w:tc>
          <w:tcPr>
            <w:tcW w:w="4050" w:type="dxa"/>
          </w:tcPr>
          <w:p w14:paraId="63AC7DC1" w14:textId="77777777" w:rsidR="00D74934" w:rsidRPr="00D02EA7" w:rsidRDefault="00D74934" w:rsidP="00E53D7D">
            <w:pPr>
              <w:rPr>
                <w:rFonts w:ascii="Arial Narrow" w:hAnsi="Arial Narrow"/>
                <w:sz w:val="22"/>
              </w:rPr>
            </w:pPr>
            <w:r>
              <w:rPr>
                <w:rFonts w:ascii="Arial Narrow" w:hAnsi="Arial Narrow"/>
                <w:sz w:val="22"/>
              </w:rPr>
              <w:t>Thesis (</w:t>
            </w:r>
            <w:r w:rsidRPr="00D02EA7">
              <w:rPr>
                <w:rFonts w:ascii="Arial Narrow" w:hAnsi="Arial Narrow"/>
                <w:sz w:val="22"/>
              </w:rPr>
              <w:t xml:space="preserve">9 </w:t>
            </w:r>
            <w:proofErr w:type="spellStart"/>
            <w:r w:rsidRPr="00D02EA7">
              <w:rPr>
                <w:rFonts w:ascii="Arial Narrow" w:hAnsi="Arial Narrow"/>
                <w:sz w:val="22"/>
              </w:rPr>
              <w:t>cr.hrs</w:t>
            </w:r>
            <w:proofErr w:type="spellEnd"/>
            <w:r w:rsidRPr="00D02EA7">
              <w:rPr>
                <w:rFonts w:ascii="Arial Narrow" w:hAnsi="Arial Narrow"/>
                <w:sz w:val="22"/>
              </w:rPr>
              <w:t>.</w:t>
            </w:r>
            <w:r>
              <w:rPr>
                <w:rFonts w:ascii="Arial Narrow" w:hAnsi="Arial Narrow"/>
                <w:sz w:val="22"/>
              </w:rPr>
              <w:t>)</w:t>
            </w:r>
          </w:p>
        </w:tc>
        <w:tc>
          <w:tcPr>
            <w:tcW w:w="2126" w:type="dxa"/>
          </w:tcPr>
          <w:p w14:paraId="23536548" w14:textId="77777777" w:rsidR="00D74934" w:rsidRPr="00D02EA7" w:rsidRDefault="00D74934" w:rsidP="00E53D7D">
            <w:pPr>
              <w:rPr>
                <w:rFonts w:ascii="Arial Narrow" w:hAnsi="Arial Narrow"/>
                <w:sz w:val="22"/>
              </w:rPr>
            </w:pPr>
          </w:p>
        </w:tc>
        <w:tc>
          <w:tcPr>
            <w:tcW w:w="954" w:type="dxa"/>
          </w:tcPr>
          <w:p w14:paraId="271AE1F2" w14:textId="77777777" w:rsidR="00D74934" w:rsidRPr="00D02EA7" w:rsidRDefault="00D74934" w:rsidP="00E53D7D">
            <w:pPr>
              <w:rPr>
                <w:rFonts w:ascii="Arial Narrow" w:hAnsi="Arial Narrow"/>
                <w:sz w:val="22"/>
              </w:rPr>
            </w:pPr>
          </w:p>
        </w:tc>
      </w:tr>
    </w:tbl>
    <w:p w14:paraId="4AE5B7AF" w14:textId="77777777" w:rsidR="00D74934" w:rsidRDefault="00D74934" w:rsidP="005175F7">
      <w:pPr>
        <w:rPr>
          <w:rFonts w:ascii="Georgia" w:hAnsi="Georgia"/>
          <w:sz w:val="32"/>
          <w:szCs w:val="32"/>
        </w:rPr>
      </w:pPr>
    </w:p>
    <w:p w14:paraId="3955E093" w14:textId="77777777" w:rsidR="00F3376C" w:rsidRDefault="00F3376C" w:rsidP="005175F7">
      <w:pPr>
        <w:rPr>
          <w:rFonts w:ascii="Georgia" w:hAnsi="Georgia"/>
          <w:sz w:val="32"/>
          <w:szCs w:val="32"/>
        </w:rPr>
      </w:pPr>
    </w:p>
    <w:p w14:paraId="12C42424" w14:textId="77777777" w:rsidR="00F3376C" w:rsidRDefault="00F3376C" w:rsidP="005175F7">
      <w:pPr>
        <w:rPr>
          <w:rFonts w:ascii="Georgia" w:hAnsi="Georgia"/>
          <w:sz w:val="32"/>
          <w:szCs w:val="32"/>
        </w:rPr>
      </w:pPr>
    </w:p>
    <w:p w14:paraId="379CA55B" w14:textId="77777777" w:rsidR="00F3376C" w:rsidRDefault="00F3376C" w:rsidP="005175F7">
      <w:pPr>
        <w:rPr>
          <w:rFonts w:ascii="Georgia" w:hAnsi="Georgia"/>
          <w:sz w:val="32"/>
          <w:szCs w:val="32"/>
        </w:rPr>
      </w:pPr>
    </w:p>
    <w:p w14:paraId="5ABF93C4" w14:textId="77777777" w:rsidR="00F3376C" w:rsidRDefault="00F3376C" w:rsidP="005175F7">
      <w:pPr>
        <w:rPr>
          <w:rFonts w:ascii="Georgia" w:hAnsi="Georgia"/>
          <w:sz w:val="32"/>
          <w:szCs w:val="32"/>
        </w:rPr>
      </w:pPr>
    </w:p>
    <w:p w14:paraId="71DCB018" w14:textId="77777777" w:rsidR="00D74934" w:rsidRDefault="00D74934" w:rsidP="005175F7">
      <w:pPr>
        <w:rPr>
          <w:rFonts w:ascii="Georgia" w:hAnsi="Georgia"/>
          <w:sz w:val="32"/>
          <w:szCs w:val="32"/>
        </w:rPr>
      </w:pPr>
    </w:p>
    <w:p w14:paraId="4B644A8D" w14:textId="77777777" w:rsidR="00D74934" w:rsidRDefault="00D74934" w:rsidP="005175F7">
      <w:pPr>
        <w:rPr>
          <w:rFonts w:ascii="Georgia" w:hAnsi="Georgia"/>
          <w:sz w:val="32"/>
          <w:szCs w:val="32"/>
        </w:rPr>
      </w:pPr>
    </w:p>
    <w:p w14:paraId="082C48EB" w14:textId="77777777" w:rsidR="00D74934" w:rsidRDefault="00D74934" w:rsidP="005175F7">
      <w:pPr>
        <w:rPr>
          <w:rFonts w:ascii="Georgia" w:hAnsi="Georgia"/>
          <w:sz w:val="32"/>
          <w:szCs w:val="32"/>
        </w:rPr>
      </w:pPr>
    </w:p>
    <w:p w14:paraId="2677290C" w14:textId="77777777" w:rsidR="00D74934" w:rsidRDefault="00D74934" w:rsidP="005175F7">
      <w:pPr>
        <w:rPr>
          <w:rFonts w:ascii="Georgia" w:hAnsi="Georgia"/>
          <w:sz w:val="32"/>
          <w:szCs w:val="32"/>
        </w:rPr>
      </w:pPr>
    </w:p>
    <w:p w14:paraId="249BF8C6" w14:textId="77777777" w:rsidR="00D74934" w:rsidRDefault="00D74934" w:rsidP="005175F7">
      <w:pPr>
        <w:rPr>
          <w:rFonts w:ascii="Georgia" w:hAnsi="Georgia"/>
          <w:sz w:val="32"/>
          <w:szCs w:val="32"/>
        </w:rPr>
      </w:pPr>
    </w:p>
    <w:p w14:paraId="0EF46479" w14:textId="77777777" w:rsidR="00D74934" w:rsidRDefault="00D74934" w:rsidP="005175F7">
      <w:pPr>
        <w:rPr>
          <w:rFonts w:ascii="Georgia" w:hAnsi="Georgia"/>
          <w:sz w:val="32"/>
          <w:szCs w:val="32"/>
        </w:rPr>
      </w:pPr>
    </w:p>
    <w:p w14:paraId="66982512" w14:textId="77777777" w:rsidR="00D74934" w:rsidRPr="000133ED" w:rsidRDefault="00D74934" w:rsidP="000133ED">
      <w:pPr>
        <w:pStyle w:val="Heading2"/>
      </w:pPr>
      <w:bookmarkStart w:id="59" w:name="_Toc157346362"/>
      <w:r w:rsidRPr="000133ED">
        <w:lastRenderedPageBreak/>
        <w:t xml:space="preserve">Master of Education – Inclusive Education </w:t>
      </w:r>
      <w:r w:rsidR="00CA27C0">
        <w:t>Sample Program Sheet</w:t>
      </w:r>
      <w:bookmarkEnd w:id="59"/>
    </w:p>
    <w:p w14:paraId="3AB58C42" w14:textId="77777777" w:rsidR="00E53D7D" w:rsidRDefault="00E53D7D" w:rsidP="00E53D7D">
      <w:pPr>
        <w:rPr>
          <w:sz w:val="22"/>
        </w:rPr>
      </w:pPr>
    </w:p>
    <w:p w14:paraId="1EC585EA" w14:textId="77777777" w:rsidR="00D74934" w:rsidRDefault="00D74934" w:rsidP="00E53D7D">
      <w:r>
        <w:rPr>
          <w:sz w:val="22"/>
        </w:rPr>
        <w:t xml:space="preserve">6 </w:t>
      </w:r>
      <w:r w:rsidRPr="006E41A3">
        <w:rPr>
          <w:sz w:val="22"/>
        </w:rPr>
        <w:t xml:space="preserve">credit hours </w:t>
      </w:r>
      <w:r>
        <w:tab/>
        <w:t>Educational Core</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5400"/>
        <w:gridCol w:w="2157"/>
        <w:gridCol w:w="900"/>
      </w:tblGrid>
      <w:tr w:rsidR="00D74934" w:rsidRPr="00D02EA7" w14:paraId="09BC263D" w14:textId="77777777" w:rsidTr="00B66087">
        <w:tc>
          <w:tcPr>
            <w:tcW w:w="6408" w:type="dxa"/>
            <w:gridSpan w:val="2"/>
            <w:shd w:val="clear" w:color="auto" w:fill="E0E0E0"/>
          </w:tcPr>
          <w:p w14:paraId="3327AB6E" w14:textId="77777777" w:rsidR="00D74934" w:rsidRPr="00D02EA7" w:rsidRDefault="00D74934" w:rsidP="00E53D7D">
            <w:pPr>
              <w:rPr>
                <w:b/>
                <w:sz w:val="22"/>
              </w:rPr>
            </w:pPr>
            <w:r w:rsidRPr="00D02EA7">
              <w:rPr>
                <w:b/>
                <w:sz w:val="22"/>
              </w:rPr>
              <w:t>Course number and name</w:t>
            </w:r>
          </w:p>
        </w:tc>
        <w:tc>
          <w:tcPr>
            <w:tcW w:w="2157" w:type="dxa"/>
            <w:shd w:val="clear" w:color="auto" w:fill="E0E0E0"/>
          </w:tcPr>
          <w:p w14:paraId="541FB53C" w14:textId="77777777" w:rsidR="00D74934" w:rsidRPr="00D02EA7" w:rsidRDefault="00D74934" w:rsidP="00E53D7D">
            <w:pPr>
              <w:rPr>
                <w:b/>
                <w:sz w:val="22"/>
              </w:rPr>
            </w:pPr>
            <w:r w:rsidRPr="00D02EA7">
              <w:rPr>
                <w:b/>
                <w:sz w:val="22"/>
              </w:rPr>
              <w:t>Date completed</w:t>
            </w:r>
          </w:p>
        </w:tc>
        <w:tc>
          <w:tcPr>
            <w:tcW w:w="900" w:type="dxa"/>
            <w:shd w:val="clear" w:color="auto" w:fill="E0E0E0"/>
          </w:tcPr>
          <w:p w14:paraId="016A68C4" w14:textId="77777777" w:rsidR="00D74934" w:rsidRPr="00D02EA7" w:rsidRDefault="00D74934" w:rsidP="00E53D7D">
            <w:pPr>
              <w:rPr>
                <w:b/>
                <w:sz w:val="22"/>
              </w:rPr>
            </w:pPr>
            <w:r w:rsidRPr="00D02EA7">
              <w:rPr>
                <w:b/>
                <w:sz w:val="22"/>
              </w:rPr>
              <w:t>Grade</w:t>
            </w:r>
          </w:p>
        </w:tc>
      </w:tr>
      <w:tr w:rsidR="00D74934" w:rsidRPr="00D02EA7" w14:paraId="7BA55019" w14:textId="77777777" w:rsidTr="00B66087">
        <w:tc>
          <w:tcPr>
            <w:tcW w:w="1008" w:type="dxa"/>
          </w:tcPr>
          <w:p w14:paraId="332B7197" w14:textId="77777777" w:rsidR="00D74934" w:rsidRPr="00D02EA7" w:rsidRDefault="00D74934" w:rsidP="00E53D7D">
            <w:pPr>
              <w:rPr>
                <w:rFonts w:ascii="Arial Narrow" w:hAnsi="Arial Narrow"/>
                <w:sz w:val="22"/>
              </w:rPr>
            </w:pPr>
            <w:r>
              <w:rPr>
                <w:rFonts w:ascii="Arial Narrow" w:hAnsi="Arial Narrow"/>
                <w:sz w:val="22"/>
              </w:rPr>
              <w:t>07:752</w:t>
            </w:r>
          </w:p>
        </w:tc>
        <w:tc>
          <w:tcPr>
            <w:tcW w:w="5400" w:type="dxa"/>
          </w:tcPr>
          <w:p w14:paraId="5A5D1686" w14:textId="77777777" w:rsidR="00D74934" w:rsidRPr="00D02EA7" w:rsidRDefault="00D74934" w:rsidP="00E53D7D">
            <w:pPr>
              <w:rPr>
                <w:rFonts w:ascii="Arial Narrow" w:hAnsi="Arial Narrow"/>
                <w:sz w:val="22"/>
              </w:rPr>
            </w:pPr>
            <w:r w:rsidRPr="00D02EA7">
              <w:rPr>
                <w:rFonts w:ascii="Arial Narrow" w:hAnsi="Arial Narrow"/>
                <w:sz w:val="22"/>
              </w:rPr>
              <w:t>Overview of Educational Issues</w:t>
            </w:r>
            <w:r>
              <w:rPr>
                <w:rFonts w:ascii="Arial Narrow" w:hAnsi="Arial Narrow"/>
                <w:b/>
                <w:color w:val="FF0000"/>
                <w:sz w:val="22"/>
              </w:rPr>
              <w:t xml:space="preserve"> </w:t>
            </w:r>
          </w:p>
        </w:tc>
        <w:tc>
          <w:tcPr>
            <w:tcW w:w="2157" w:type="dxa"/>
          </w:tcPr>
          <w:p w14:paraId="100C5B58" w14:textId="77777777" w:rsidR="00D74934" w:rsidRPr="00D02EA7" w:rsidRDefault="00D74934" w:rsidP="00E53D7D">
            <w:pPr>
              <w:rPr>
                <w:rFonts w:ascii="Arial Narrow" w:hAnsi="Arial Narrow"/>
                <w:sz w:val="22"/>
              </w:rPr>
            </w:pPr>
            <w:r>
              <w:rPr>
                <w:rFonts w:ascii="Arial Narrow" w:hAnsi="Arial Narrow"/>
                <w:sz w:val="22"/>
              </w:rPr>
              <w:t xml:space="preserve"> </w:t>
            </w:r>
          </w:p>
        </w:tc>
        <w:tc>
          <w:tcPr>
            <w:tcW w:w="900" w:type="dxa"/>
          </w:tcPr>
          <w:p w14:paraId="12F40E89" w14:textId="77777777" w:rsidR="00D74934" w:rsidRPr="00D02EA7" w:rsidRDefault="00D74934" w:rsidP="00E53D7D">
            <w:pPr>
              <w:rPr>
                <w:rFonts w:ascii="Arial Narrow" w:hAnsi="Arial Narrow"/>
                <w:sz w:val="22"/>
              </w:rPr>
            </w:pPr>
            <w:r>
              <w:rPr>
                <w:rFonts w:ascii="Arial Narrow" w:hAnsi="Arial Narrow"/>
                <w:sz w:val="22"/>
              </w:rPr>
              <w:t xml:space="preserve"> </w:t>
            </w:r>
          </w:p>
        </w:tc>
      </w:tr>
      <w:tr w:rsidR="00D74934" w:rsidRPr="00D02EA7" w14:paraId="0C3AEA09" w14:textId="77777777" w:rsidTr="00B66087">
        <w:tc>
          <w:tcPr>
            <w:tcW w:w="1008" w:type="dxa"/>
          </w:tcPr>
          <w:p w14:paraId="0F354625" w14:textId="77777777" w:rsidR="00D74934" w:rsidRDefault="00D74934" w:rsidP="00E53D7D">
            <w:pPr>
              <w:rPr>
                <w:rFonts w:ascii="Arial Narrow" w:hAnsi="Arial Narrow"/>
                <w:sz w:val="22"/>
              </w:rPr>
            </w:pPr>
            <w:r>
              <w:rPr>
                <w:rFonts w:ascii="Arial Narrow" w:hAnsi="Arial Narrow"/>
                <w:sz w:val="22"/>
              </w:rPr>
              <w:t>07.714</w:t>
            </w:r>
          </w:p>
        </w:tc>
        <w:tc>
          <w:tcPr>
            <w:tcW w:w="5400" w:type="dxa"/>
          </w:tcPr>
          <w:p w14:paraId="5AB66E7F" w14:textId="77777777" w:rsidR="00D74934" w:rsidRPr="00D02EA7" w:rsidRDefault="00D74934" w:rsidP="00E53D7D">
            <w:pPr>
              <w:rPr>
                <w:rFonts w:ascii="Arial Narrow" w:hAnsi="Arial Narrow"/>
                <w:sz w:val="22"/>
              </w:rPr>
            </w:pPr>
            <w:r>
              <w:rPr>
                <w:rFonts w:ascii="Arial Narrow" w:hAnsi="Arial Narrow"/>
                <w:sz w:val="22"/>
              </w:rPr>
              <w:t xml:space="preserve">Introduction to Educational Research Methodologies </w:t>
            </w:r>
          </w:p>
        </w:tc>
        <w:tc>
          <w:tcPr>
            <w:tcW w:w="2157" w:type="dxa"/>
          </w:tcPr>
          <w:p w14:paraId="4EA9BA15" w14:textId="77777777" w:rsidR="00D74934" w:rsidRDefault="00D74934" w:rsidP="00E53D7D">
            <w:pPr>
              <w:rPr>
                <w:rFonts w:ascii="Arial Narrow" w:hAnsi="Arial Narrow"/>
                <w:sz w:val="22"/>
              </w:rPr>
            </w:pPr>
          </w:p>
        </w:tc>
        <w:tc>
          <w:tcPr>
            <w:tcW w:w="900" w:type="dxa"/>
          </w:tcPr>
          <w:p w14:paraId="7332107B" w14:textId="77777777" w:rsidR="00D74934" w:rsidRDefault="00D74934" w:rsidP="00E53D7D">
            <w:pPr>
              <w:rPr>
                <w:rFonts w:ascii="Arial Narrow" w:hAnsi="Arial Narrow"/>
                <w:sz w:val="22"/>
              </w:rPr>
            </w:pPr>
          </w:p>
        </w:tc>
      </w:tr>
    </w:tbl>
    <w:p w14:paraId="5D98A3F1" w14:textId="77777777" w:rsidR="00D74934" w:rsidRDefault="00D74934" w:rsidP="00E53D7D"/>
    <w:p w14:paraId="00C12332" w14:textId="77777777" w:rsidR="00D74934" w:rsidRDefault="00D74934" w:rsidP="00E53D7D">
      <w:pPr>
        <w:rPr>
          <w:b/>
          <w:bCs/>
        </w:rPr>
      </w:pPr>
      <w:r w:rsidRPr="006E41A3">
        <w:rPr>
          <w:b/>
          <w:bCs/>
          <w:sz w:val="22"/>
        </w:rPr>
        <w:t xml:space="preserve">18 credit hours </w:t>
      </w:r>
      <w:r>
        <w:rPr>
          <w:b/>
          <w:bCs/>
        </w:rPr>
        <w:tab/>
        <w:t>Inclusive Education Specialization</w:t>
      </w:r>
      <w:r>
        <w:rPr>
          <w:b/>
          <w:bCs/>
        </w:rPr>
        <w:tab/>
      </w:r>
    </w:p>
    <w:tbl>
      <w:tblPr>
        <w:tblW w:w="9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5400"/>
        <w:gridCol w:w="2057"/>
        <w:gridCol w:w="1000"/>
        <w:gridCol w:w="8"/>
      </w:tblGrid>
      <w:tr w:rsidR="00D74934" w:rsidRPr="00D02EA7" w14:paraId="7DA907D9" w14:textId="77777777" w:rsidTr="00B66087">
        <w:trPr>
          <w:gridAfter w:val="1"/>
          <w:wAfter w:w="8" w:type="dxa"/>
        </w:trPr>
        <w:tc>
          <w:tcPr>
            <w:tcW w:w="6408" w:type="dxa"/>
            <w:gridSpan w:val="2"/>
            <w:shd w:val="clear" w:color="auto" w:fill="E0E0E0"/>
          </w:tcPr>
          <w:p w14:paraId="3A4FCDCD" w14:textId="77777777" w:rsidR="00D74934" w:rsidRPr="00D02EA7" w:rsidRDefault="00D74934" w:rsidP="00E53D7D">
            <w:pPr>
              <w:rPr>
                <w:b/>
                <w:sz w:val="22"/>
              </w:rPr>
            </w:pPr>
            <w:r w:rsidRPr="00D02EA7">
              <w:rPr>
                <w:b/>
                <w:sz w:val="22"/>
              </w:rPr>
              <w:t>Course number and name</w:t>
            </w:r>
          </w:p>
        </w:tc>
        <w:tc>
          <w:tcPr>
            <w:tcW w:w="2057" w:type="dxa"/>
            <w:shd w:val="clear" w:color="auto" w:fill="E0E0E0"/>
          </w:tcPr>
          <w:p w14:paraId="1639315A" w14:textId="77777777" w:rsidR="00D74934" w:rsidRPr="00D02EA7" w:rsidRDefault="00D74934" w:rsidP="00E53D7D">
            <w:pPr>
              <w:rPr>
                <w:b/>
                <w:sz w:val="22"/>
              </w:rPr>
            </w:pPr>
            <w:r w:rsidRPr="00D02EA7">
              <w:rPr>
                <w:b/>
                <w:sz w:val="22"/>
              </w:rPr>
              <w:t>Date completed</w:t>
            </w:r>
          </w:p>
        </w:tc>
        <w:tc>
          <w:tcPr>
            <w:tcW w:w="1000" w:type="dxa"/>
            <w:shd w:val="clear" w:color="auto" w:fill="E0E0E0"/>
          </w:tcPr>
          <w:p w14:paraId="798AE85D" w14:textId="77777777" w:rsidR="00D74934" w:rsidRPr="00D02EA7" w:rsidRDefault="00D74934" w:rsidP="00E53D7D">
            <w:pPr>
              <w:rPr>
                <w:b/>
                <w:sz w:val="22"/>
              </w:rPr>
            </w:pPr>
            <w:r w:rsidRPr="00D02EA7">
              <w:rPr>
                <w:b/>
                <w:sz w:val="22"/>
              </w:rPr>
              <w:t>Grade</w:t>
            </w:r>
          </w:p>
        </w:tc>
      </w:tr>
      <w:tr w:rsidR="00D74934" w:rsidRPr="00D02EA7" w14:paraId="29EFAABE" w14:textId="77777777" w:rsidTr="00B66087">
        <w:trPr>
          <w:cantSplit/>
        </w:trPr>
        <w:tc>
          <w:tcPr>
            <w:tcW w:w="1008" w:type="dxa"/>
          </w:tcPr>
          <w:p w14:paraId="5153430F" w14:textId="77777777" w:rsidR="00D74934" w:rsidRPr="00D02EA7" w:rsidRDefault="00D74934" w:rsidP="00E53D7D">
            <w:pPr>
              <w:rPr>
                <w:rFonts w:ascii="Arial Narrow" w:hAnsi="Arial Narrow"/>
                <w:sz w:val="22"/>
              </w:rPr>
            </w:pPr>
            <w:r w:rsidRPr="00D02EA7">
              <w:rPr>
                <w:rFonts w:ascii="Arial Narrow" w:hAnsi="Arial Narrow"/>
                <w:sz w:val="22"/>
              </w:rPr>
              <w:t>04:</w:t>
            </w:r>
            <w:r>
              <w:rPr>
                <w:rFonts w:ascii="Arial Narrow" w:hAnsi="Arial Narrow"/>
                <w:sz w:val="22"/>
              </w:rPr>
              <w:t>706</w:t>
            </w:r>
          </w:p>
        </w:tc>
        <w:tc>
          <w:tcPr>
            <w:tcW w:w="5400" w:type="dxa"/>
          </w:tcPr>
          <w:p w14:paraId="08A52785" w14:textId="77777777" w:rsidR="00D74934" w:rsidRPr="00D02EA7" w:rsidRDefault="00D74934" w:rsidP="00E53D7D">
            <w:pPr>
              <w:rPr>
                <w:rFonts w:ascii="Arial Narrow" w:hAnsi="Arial Narrow"/>
                <w:sz w:val="22"/>
              </w:rPr>
            </w:pPr>
            <w:r w:rsidRPr="00D02EA7">
              <w:rPr>
                <w:rFonts w:ascii="Arial Narrow" w:hAnsi="Arial Narrow"/>
                <w:sz w:val="22"/>
              </w:rPr>
              <w:t>Theory and Practice of Standardized Assessment</w:t>
            </w:r>
          </w:p>
        </w:tc>
        <w:tc>
          <w:tcPr>
            <w:tcW w:w="2057" w:type="dxa"/>
          </w:tcPr>
          <w:p w14:paraId="608DEACE" w14:textId="77777777" w:rsidR="00D74934" w:rsidRPr="00D02EA7" w:rsidRDefault="00D74934" w:rsidP="00E53D7D">
            <w:pPr>
              <w:rPr>
                <w:rFonts w:ascii="Arial Narrow" w:hAnsi="Arial Narrow"/>
                <w:sz w:val="22"/>
              </w:rPr>
            </w:pPr>
            <w:r>
              <w:rPr>
                <w:rFonts w:ascii="Arial Narrow" w:hAnsi="Arial Narrow"/>
                <w:sz w:val="22"/>
              </w:rPr>
              <w:t xml:space="preserve"> </w:t>
            </w:r>
          </w:p>
        </w:tc>
        <w:tc>
          <w:tcPr>
            <w:tcW w:w="1008" w:type="dxa"/>
            <w:gridSpan w:val="2"/>
          </w:tcPr>
          <w:p w14:paraId="2BAC6FC9" w14:textId="77777777" w:rsidR="00D74934" w:rsidRPr="00D02EA7" w:rsidRDefault="00D74934" w:rsidP="00E53D7D">
            <w:pPr>
              <w:rPr>
                <w:rFonts w:ascii="Arial Narrow" w:hAnsi="Arial Narrow"/>
                <w:sz w:val="22"/>
              </w:rPr>
            </w:pPr>
            <w:r>
              <w:rPr>
                <w:rFonts w:ascii="Arial Narrow" w:hAnsi="Arial Narrow"/>
                <w:sz w:val="22"/>
              </w:rPr>
              <w:t xml:space="preserve"> </w:t>
            </w:r>
          </w:p>
        </w:tc>
      </w:tr>
      <w:tr w:rsidR="00D74934" w:rsidRPr="00D02EA7" w14:paraId="73E670F5" w14:textId="77777777" w:rsidTr="00B66087">
        <w:trPr>
          <w:cantSplit/>
        </w:trPr>
        <w:tc>
          <w:tcPr>
            <w:tcW w:w="1008" w:type="dxa"/>
          </w:tcPr>
          <w:p w14:paraId="1F86EF2A" w14:textId="77777777" w:rsidR="00D74934" w:rsidRPr="00D02EA7" w:rsidRDefault="00D74934" w:rsidP="00E53D7D">
            <w:pPr>
              <w:rPr>
                <w:rFonts w:ascii="Arial Narrow" w:hAnsi="Arial Narrow"/>
                <w:sz w:val="22"/>
              </w:rPr>
            </w:pPr>
            <w:r w:rsidRPr="00D02EA7">
              <w:rPr>
                <w:rFonts w:ascii="Arial Narrow" w:hAnsi="Arial Narrow"/>
                <w:sz w:val="22"/>
              </w:rPr>
              <w:t>04:</w:t>
            </w:r>
            <w:r>
              <w:rPr>
                <w:rFonts w:ascii="Arial Narrow" w:hAnsi="Arial Narrow"/>
                <w:sz w:val="22"/>
              </w:rPr>
              <w:t>750</w:t>
            </w:r>
          </w:p>
        </w:tc>
        <w:tc>
          <w:tcPr>
            <w:tcW w:w="5400" w:type="dxa"/>
          </w:tcPr>
          <w:p w14:paraId="5A58A2DE" w14:textId="77777777" w:rsidR="00D74934" w:rsidRPr="002E6EA9" w:rsidRDefault="00D74934" w:rsidP="00E53D7D">
            <w:pPr>
              <w:rPr>
                <w:rFonts w:ascii="Arial Narrow" w:hAnsi="Arial Narrow"/>
                <w:sz w:val="22"/>
              </w:rPr>
            </w:pPr>
            <w:r w:rsidRPr="002E6EA9">
              <w:rPr>
                <w:rFonts w:ascii="Arial Narrow" w:hAnsi="Arial Narrow"/>
                <w:sz w:val="22"/>
              </w:rPr>
              <w:t>Theories of Inclusive Education</w:t>
            </w:r>
          </w:p>
        </w:tc>
        <w:tc>
          <w:tcPr>
            <w:tcW w:w="2057" w:type="dxa"/>
          </w:tcPr>
          <w:p w14:paraId="156A6281" w14:textId="77777777" w:rsidR="00D74934" w:rsidRPr="00D02EA7" w:rsidRDefault="00D74934" w:rsidP="00E53D7D">
            <w:pPr>
              <w:rPr>
                <w:rFonts w:ascii="Arial Narrow" w:hAnsi="Arial Narrow"/>
                <w:sz w:val="22"/>
              </w:rPr>
            </w:pPr>
            <w:r>
              <w:rPr>
                <w:rFonts w:ascii="Arial Narrow" w:hAnsi="Arial Narrow"/>
                <w:sz w:val="22"/>
              </w:rPr>
              <w:t xml:space="preserve"> </w:t>
            </w:r>
          </w:p>
        </w:tc>
        <w:tc>
          <w:tcPr>
            <w:tcW w:w="1008" w:type="dxa"/>
            <w:gridSpan w:val="2"/>
          </w:tcPr>
          <w:p w14:paraId="20876B09" w14:textId="77777777" w:rsidR="00D74934" w:rsidRPr="00D02EA7" w:rsidRDefault="00D74934" w:rsidP="00E53D7D">
            <w:pPr>
              <w:rPr>
                <w:rFonts w:ascii="Arial Narrow" w:hAnsi="Arial Narrow"/>
                <w:sz w:val="22"/>
              </w:rPr>
            </w:pPr>
            <w:r>
              <w:rPr>
                <w:rFonts w:ascii="Arial Narrow" w:hAnsi="Arial Narrow"/>
                <w:sz w:val="22"/>
              </w:rPr>
              <w:t xml:space="preserve"> </w:t>
            </w:r>
          </w:p>
        </w:tc>
      </w:tr>
      <w:tr w:rsidR="00D74934" w:rsidRPr="00D02EA7" w14:paraId="411B5691" w14:textId="77777777" w:rsidTr="00B66087">
        <w:trPr>
          <w:cantSplit/>
        </w:trPr>
        <w:tc>
          <w:tcPr>
            <w:tcW w:w="1008" w:type="dxa"/>
          </w:tcPr>
          <w:p w14:paraId="526BE765" w14:textId="77777777" w:rsidR="00D74934" w:rsidRPr="00D02EA7" w:rsidRDefault="00D74934" w:rsidP="00E53D7D">
            <w:pPr>
              <w:rPr>
                <w:rFonts w:ascii="Arial Narrow" w:hAnsi="Arial Narrow"/>
                <w:sz w:val="22"/>
              </w:rPr>
            </w:pPr>
            <w:r w:rsidRPr="00D02EA7">
              <w:rPr>
                <w:rFonts w:ascii="Arial Narrow" w:hAnsi="Arial Narrow"/>
                <w:sz w:val="22"/>
              </w:rPr>
              <w:t>04:</w:t>
            </w:r>
            <w:r>
              <w:rPr>
                <w:rFonts w:ascii="Arial Narrow" w:hAnsi="Arial Narrow"/>
                <w:sz w:val="22"/>
              </w:rPr>
              <w:t>7</w:t>
            </w:r>
            <w:r w:rsidRPr="00D02EA7">
              <w:rPr>
                <w:rFonts w:ascii="Arial Narrow" w:hAnsi="Arial Narrow"/>
                <w:sz w:val="22"/>
              </w:rPr>
              <w:t>51</w:t>
            </w:r>
          </w:p>
        </w:tc>
        <w:tc>
          <w:tcPr>
            <w:tcW w:w="5400" w:type="dxa"/>
          </w:tcPr>
          <w:p w14:paraId="51D0BAAD" w14:textId="77777777" w:rsidR="00D74934" w:rsidRPr="002E6EA9" w:rsidRDefault="00D74934" w:rsidP="00E53D7D">
            <w:pPr>
              <w:rPr>
                <w:rFonts w:ascii="Arial Narrow" w:hAnsi="Arial Narrow"/>
                <w:sz w:val="22"/>
              </w:rPr>
            </w:pPr>
            <w:r w:rsidRPr="002E6EA9">
              <w:rPr>
                <w:rFonts w:ascii="Arial Narrow" w:hAnsi="Arial Narrow"/>
                <w:sz w:val="22"/>
              </w:rPr>
              <w:t>Practices of Inclusive Education</w:t>
            </w:r>
          </w:p>
        </w:tc>
        <w:tc>
          <w:tcPr>
            <w:tcW w:w="2057" w:type="dxa"/>
          </w:tcPr>
          <w:p w14:paraId="10146664" w14:textId="77777777" w:rsidR="00D74934" w:rsidRPr="00D02EA7" w:rsidRDefault="00D74934" w:rsidP="00E53D7D">
            <w:pPr>
              <w:rPr>
                <w:rFonts w:ascii="Arial Narrow" w:hAnsi="Arial Narrow"/>
                <w:sz w:val="22"/>
              </w:rPr>
            </w:pPr>
            <w:r>
              <w:rPr>
                <w:rFonts w:ascii="Arial Narrow" w:hAnsi="Arial Narrow"/>
                <w:sz w:val="22"/>
              </w:rPr>
              <w:t xml:space="preserve"> </w:t>
            </w:r>
          </w:p>
        </w:tc>
        <w:tc>
          <w:tcPr>
            <w:tcW w:w="1008" w:type="dxa"/>
            <w:gridSpan w:val="2"/>
          </w:tcPr>
          <w:p w14:paraId="5B68B9CD" w14:textId="77777777" w:rsidR="00D74934" w:rsidRPr="00D02EA7" w:rsidRDefault="00D74934" w:rsidP="00E53D7D">
            <w:pPr>
              <w:rPr>
                <w:rFonts w:ascii="Arial Narrow" w:hAnsi="Arial Narrow"/>
                <w:sz w:val="22"/>
              </w:rPr>
            </w:pPr>
            <w:r>
              <w:rPr>
                <w:rFonts w:ascii="Arial Narrow" w:hAnsi="Arial Narrow"/>
                <w:sz w:val="22"/>
              </w:rPr>
              <w:t xml:space="preserve"> </w:t>
            </w:r>
          </w:p>
        </w:tc>
      </w:tr>
      <w:tr w:rsidR="00D74934" w:rsidRPr="00D02EA7" w14:paraId="1D7E3085" w14:textId="77777777" w:rsidTr="00B66087">
        <w:trPr>
          <w:cantSplit/>
        </w:trPr>
        <w:tc>
          <w:tcPr>
            <w:tcW w:w="1008" w:type="dxa"/>
          </w:tcPr>
          <w:p w14:paraId="28061DEB" w14:textId="77777777" w:rsidR="00D74934" w:rsidRPr="00D02EA7" w:rsidRDefault="00D74934" w:rsidP="00E53D7D">
            <w:pPr>
              <w:rPr>
                <w:rFonts w:ascii="Arial Narrow" w:hAnsi="Arial Narrow"/>
                <w:sz w:val="22"/>
              </w:rPr>
            </w:pPr>
            <w:r w:rsidRPr="00D02EA7">
              <w:rPr>
                <w:rFonts w:ascii="Arial Narrow" w:hAnsi="Arial Narrow"/>
                <w:sz w:val="22"/>
              </w:rPr>
              <w:t>04:</w:t>
            </w:r>
            <w:r>
              <w:rPr>
                <w:rFonts w:ascii="Arial Narrow" w:hAnsi="Arial Narrow"/>
                <w:sz w:val="22"/>
              </w:rPr>
              <w:t>756</w:t>
            </w:r>
          </w:p>
        </w:tc>
        <w:tc>
          <w:tcPr>
            <w:tcW w:w="5400" w:type="dxa"/>
          </w:tcPr>
          <w:p w14:paraId="340F0F24" w14:textId="77777777" w:rsidR="00D74934" w:rsidRPr="002E6EA9" w:rsidRDefault="00D74934" w:rsidP="00E53D7D">
            <w:pPr>
              <w:rPr>
                <w:rFonts w:ascii="Arial Narrow" w:hAnsi="Arial Narrow"/>
                <w:sz w:val="22"/>
              </w:rPr>
            </w:pPr>
            <w:r w:rsidRPr="002E6EA9">
              <w:rPr>
                <w:rFonts w:ascii="Arial Narrow" w:hAnsi="Arial Narrow"/>
                <w:sz w:val="22"/>
              </w:rPr>
              <w:t>Education of Children with Behavioural Disorders I</w:t>
            </w:r>
          </w:p>
        </w:tc>
        <w:tc>
          <w:tcPr>
            <w:tcW w:w="2057" w:type="dxa"/>
          </w:tcPr>
          <w:p w14:paraId="50C86B8C" w14:textId="77777777" w:rsidR="00D74934" w:rsidRPr="00D02EA7" w:rsidRDefault="00D74934" w:rsidP="00E53D7D">
            <w:pPr>
              <w:rPr>
                <w:rFonts w:ascii="Arial Narrow" w:hAnsi="Arial Narrow"/>
                <w:sz w:val="22"/>
              </w:rPr>
            </w:pPr>
          </w:p>
        </w:tc>
        <w:tc>
          <w:tcPr>
            <w:tcW w:w="1008" w:type="dxa"/>
            <w:gridSpan w:val="2"/>
          </w:tcPr>
          <w:p w14:paraId="1B7172F4" w14:textId="77777777" w:rsidR="00D74934" w:rsidRPr="00D02EA7" w:rsidRDefault="00D74934" w:rsidP="00E53D7D">
            <w:pPr>
              <w:rPr>
                <w:rFonts w:ascii="Arial Narrow" w:hAnsi="Arial Narrow"/>
                <w:sz w:val="22"/>
              </w:rPr>
            </w:pPr>
            <w:r>
              <w:rPr>
                <w:rFonts w:ascii="Arial Narrow" w:hAnsi="Arial Narrow"/>
                <w:sz w:val="22"/>
              </w:rPr>
              <w:t xml:space="preserve"> </w:t>
            </w:r>
          </w:p>
        </w:tc>
      </w:tr>
      <w:tr w:rsidR="00D74934" w:rsidRPr="00D02EA7" w14:paraId="238FEB9A" w14:textId="77777777" w:rsidTr="00B66087">
        <w:trPr>
          <w:cantSplit/>
        </w:trPr>
        <w:tc>
          <w:tcPr>
            <w:tcW w:w="1008" w:type="dxa"/>
          </w:tcPr>
          <w:p w14:paraId="6AE01F49" w14:textId="77777777" w:rsidR="00D74934" w:rsidRPr="00D02EA7" w:rsidRDefault="00D74934" w:rsidP="00E53D7D">
            <w:pPr>
              <w:rPr>
                <w:rFonts w:ascii="Arial Narrow" w:hAnsi="Arial Narrow"/>
                <w:sz w:val="22"/>
              </w:rPr>
            </w:pPr>
            <w:r w:rsidRPr="00D02EA7">
              <w:rPr>
                <w:rFonts w:ascii="Arial Narrow" w:hAnsi="Arial Narrow"/>
                <w:sz w:val="22"/>
              </w:rPr>
              <w:t>04:</w:t>
            </w:r>
            <w:r>
              <w:rPr>
                <w:rFonts w:ascii="Arial Narrow" w:hAnsi="Arial Narrow"/>
                <w:sz w:val="22"/>
              </w:rPr>
              <w:t>7</w:t>
            </w:r>
            <w:r w:rsidRPr="00D02EA7">
              <w:rPr>
                <w:rFonts w:ascii="Arial Narrow" w:hAnsi="Arial Narrow"/>
                <w:sz w:val="22"/>
              </w:rPr>
              <w:t>57</w:t>
            </w:r>
          </w:p>
        </w:tc>
        <w:tc>
          <w:tcPr>
            <w:tcW w:w="5400" w:type="dxa"/>
          </w:tcPr>
          <w:p w14:paraId="21F1A52C" w14:textId="77777777" w:rsidR="00D74934" w:rsidRPr="002E6EA9" w:rsidRDefault="00D74934" w:rsidP="00E53D7D">
            <w:pPr>
              <w:rPr>
                <w:rFonts w:ascii="Arial Narrow" w:hAnsi="Arial Narrow"/>
                <w:sz w:val="22"/>
              </w:rPr>
            </w:pPr>
            <w:r w:rsidRPr="002E6EA9">
              <w:rPr>
                <w:rFonts w:ascii="Arial Narrow" w:hAnsi="Arial Narrow"/>
                <w:sz w:val="22"/>
              </w:rPr>
              <w:t>Education of Children with Behavioural Disorders II</w:t>
            </w:r>
          </w:p>
        </w:tc>
        <w:tc>
          <w:tcPr>
            <w:tcW w:w="2057" w:type="dxa"/>
          </w:tcPr>
          <w:p w14:paraId="325CE300" w14:textId="77777777" w:rsidR="00D74934" w:rsidRPr="00D02EA7" w:rsidRDefault="00D74934" w:rsidP="00E53D7D">
            <w:pPr>
              <w:rPr>
                <w:rFonts w:ascii="Arial Narrow" w:hAnsi="Arial Narrow"/>
                <w:sz w:val="22"/>
              </w:rPr>
            </w:pPr>
            <w:r>
              <w:rPr>
                <w:rFonts w:ascii="Arial Narrow" w:hAnsi="Arial Narrow"/>
                <w:sz w:val="22"/>
              </w:rPr>
              <w:t xml:space="preserve"> </w:t>
            </w:r>
          </w:p>
        </w:tc>
        <w:tc>
          <w:tcPr>
            <w:tcW w:w="1008" w:type="dxa"/>
            <w:gridSpan w:val="2"/>
          </w:tcPr>
          <w:p w14:paraId="25DD3341" w14:textId="77777777" w:rsidR="00D74934" w:rsidRPr="00D02EA7" w:rsidRDefault="00D74934" w:rsidP="00E53D7D">
            <w:pPr>
              <w:rPr>
                <w:rFonts w:ascii="Arial Narrow" w:hAnsi="Arial Narrow"/>
                <w:sz w:val="22"/>
              </w:rPr>
            </w:pPr>
            <w:r>
              <w:rPr>
                <w:rFonts w:ascii="Arial Narrow" w:hAnsi="Arial Narrow"/>
                <w:sz w:val="22"/>
              </w:rPr>
              <w:t xml:space="preserve"> </w:t>
            </w:r>
          </w:p>
        </w:tc>
      </w:tr>
      <w:tr w:rsidR="00D74934" w:rsidRPr="00D02EA7" w14:paraId="15BD4685" w14:textId="77777777" w:rsidTr="00B66087">
        <w:trPr>
          <w:cantSplit/>
        </w:trPr>
        <w:tc>
          <w:tcPr>
            <w:tcW w:w="1008" w:type="dxa"/>
          </w:tcPr>
          <w:p w14:paraId="23310E19" w14:textId="77777777" w:rsidR="00D74934" w:rsidRPr="00D02EA7" w:rsidRDefault="00D74934" w:rsidP="00E53D7D">
            <w:pPr>
              <w:rPr>
                <w:rFonts w:ascii="Arial Narrow" w:hAnsi="Arial Narrow"/>
                <w:sz w:val="22"/>
              </w:rPr>
            </w:pPr>
            <w:r w:rsidRPr="00D02EA7">
              <w:rPr>
                <w:rFonts w:ascii="Arial Narrow" w:hAnsi="Arial Narrow"/>
                <w:sz w:val="22"/>
              </w:rPr>
              <w:t>04:</w:t>
            </w:r>
            <w:r>
              <w:rPr>
                <w:rFonts w:ascii="Arial Narrow" w:hAnsi="Arial Narrow"/>
                <w:sz w:val="22"/>
              </w:rPr>
              <w:t>7</w:t>
            </w:r>
            <w:r w:rsidRPr="00D02EA7">
              <w:rPr>
                <w:rFonts w:ascii="Arial Narrow" w:hAnsi="Arial Narrow"/>
                <w:sz w:val="22"/>
              </w:rPr>
              <w:t>61</w:t>
            </w:r>
          </w:p>
        </w:tc>
        <w:tc>
          <w:tcPr>
            <w:tcW w:w="5400" w:type="dxa"/>
          </w:tcPr>
          <w:p w14:paraId="4C6592D1" w14:textId="77777777" w:rsidR="00D74934" w:rsidRPr="002E6EA9" w:rsidRDefault="00D74934" w:rsidP="00E53D7D">
            <w:pPr>
              <w:rPr>
                <w:rFonts w:ascii="Arial Narrow" w:hAnsi="Arial Narrow"/>
                <w:sz w:val="22"/>
              </w:rPr>
            </w:pPr>
            <w:r w:rsidRPr="002E6EA9">
              <w:rPr>
                <w:rFonts w:ascii="Arial Narrow" w:hAnsi="Arial Narrow"/>
                <w:sz w:val="22"/>
              </w:rPr>
              <w:t>Assessment in Inclusive Education</w:t>
            </w:r>
          </w:p>
        </w:tc>
        <w:tc>
          <w:tcPr>
            <w:tcW w:w="2057" w:type="dxa"/>
          </w:tcPr>
          <w:p w14:paraId="23DD831B" w14:textId="77777777" w:rsidR="00D74934" w:rsidRPr="00D02EA7" w:rsidRDefault="00D74934" w:rsidP="00E53D7D">
            <w:pPr>
              <w:rPr>
                <w:rFonts w:ascii="Arial Narrow" w:hAnsi="Arial Narrow"/>
                <w:sz w:val="22"/>
              </w:rPr>
            </w:pPr>
            <w:r>
              <w:rPr>
                <w:rFonts w:ascii="Arial Narrow" w:hAnsi="Arial Narrow"/>
                <w:sz w:val="22"/>
              </w:rPr>
              <w:t xml:space="preserve"> </w:t>
            </w:r>
          </w:p>
        </w:tc>
        <w:tc>
          <w:tcPr>
            <w:tcW w:w="1008" w:type="dxa"/>
            <w:gridSpan w:val="2"/>
          </w:tcPr>
          <w:p w14:paraId="28CE8CB7" w14:textId="77777777" w:rsidR="00D74934" w:rsidRPr="00D02EA7" w:rsidRDefault="00D74934" w:rsidP="00E53D7D">
            <w:pPr>
              <w:rPr>
                <w:rFonts w:ascii="Arial Narrow" w:hAnsi="Arial Narrow"/>
                <w:sz w:val="22"/>
              </w:rPr>
            </w:pPr>
            <w:r>
              <w:rPr>
                <w:rFonts w:ascii="Arial Narrow" w:hAnsi="Arial Narrow"/>
                <w:sz w:val="22"/>
              </w:rPr>
              <w:t xml:space="preserve"> </w:t>
            </w:r>
          </w:p>
        </w:tc>
      </w:tr>
    </w:tbl>
    <w:p w14:paraId="60EDCC55" w14:textId="77777777" w:rsidR="00D74934" w:rsidRDefault="00D74934" w:rsidP="00E53D7D">
      <w:r>
        <w:rPr>
          <w:sz w:val="20"/>
        </w:rPr>
        <w:tab/>
      </w:r>
    </w:p>
    <w:p w14:paraId="7C66A9C5" w14:textId="77777777" w:rsidR="00D74934" w:rsidRDefault="00D74934" w:rsidP="00E53D7D">
      <w:r>
        <w:t xml:space="preserve">Students will complete the program by </w:t>
      </w:r>
      <w:r>
        <w:rPr>
          <w:b/>
          <w:bCs/>
        </w:rPr>
        <w:t xml:space="preserve">One </w:t>
      </w:r>
      <w:r>
        <w:t xml:space="preserve">of the following </w:t>
      </w:r>
      <w:r>
        <w:rPr>
          <w:b/>
        </w:rPr>
        <w:t>Two</w:t>
      </w:r>
      <w:r>
        <w:t xml:space="preserve"> routes:</w:t>
      </w:r>
    </w:p>
    <w:p w14:paraId="2EDDE68B" w14:textId="77777777" w:rsidR="00D74934" w:rsidRDefault="00D74934" w:rsidP="00E53D7D">
      <w:r>
        <w:rPr>
          <w:color w:val="333333"/>
          <w:shd w:val="clear" w:color="auto" w:fill="ECECEC"/>
        </w:rPr>
        <w:t xml:space="preserve">Note: All students begin in the course route. Students may be able to move to a thesis route provided they have 15 credit hours of </w:t>
      </w:r>
      <w:r>
        <w:rPr>
          <w:color w:val="333333"/>
          <w:u w:val="single"/>
          <w:shd w:val="clear" w:color="auto" w:fill="ECECEC"/>
        </w:rPr>
        <w:t>academic excellence</w:t>
      </w:r>
      <w:r>
        <w:rPr>
          <w:color w:val="333333"/>
          <w:shd w:val="clear" w:color="auto" w:fill="ECECEC"/>
        </w:rPr>
        <w:t xml:space="preserve"> and </w:t>
      </w:r>
      <w:r>
        <w:rPr>
          <w:color w:val="333333"/>
          <w:u w:val="single"/>
          <w:shd w:val="clear" w:color="auto" w:fill="ECECEC"/>
        </w:rPr>
        <w:t>approval from the Department of Educational Psychology and Student Services.</w:t>
      </w:r>
    </w:p>
    <w:p w14:paraId="3BBB8815" w14:textId="77777777" w:rsidR="00D74934" w:rsidRDefault="00D74934" w:rsidP="00E53D7D"/>
    <w:tbl>
      <w:tblPr>
        <w:tblW w:w="9483"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949"/>
        <w:gridCol w:w="898"/>
        <w:gridCol w:w="4093"/>
        <w:gridCol w:w="2062"/>
        <w:gridCol w:w="995"/>
      </w:tblGrid>
      <w:tr w:rsidR="00D74934" w14:paraId="1419A11C" w14:textId="77777777" w:rsidTr="00B66087">
        <w:trPr>
          <w:cantSplit/>
        </w:trPr>
        <w:tc>
          <w:tcPr>
            <w:tcW w:w="486" w:type="dxa"/>
            <w:tcBorders>
              <w:top w:val="single" w:sz="4" w:space="0" w:color="auto"/>
              <w:left w:val="single" w:sz="4" w:space="0" w:color="auto"/>
              <w:bottom w:val="single" w:sz="4" w:space="0" w:color="auto"/>
              <w:right w:val="single" w:sz="4" w:space="0" w:color="auto"/>
            </w:tcBorders>
            <w:hideMark/>
          </w:tcPr>
          <w:p w14:paraId="771A4F84" w14:textId="77777777" w:rsidR="00D74934" w:rsidRDefault="00D74934" w:rsidP="00E53D7D">
            <w:r>
              <w:t xml:space="preserve">A  </w:t>
            </w:r>
          </w:p>
        </w:tc>
        <w:tc>
          <w:tcPr>
            <w:tcW w:w="1847" w:type="dxa"/>
            <w:gridSpan w:val="2"/>
            <w:tcBorders>
              <w:top w:val="single" w:sz="4" w:space="0" w:color="auto"/>
              <w:left w:val="single" w:sz="4" w:space="0" w:color="auto"/>
              <w:bottom w:val="single" w:sz="4" w:space="0" w:color="auto"/>
              <w:right w:val="nil"/>
            </w:tcBorders>
            <w:hideMark/>
          </w:tcPr>
          <w:p w14:paraId="4C10723C" w14:textId="77777777" w:rsidR="00D74934" w:rsidRDefault="00D74934" w:rsidP="00E53D7D">
            <w:r>
              <w:t>12 credit hours</w:t>
            </w:r>
          </w:p>
        </w:tc>
        <w:tc>
          <w:tcPr>
            <w:tcW w:w="4093" w:type="dxa"/>
            <w:tcBorders>
              <w:top w:val="single" w:sz="4" w:space="0" w:color="auto"/>
              <w:left w:val="nil"/>
              <w:bottom w:val="single" w:sz="4" w:space="0" w:color="auto"/>
              <w:right w:val="nil"/>
            </w:tcBorders>
            <w:hideMark/>
          </w:tcPr>
          <w:p w14:paraId="5163BE27" w14:textId="77777777" w:rsidR="00D74934" w:rsidRDefault="00D74934" w:rsidP="00E53D7D">
            <w:r>
              <w:t>Course Route</w:t>
            </w:r>
          </w:p>
        </w:tc>
        <w:tc>
          <w:tcPr>
            <w:tcW w:w="3057" w:type="dxa"/>
            <w:gridSpan w:val="2"/>
            <w:tcBorders>
              <w:top w:val="single" w:sz="4" w:space="0" w:color="auto"/>
              <w:left w:val="nil"/>
              <w:bottom w:val="single" w:sz="4" w:space="0" w:color="auto"/>
              <w:right w:val="single" w:sz="4" w:space="0" w:color="auto"/>
            </w:tcBorders>
          </w:tcPr>
          <w:p w14:paraId="55B91B0D" w14:textId="77777777" w:rsidR="00D74934" w:rsidRDefault="00D74934" w:rsidP="00E53D7D"/>
        </w:tc>
      </w:tr>
      <w:tr w:rsidR="00D74934" w14:paraId="2A6F89FA" w14:textId="77777777" w:rsidTr="00B66087">
        <w:trPr>
          <w:gridBefore w:val="1"/>
          <w:wBefore w:w="486" w:type="dxa"/>
        </w:trPr>
        <w:tc>
          <w:tcPr>
            <w:tcW w:w="5940" w:type="dxa"/>
            <w:gridSpan w:val="3"/>
            <w:tcBorders>
              <w:top w:val="single" w:sz="4" w:space="0" w:color="auto"/>
              <w:left w:val="single" w:sz="4" w:space="0" w:color="auto"/>
              <w:bottom w:val="single" w:sz="4" w:space="0" w:color="auto"/>
              <w:right w:val="single" w:sz="4" w:space="0" w:color="auto"/>
            </w:tcBorders>
            <w:shd w:val="clear" w:color="auto" w:fill="E0E0E0"/>
            <w:hideMark/>
          </w:tcPr>
          <w:p w14:paraId="710765C8" w14:textId="77777777" w:rsidR="00D74934" w:rsidRDefault="00D74934" w:rsidP="00E53D7D">
            <w:pPr>
              <w:rPr>
                <w:b/>
                <w:sz w:val="22"/>
              </w:rPr>
            </w:pPr>
            <w:r>
              <w:rPr>
                <w:b/>
                <w:sz w:val="22"/>
              </w:rPr>
              <w:t>Course number and name</w:t>
            </w:r>
          </w:p>
        </w:tc>
        <w:tc>
          <w:tcPr>
            <w:tcW w:w="2062" w:type="dxa"/>
            <w:tcBorders>
              <w:top w:val="single" w:sz="4" w:space="0" w:color="auto"/>
              <w:left w:val="single" w:sz="4" w:space="0" w:color="auto"/>
              <w:bottom w:val="single" w:sz="4" w:space="0" w:color="auto"/>
              <w:right w:val="single" w:sz="4" w:space="0" w:color="auto"/>
            </w:tcBorders>
            <w:shd w:val="clear" w:color="auto" w:fill="E0E0E0"/>
            <w:hideMark/>
          </w:tcPr>
          <w:p w14:paraId="4BBD9549" w14:textId="77777777" w:rsidR="00D74934" w:rsidRDefault="00D74934" w:rsidP="00E53D7D">
            <w:pPr>
              <w:rPr>
                <w:b/>
                <w:sz w:val="22"/>
              </w:rPr>
            </w:pPr>
            <w:r>
              <w:rPr>
                <w:b/>
                <w:sz w:val="22"/>
              </w:rPr>
              <w:t>Date completed</w:t>
            </w:r>
          </w:p>
        </w:tc>
        <w:tc>
          <w:tcPr>
            <w:tcW w:w="995" w:type="dxa"/>
            <w:tcBorders>
              <w:top w:val="single" w:sz="4" w:space="0" w:color="auto"/>
              <w:left w:val="single" w:sz="4" w:space="0" w:color="auto"/>
              <w:bottom w:val="single" w:sz="4" w:space="0" w:color="auto"/>
              <w:right w:val="single" w:sz="4" w:space="0" w:color="auto"/>
            </w:tcBorders>
            <w:shd w:val="clear" w:color="auto" w:fill="E0E0E0"/>
            <w:hideMark/>
          </w:tcPr>
          <w:p w14:paraId="696B76FB" w14:textId="77777777" w:rsidR="00D74934" w:rsidRDefault="00D74934" w:rsidP="00E53D7D">
            <w:pPr>
              <w:rPr>
                <w:b/>
                <w:sz w:val="22"/>
              </w:rPr>
            </w:pPr>
            <w:r>
              <w:rPr>
                <w:b/>
                <w:sz w:val="22"/>
              </w:rPr>
              <w:t>Grade</w:t>
            </w:r>
          </w:p>
        </w:tc>
      </w:tr>
      <w:tr w:rsidR="00D74934" w14:paraId="358D5609" w14:textId="77777777" w:rsidTr="00B66087">
        <w:trPr>
          <w:gridBefore w:val="1"/>
          <w:wBefore w:w="486" w:type="dxa"/>
          <w:cantSplit/>
        </w:trPr>
        <w:tc>
          <w:tcPr>
            <w:tcW w:w="949" w:type="dxa"/>
            <w:tcBorders>
              <w:top w:val="single" w:sz="4" w:space="0" w:color="auto"/>
              <w:left w:val="single" w:sz="4" w:space="0" w:color="auto"/>
              <w:bottom w:val="single" w:sz="4" w:space="0" w:color="auto"/>
              <w:right w:val="single" w:sz="4" w:space="0" w:color="auto"/>
            </w:tcBorders>
            <w:hideMark/>
          </w:tcPr>
          <w:p w14:paraId="64644B44" w14:textId="77777777" w:rsidR="00D74934" w:rsidRDefault="00D74934" w:rsidP="00E53D7D">
            <w:pPr>
              <w:rPr>
                <w:rFonts w:ascii="Arial Narrow" w:hAnsi="Arial Narrow"/>
                <w:sz w:val="22"/>
              </w:rPr>
            </w:pPr>
            <w:r>
              <w:rPr>
                <w:rFonts w:ascii="Arial Narrow" w:hAnsi="Arial Narrow"/>
                <w:sz w:val="22"/>
              </w:rPr>
              <w:t xml:space="preserve">Required </w:t>
            </w:r>
          </w:p>
        </w:tc>
        <w:tc>
          <w:tcPr>
            <w:tcW w:w="898" w:type="dxa"/>
            <w:tcBorders>
              <w:top w:val="single" w:sz="4" w:space="0" w:color="auto"/>
              <w:left w:val="single" w:sz="4" w:space="0" w:color="auto"/>
              <w:bottom w:val="single" w:sz="4" w:space="0" w:color="auto"/>
              <w:right w:val="single" w:sz="4" w:space="0" w:color="auto"/>
            </w:tcBorders>
            <w:hideMark/>
          </w:tcPr>
          <w:p w14:paraId="7D333E6B" w14:textId="77777777" w:rsidR="00D74934" w:rsidRDefault="00D74934" w:rsidP="00E53D7D">
            <w:pPr>
              <w:rPr>
                <w:rFonts w:ascii="Arial Narrow" w:hAnsi="Arial Narrow"/>
                <w:sz w:val="22"/>
              </w:rPr>
            </w:pPr>
            <w:r>
              <w:rPr>
                <w:rFonts w:ascii="Arial Narrow" w:hAnsi="Arial Narrow"/>
                <w:sz w:val="22"/>
              </w:rPr>
              <w:t>07:750</w:t>
            </w:r>
          </w:p>
        </w:tc>
        <w:tc>
          <w:tcPr>
            <w:tcW w:w="4093" w:type="dxa"/>
            <w:tcBorders>
              <w:top w:val="single" w:sz="4" w:space="0" w:color="auto"/>
              <w:left w:val="single" w:sz="4" w:space="0" w:color="auto"/>
              <w:bottom w:val="single" w:sz="4" w:space="0" w:color="auto"/>
              <w:right w:val="single" w:sz="4" w:space="0" w:color="auto"/>
            </w:tcBorders>
            <w:hideMark/>
          </w:tcPr>
          <w:p w14:paraId="72E4F322" w14:textId="77777777" w:rsidR="00D74934" w:rsidRDefault="00D74934" w:rsidP="00E53D7D">
            <w:pPr>
              <w:rPr>
                <w:rFonts w:ascii="Arial Narrow" w:hAnsi="Arial Narrow"/>
                <w:sz w:val="22"/>
              </w:rPr>
            </w:pPr>
            <w:r>
              <w:rPr>
                <w:rFonts w:ascii="Arial Narrow" w:hAnsi="Arial Narrow"/>
                <w:sz w:val="22"/>
              </w:rPr>
              <w:t>Graduate Summative Seminar (3 cr. hrs.)</w:t>
            </w:r>
          </w:p>
        </w:tc>
        <w:tc>
          <w:tcPr>
            <w:tcW w:w="2062" w:type="dxa"/>
            <w:tcBorders>
              <w:top w:val="single" w:sz="4" w:space="0" w:color="auto"/>
              <w:left w:val="single" w:sz="4" w:space="0" w:color="auto"/>
              <w:bottom w:val="single" w:sz="4" w:space="0" w:color="auto"/>
              <w:right w:val="single" w:sz="4" w:space="0" w:color="auto"/>
            </w:tcBorders>
            <w:hideMark/>
          </w:tcPr>
          <w:p w14:paraId="1895D3B7" w14:textId="77777777" w:rsidR="00D74934" w:rsidRDefault="00D74934" w:rsidP="00E53D7D">
            <w:pPr>
              <w:rPr>
                <w:rFonts w:ascii="Arial Narrow" w:hAnsi="Arial Narrow"/>
                <w:sz w:val="22"/>
              </w:rPr>
            </w:pPr>
            <w:r>
              <w:rPr>
                <w:rFonts w:ascii="Arial Narrow" w:hAnsi="Arial Narrow"/>
                <w:sz w:val="22"/>
              </w:rPr>
              <w:t xml:space="preserve"> </w:t>
            </w:r>
          </w:p>
        </w:tc>
        <w:tc>
          <w:tcPr>
            <w:tcW w:w="995" w:type="dxa"/>
            <w:tcBorders>
              <w:top w:val="single" w:sz="4" w:space="0" w:color="auto"/>
              <w:left w:val="single" w:sz="4" w:space="0" w:color="auto"/>
              <w:bottom w:val="single" w:sz="4" w:space="0" w:color="auto"/>
              <w:right w:val="single" w:sz="4" w:space="0" w:color="auto"/>
            </w:tcBorders>
            <w:hideMark/>
          </w:tcPr>
          <w:p w14:paraId="7FDE0BDC" w14:textId="77777777" w:rsidR="00D74934" w:rsidRDefault="00D74934" w:rsidP="00E53D7D">
            <w:pPr>
              <w:rPr>
                <w:rFonts w:ascii="Arial Narrow" w:hAnsi="Arial Narrow"/>
                <w:sz w:val="22"/>
              </w:rPr>
            </w:pPr>
            <w:r>
              <w:rPr>
                <w:rFonts w:ascii="Arial Narrow" w:hAnsi="Arial Narrow"/>
                <w:sz w:val="22"/>
              </w:rPr>
              <w:t xml:space="preserve"> </w:t>
            </w:r>
          </w:p>
        </w:tc>
      </w:tr>
      <w:tr w:rsidR="00D74934" w14:paraId="240B147D" w14:textId="77777777" w:rsidTr="00B66087">
        <w:trPr>
          <w:gridBefore w:val="1"/>
          <w:wBefore w:w="486" w:type="dxa"/>
          <w:cantSplit/>
        </w:trPr>
        <w:tc>
          <w:tcPr>
            <w:tcW w:w="949" w:type="dxa"/>
            <w:tcBorders>
              <w:top w:val="single" w:sz="4" w:space="0" w:color="auto"/>
              <w:left w:val="single" w:sz="4" w:space="0" w:color="auto"/>
              <w:bottom w:val="single" w:sz="4" w:space="0" w:color="auto"/>
              <w:right w:val="single" w:sz="4" w:space="0" w:color="auto"/>
            </w:tcBorders>
            <w:hideMark/>
          </w:tcPr>
          <w:p w14:paraId="27A91620" w14:textId="77777777" w:rsidR="00D74934" w:rsidRDefault="00D74934" w:rsidP="00E53D7D">
            <w:pPr>
              <w:rPr>
                <w:rFonts w:ascii="Arial Narrow" w:hAnsi="Arial Narrow"/>
                <w:sz w:val="22"/>
              </w:rPr>
            </w:pPr>
            <w:r>
              <w:rPr>
                <w:rFonts w:ascii="Arial Narrow" w:hAnsi="Arial Narrow"/>
                <w:sz w:val="22"/>
              </w:rPr>
              <w:t>Elective</w:t>
            </w:r>
          </w:p>
        </w:tc>
        <w:tc>
          <w:tcPr>
            <w:tcW w:w="898" w:type="dxa"/>
            <w:tcBorders>
              <w:top w:val="single" w:sz="4" w:space="0" w:color="auto"/>
              <w:left w:val="single" w:sz="4" w:space="0" w:color="auto"/>
              <w:bottom w:val="single" w:sz="4" w:space="0" w:color="auto"/>
              <w:right w:val="single" w:sz="4" w:space="0" w:color="auto"/>
            </w:tcBorders>
          </w:tcPr>
          <w:p w14:paraId="6AEDFC9D" w14:textId="77777777" w:rsidR="00D74934" w:rsidRDefault="00D74934" w:rsidP="00E53D7D">
            <w:pPr>
              <w:rPr>
                <w:rFonts w:ascii="Arial Narrow" w:hAnsi="Arial Narrow"/>
                <w:sz w:val="22"/>
              </w:rPr>
            </w:pPr>
            <w:r>
              <w:rPr>
                <w:rFonts w:ascii="Arial Narrow" w:hAnsi="Arial Narrow"/>
                <w:sz w:val="22"/>
              </w:rPr>
              <w:t>xx.7xx</w:t>
            </w:r>
          </w:p>
        </w:tc>
        <w:tc>
          <w:tcPr>
            <w:tcW w:w="4093" w:type="dxa"/>
            <w:tcBorders>
              <w:top w:val="single" w:sz="4" w:space="0" w:color="auto"/>
              <w:left w:val="single" w:sz="4" w:space="0" w:color="auto"/>
              <w:bottom w:val="single" w:sz="4" w:space="0" w:color="auto"/>
              <w:right w:val="single" w:sz="4" w:space="0" w:color="auto"/>
            </w:tcBorders>
          </w:tcPr>
          <w:p w14:paraId="5CE25215" w14:textId="77777777" w:rsidR="00D74934" w:rsidRPr="005670D2" w:rsidRDefault="00D74934" w:rsidP="00E53D7D">
            <w:pPr>
              <w:rPr>
                <w:rFonts w:ascii="Arial Narrow" w:hAnsi="Arial Narrow"/>
                <w:sz w:val="22"/>
              </w:rPr>
            </w:pPr>
            <w:r w:rsidRPr="005670D2">
              <w:rPr>
                <w:rFonts w:ascii="Arial Narrow" w:hAnsi="Arial Narrow"/>
                <w:sz w:val="22"/>
              </w:rPr>
              <w:t>Approved elective</w:t>
            </w:r>
          </w:p>
        </w:tc>
        <w:tc>
          <w:tcPr>
            <w:tcW w:w="2062" w:type="dxa"/>
            <w:tcBorders>
              <w:top w:val="single" w:sz="4" w:space="0" w:color="auto"/>
              <w:left w:val="single" w:sz="4" w:space="0" w:color="auto"/>
              <w:bottom w:val="single" w:sz="4" w:space="0" w:color="auto"/>
              <w:right w:val="single" w:sz="4" w:space="0" w:color="auto"/>
            </w:tcBorders>
            <w:hideMark/>
          </w:tcPr>
          <w:p w14:paraId="6C1031F9" w14:textId="77777777" w:rsidR="00D74934" w:rsidRDefault="00D74934" w:rsidP="00E53D7D">
            <w:pPr>
              <w:rPr>
                <w:rFonts w:ascii="Arial Narrow" w:hAnsi="Arial Narrow"/>
                <w:sz w:val="22"/>
              </w:rPr>
            </w:pPr>
            <w:r>
              <w:rPr>
                <w:rFonts w:ascii="Arial Narrow" w:hAnsi="Arial Narrow"/>
                <w:sz w:val="22"/>
              </w:rPr>
              <w:t xml:space="preserve"> </w:t>
            </w:r>
          </w:p>
        </w:tc>
        <w:tc>
          <w:tcPr>
            <w:tcW w:w="995" w:type="dxa"/>
            <w:tcBorders>
              <w:top w:val="single" w:sz="4" w:space="0" w:color="auto"/>
              <w:left w:val="single" w:sz="4" w:space="0" w:color="auto"/>
              <w:bottom w:val="single" w:sz="4" w:space="0" w:color="auto"/>
              <w:right w:val="single" w:sz="4" w:space="0" w:color="auto"/>
            </w:tcBorders>
            <w:hideMark/>
          </w:tcPr>
          <w:p w14:paraId="4CE745D7" w14:textId="77777777" w:rsidR="00D74934" w:rsidRDefault="00D74934" w:rsidP="00E53D7D">
            <w:pPr>
              <w:rPr>
                <w:rFonts w:ascii="Arial Narrow" w:hAnsi="Arial Narrow"/>
                <w:sz w:val="22"/>
              </w:rPr>
            </w:pPr>
            <w:r>
              <w:rPr>
                <w:rFonts w:ascii="Arial Narrow" w:hAnsi="Arial Narrow"/>
                <w:sz w:val="22"/>
              </w:rPr>
              <w:t xml:space="preserve"> </w:t>
            </w:r>
          </w:p>
        </w:tc>
      </w:tr>
      <w:tr w:rsidR="00D74934" w14:paraId="1202B335" w14:textId="77777777" w:rsidTr="00B66087">
        <w:trPr>
          <w:gridBefore w:val="1"/>
          <w:wBefore w:w="486" w:type="dxa"/>
          <w:cantSplit/>
        </w:trPr>
        <w:tc>
          <w:tcPr>
            <w:tcW w:w="949" w:type="dxa"/>
            <w:tcBorders>
              <w:top w:val="single" w:sz="4" w:space="0" w:color="auto"/>
              <w:left w:val="single" w:sz="4" w:space="0" w:color="auto"/>
              <w:bottom w:val="single" w:sz="4" w:space="0" w:color="auto"/>
              <w:right w:val="single" w:sz="4" w:space="0" w:color="auto"/>
            </w:tcBorders>
            <w:hideMark/>
          </w:tcPr>
          <w:p w14:paraId="52C8BE24" w14:textId="77777777" w:rsidR="00D74934" w:rsidRDefault="00D74934" w:rsidP="00E53D7D">
            <w:pPr>
              <w:rPr>
                <w:rFonts w:ascii="Arial Narrow" w:hAnsi="Arial Narrow"/>
                <w:sz w:val="22"/>
              </w:rPr>
            </w:pPr>
            <w:r>
              <w:rPr>
                <w:rFonts w:ascii="Arial Narrow" w:hAnsi="Arial Narrow"/>
                <w:sz w:val="22"/>
              </w:rPr>
              <w:t>Elective</w:t>
            </w:r>
          </w:p>
        </w:tc>
        <w:tc>
          <w:tcPr>
            <w:tcW w:w="898" w:type="dxa"/>
            <w:tcBorders>
              <w:top w:val="single" w:sz="4" w:space="0" w:color="auto"/>
              <w:left w:val="single" w:sz="4" w:space="0" w:color="auto"/>
              <w:bottom w:val="single" w:sz="4" w:space="0" w:color="auto"/>
              <w:right w:val="single" w:sz="4" w:space="0" w:color="auto"/>
            </w:tcBorders>
            <w:hideMark/>
          </w:tcPr>
          <w:p w14:paraId="40D0CCD2" w14:textId="77777777" w:rsidR="00D74934" w:rsidRDefault="00D74934" w:rsidP="00E53D7D">
            <w:pPr>
              <w:rPr>
                <w:rFonts w:ascii="Arial Narrow" w:hAnsi="Arial Narrow"/>
                <w:sz w:val="22"/>
              </w:rPr>
            </w:pPr>
            <w:r>
              <w:rPr>
                <w:rFonts w:ascii="Arial Narrow" w:hAnsi="Arial Narrow"/>
                <w:sz w:val="22"/>
              </w:rPr>
              <w:t>xx.7xx</w:t>
            </w:r>
          </w:p>
        </w:tc>
        <w:tc>
          <w:tcPr>
            <w:tcW w:w="4093" w:type="dxa"/>
            <w:tcBorders>
              <w:top w:val="single" w:sz="4" w:space="0" w:color="auto"/>
              <w:left w:val="single" w:sz="4" w:space="0" w:color="auto"/>
              <w:bottom w:val="single" w:sz="4" w:space="0" w:color="auto"/>
              <w:right w:val="single" w:sz="4" w:space="0" w:color="auto"/>
            </w:tcBorders>
          </w:tcPr>
          <w:p w14:paraId="5C9328D5" w14:textId="77777777" w:rsidR="00D74934" w:rsidRPr="00C67748" w:rsidRDefault="00D74934" w:rsidP="00E53D7D">
            <w:pPr>
              <w:rPr>
                <w:rFonts w:ascii="Arial Narrow" w:hAnsi="Arial Narrow"/>
                <w:color w:val="FF0000"/>
                <w:sz w:val="22"/>
              </w:rPr>
            </w:pPr>
            <w:r w:rsidRPr="005670D2">
              <w:rPr>
                <w:rFonts w:ascii="Arial Narrow" w:hAnsi="Arial Narrow"/>
                <w:sz w:val="22"/>
              </w:rPr>
              <w:t>Approved elective</w:t>
            </w:r>
          </w:p>
        </w:tc>
        <w:tc>
          <w:tcPr>
            <w:tcW w:w="2062" w:type="dxa"/>
            <w:tcBorders>
              <w:top w:val="single" w:sz="4" w:space="0" w:color="auto"/>
              <w:left w:val="single" w:sz="4" w:space="0" w:color="auto"/>
              <w:bottom w:val="single" w:sz="4" w:space="0" w:color="auto"/>
              <w:right w:val="single" w:sz="4" w:space="0" w:color="auto"/>
            </w:tcBorders>
            <w:hideMark/>
          </w:tcPr>
          <w:p w14:paraId="7D149327" w14:textId="77777777" w:rsidR="00D74934" w:rsidRDefault="00D74934" w:rsidP="00E53D7D">
            <w:pPr>
              <w:rPr>
                <w:rFonts w:ascii="Arial Narrow" w:hAnsi="Arial Narrow"/>
                <w:sz w:val="22"/>
              </w:rPr>
            </w:pPr>
            <w:r>
              <w:rPr>
                <w:rFonts w:ascii="Arial Narrow" w:hAnsi="Arial Narrow"/>
                <w:sz w:val="22"/>
              </w:rPr>
              <w:t xml:space="preserve"> </w:t>
            </w:r>
          </w:p>
        </w:tc>
        <w:tc>
          <w:tcPr>
            <w:tcW w:w="995" w:type="dxa"/>
            <w:tcBorders>
              <w:top w:val="single" w:sz="4" w:space="0" w:color="auto"/>
              <w:left w:val="single" w:sz="4" w:space="0" w:color="auto"/>
              <w:bottom w:val="single" w:sz="4" w:space="0" w:color="auto"/>
              <w:right w:val="single" w:sz="4" w:space="0" w:color="auto"/>
            </w:tcBorders>
            <w:hideMark/>
          </w:tcPr>
          <w:p w14:paraId="253B9705" w14:textId="77777777" w:rsidR="00D74934" w:rsidRDefault="00D74934" w:rsidP="00E53D7D">
            <w:pPr>
              <w:rPr>
                <w:rFonts w:ascii="Arial Narrow" w:hAnsi="Arial Narrow"/>
                <w:sz w:val="22"/>
              </w:rPr>
            </w:pPr>
            <w:r>
              <w:rPr>
                <w:rFonts w:ascii="Arial Narrow" w:hAnsi="Arial Narrow"/>
                <w:sz w:val="22"/>
              </w:rPr>
              <w:t xml:space="preserve"> </w:t>
            </w:r>
          </w:p>
        </w:tc>
      </w:tr>
      <w:tr w:rsidR="00D74934" w14:paraId="7CDDDDC0" w14:textId="77777777" w:rsidTr="00B66087">
        <w:trPr>
          <w:gridBefore w:val="1"/>
          <w:wBefore w:w="486" w:type="dxa"/>
          <w:cantSplit/>
        </w:trPr>
        <w:tc>
          <w:tcPr>
            <w:tcW w:w="949" w:type="dxa"/>
            <w:tcBorders>
              <w:top w:val="single" w:sz="4" w:space="0" w:color="auto"/>
              <w:left w:val="single" w:sz="4" w:space="0" w:color="auto"/>
              <w:bottom w:val="single" w:sz="4" w:space="0" w:color="auto"/>
              <w:right w:val="single" w:sz="4" w:space="0" w:color="auto"/>
            </w:tcBorders>
          </w:tcPr>
          <w:p w14:paraId="4BBD1D0C" w14:textId="77777777" w:rsidR="00D74934" w:rsidRDefault="00D74934" w:rsidP="00E53D7D">
            <w:pPr>
              <w:rPr>
                <w:rFonts w:ascii="Arial Narrow" w:hAnsi="Arial Narrow"/>
                <w:sz w:val="22"/>
              </w:rPr>
            </w:pPr>
            <w:r>
              <w:rPr>
                <w:rFonts w:ascii="Arial Narrow" w:hAnsi="Arial Narrow"/>
                <w:sz w:val="22"/>
              </w:rPr>
              <w:t>Elective</w:t>
            </w:r>
          </w:p>
        </w:tc>
        <w:tc>
          <w:tcPr>
            <w:tcW w:w="898" w:type="dxa"/>
            <w:tcBorders>
              <w:top w:val="single" w:sz="4" w:space="0" w:color="auto"/>
              <w:left w:val="single" w:sz="4" w:space="0" w:color="auto"/>
              <w:bottom w:val="single" w:sz="4" w:space="0" w:color="auto"/>
              <w:right w:val="single" w:sz="4" w:space="0" w:color="auto"/>
            </w:tcBorders>
          </w:tcPr>
          <w:p w14:paraId="1A89B036" w14:textId="77777777" w:rsidR="00D74934" w:rsidRDefault="00D74934" w:rsidP="00E53D7D">
            <w:pPr>
              <w:rPr>
                <w:rFonts w:ascii="Arial Narrow" w:hAnsi="Arial Narrow"/>
                <w:sz w:val="22"/>
              </w:rPr>
            </w:pPr>
            <w:r>
              <w:rPr>
                <w:rFonts w:ascii="Arial Narrow" w:hAnsi="Arial Narrow"/>
                <w:sz w:val="22"/>
              </w:rPr>
              <w:t>xx.7xx</w:t>
            </w:r>
          </w:p>
        </w:tc>
        <w:tc>
          <w:tcPr>
            <w:tcW w:w="4093" w:type="dxa"/>
            <w:tcBorders>
              <w:top w:val="single" w:sz="4" w:space="0" w:color="auto"/>
              <w:left w:val="single" w:sz="4" w:space="0" w:color="auto"/>
              <w:bottom w:val="single" w:sz="4" w:space="0" w:color="auto"/>
              <w:right w:val="single" w:sz="4" w:space="0" w:color="auto"/>
            </w:tcBorders>
          </w:tcPr>
          <w:p w14:paraId="105BBB16" w14:textId="77777777" w:rsidR="00D74934" w:rsidRPr="00C67748" w:rsidRDefault="00D74934" w:rsidP="00E53D7D">
            <w:pPr>
              <w:rPr>
                <w:rFonts w:ascii="Arial Narrow" w:hAnsi="Arial Narrow"/>
                <w:color w:val="FF0000"/>
                <w:sz w:val="22"/>
              </w:rPr>
            </w:pPr>
            <w:r w:rsidRPr="005670D2">
              <w:rPr>
                <w:rFonts w:ascii="Arial Narrow" w:hAnsi="Arial Narrow"/>
                <w:sz w:val="22"/>
              </w:rPr>
              <w:t>Approved elective</w:t>
            </w:r>
          </w:p>
        </w:tc>
        <w:tc>
          <w:tcPr>
            <w:tcW w:w="2062" w:type="dxa"/>
            <w:tcBorders>
              <w:top w:val="single" w:sz="4" w:space="0" w:color="auto"/>
              <w:left w:val="single" w:sz="4" w:space="0" w:color="auto"/>
              <w:bottom w:val="single" w:sz="4" w:space="0" w:color="auto"/>
              <w:right w:val="single" w:sz="4" w:space="0" w:color="auto"/>
            </w:tcBorders>
          </w:tcPr>
          <w:p w14:paraId="6810F0D1" w14:textId="77777777" w:rsidR="00D74934" w:rsidRDefault="00D74934" w:rsidP="00E53D7D">
            <w:pPr>
              <w:rPr>
                <w:rFonts w:ascii="Arial Narrow" w:hAnsi="Arial Narrow"/>
                <w:sz w:val="22"/>
              </w:rPr>
            </w:pPr>
          </w:p>
        </w:tc>
        <w:tc>
          <w:tcPr>
            <w:tcW w:w="995" w:type="dxa"/>
            <w:tcBorders>
              <w:top w:val="single" w:sz="4" w:space="0" w:color="auto"/>
              <w:left w:val="single" w:sz="4" w:space="0" w:color="auto"/>
              <w:bottom w:val="single" w:sz="4" w:space="0" w:color="auto"/>
              <w:right w:val="single" w:sz="4" w:space="0" w:color="auto"/>
            </w:tcBorders>
          </w:tcPr>
          <w:p w14:paraId="74E797DC" w14:textId="77777777" w:rsidR="00D74934" w:rsidRDefault="00D74934" w:rsidP="00E53D7D">
            <w:pPr>
              <w:rPr>
                <w:rFonts w:ascii="Arial Narrow" w:hAnsi="Arial Narrow"/>
                <w:sz w:val="22"/>
              </w:rPr>
            </w:pPr>
          </w:p>
        </w:tc>
      </w:tr>
    </w:tbl>
    <w:p w14:paraId="25AF7EAE" w14:textId="77777777" w:rsidR="00D74934" w:rsidRDefault="00D74934" w:rsidP="00E53D7D"/>
    <w:tbl>
      <w:tblPr>
        <w:tblW w:w="9497"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2"/>
        <w:gridCol w:w="995"/>
        <w:gridCol w:w="900"/>
        <w:gridCol w:w="4140"/>
        <w:gridCol w:w="2036"/>
        <w:gridCol w:w="954"/>
      </w:tblGrid>
      <w:tr w:rsidR="00D74934" w14:paraId="453BFCA4" w14:textId="77777777" w:rsidTr="00B66087">
        <w:trPr>
          <w:cantSplit/>
        </w:trPr>
        <w:tc>
          <w:tcPr>
            <w:tcW w:w="472" w:type="dxa"/>
            <w:tcBorders>
              <w:top w:val="single" w:sz="4" w:space="0" w:color="auto"/>
              <w:left w:val="single" w:sz="4" w:space="0" w:color="auto"/>
              <w:bottom w:val="single" w:sz="4" w:space="0" w:color="auto"/>
              <w:right w:val="single" w:sz="4" w:space="0" w:color="auto"/>
            </w:tcBorders>
          </w:tcPr>
          <w:p w14:paraId="737D107D" w14:textId="77777777" w:rsidR="00D74934" w:rsidRDefault="00D74934" w:rsidP="00E53D7D">
            <w:r>
              <w:t>B</w:t>
            </w:r>
          </w:p>
        </w:tc>
        <w:tc>
          <w:tcPr>
            <w:tcW w:w="1895" w:type="dxa"/>
            <w:gridSpan w:val="2"/>
            <w:tcBorders>
              <w:top w:val="single" w:sz="4" w:space="0" w:color="auto"/>
              <w:left w:val="single" w:sz="4" w:space="0" w:color="auto"/>
              <w:bottom w:val="single" w:sz="4" w:space="0" w:color="auto"/>
              <w:right w:val="nil"/>
            </w:tcBorders>
          </w:tcPr>
          <w:p w14:paraId="7774DAFC" w14:textId="77777777" w:rsidR="00D74934" w:rsidRDefault="00D74934" w:rsidP="00E53D7D">
            <w:r w:rsidRPr="00683837">
              <w:rPr>
                <w:sz w:val="22"/>
              </w:rPr>
              <w:t>1</w:t>
            </w:r>
            <w:r>
              <w:rPr>
                <w:sz w:val="22"/>
              </w:rPr>
              <w:t>2</w:t>
            </w:r>
            <w:r w:rsidRPr="00683837">
              <w:rPr>
                <w:sz w:val="22"/>
              </w:rPr>
              <w:t xml:space="preserve"> </w:t>
            </w:r>
            <w:r w:rsidRPr="006E41A3">
              <w:rPr>
                <w:sz w:val="22"/>
              </w:rPr>
              <w:t>credit hours</w:t>
            </w:r>
          </w:p>
        </w:tc>
        <w:tc>
          <w:tcPr>
            <w:tcW w:w="4140" w:type="dxa"/>
            <w:tcBorders>
              <w:top w:val="single" w:sz="4" w:space="0" w:color="auto"/>
              <w:left w:val="nil"/>
              <w:bottom w:val="single" w:sz="4" w:space="0" w:color="auto"/>
              <w:right w:val="nil"/>
            </w:tcBorders>
          </w:tcPr>
          <w:p w14:paraId="505A0D8D" w14:textId="77777777" w:rsidR="00D74934" w:rsidRDefault="00D74934" w:rsidP="00E53D7D">
            <w:r>
              <w:t>Thesis</w:t>
            </w:r>
            <w:r w:rsidRPr="006E41A3">
              <w:t xml:space="preserve"> </w:t>
            </w:r>
            <w:proofErr w:type="gramStart"/>
            <w:r w:rsidRPr="006E41A3">
              <w:t>Route</w:t>
            </w:r>
            <w:r>
              <w:t xml:space="preserve">  </w:t>
            </w:r>
            <w:r>
              <w:tab/>
            </w:r>
            <w:proofErr w:type="gramEnd"/>
          </w:p>
        </w:tc>
        <w:tc>
          <w:tcPr>
            <w:tcW w:w="2990" w:type="dxa"/>
            <w:gridSpan w:val="2"/>
            <w:tcBorders>
              <w:top w:val="single" w:sz="4" w:space="0" w:color="auto"/>
              <w:left w:val="nil"/>
              <w:bottom w:val="single" w:sz="4" w:space="0" w:color="auto"/>
              <w:right w:val="single" w:sz="4" w:space="0" w:color="auto"/>
            </w:tcBorders>
          </w:tcPr>
          <w:p w14:paraId="2633CEB9" w14:textId="77777777" w:rsidR="00D74934" w:rsidRDefault="00D74934" w:rsidP="00E53D7D"/>
        </w:tc>
      </w:tr>
      <w:tr w:rsidR="00D74934" w:rsidRPr="00D02EA7" w14:paraId="6F636CA0" w14:textId="77777777" w:rsidTr="00B66087">
        <w:trPr>
          <w:gridBefore w:val="1"/>
          <w:wBefore w:w="472" w:type="dxa"/>
        </w:trPr>
        <w:tc>
          <w:tcPr>
            <w:tcW w:w="6035" w:type="dxa"/>
            <w:gridSpan w:val="3"/>
            <w:tcBorders>
              <w:top w:val="single" w:sz="4" w:space="0" w:color="auto"/>
            </w:tcBorders>
            <w:shd w:val="clear" w:color="auto" w:fill="E0E0E0"/>
          </w:tcPr>
          <w:p w14:paraId="61B7416B" w14:textId="77777777" w:rsidR="00D74934" w:rsidRPr="00D02EA7" w:rsidRDefault="00D74934" w:rsidP="00E53D7D">
            <w:pPr>
              <w:rPr>
                <w:b/>
                <w:sz w:val="22"/>
              </w:rPr>
            </w:pPr>
            <w:r w:rsidRPr="00D02EA7">
              <w:rPr>
                <w:b/>
                <w:sz w:val="22"/>
              </w:rPr>
              <w:t>Course number and name</w:t>
            </w:r>
          </w:p>
        </w:tc>
        <w:tc>
          <w:tcPr>
            <w:tcW w:w="2036" w:type="dxa"/>
            <w:tcBorders>
              <w:top w:val="single" w:sz="4" w:space="0" w:color="auto"/>
            </w:tcBorders>
            <w:shd w:val="clear" w:color="auto" w:fill="E0E0E0"/>
          </w:tcPr>
          <w:p w14:paraId="5E6698F4" w14:textId="77777777" w:rsidR="00D74934" w:rsidRPr="00D02EA7" w:rsidRDefault="00D74934" w:rsidP="00E53D7D">
            <w:pPr>
              <w:rPr>
                <w:b/>
                <w:sz w:val="22"/>
              </w:rPr>
            </w:pPr>
            <w:r w:rsidRPr="00D02EA7">
              <w:rPr>
                <w:b/>
                <w:sz w:val="22"/>
              </w:rPr>
              <w:t xml:space="preserve">Date </w:t>
            </w:r>
            <w:r>
              <w:rPr>
                <w:b/>
                <w:sz w:val="22"/>
              </w:rPr>
              <w:t>c</w:t>
            </w:r>
            <w:r w:rsidRPr="00D02EA7">
              <w:rPr>
                <w:b/>
                <w:sz w:val="22"/>
              </w:rPr>
              <w:t>ompleted</w:t>
            </w:r>
          </w:p>
        </w:tc>
        <w:tc>
          <w:tcPr>
            <w:tcW w:w="954" w:type="dxa"/>
            <w:tcBorders>
              <w:top w:val="single" w:sz="4" w:space="0" w:color="auto"/>
            </w:tcBorders>
            <w:shd w:val="clear" w:color="auto" w:fill="E0E0E0"/>
          </w:tcPr>
          <w:p w14:paraId="6FB71299" w14:textId="77777777" w:rsidR="00D74934" w:rsidRPr="00D02EA7" w:rsidRDefault="00D74934" w:rsidP="00E53D7D">
            <w:pPr>
              <w:rPr>
                <w:b/>
                <w:sz w:val="22"/>
              </w:rPr>
            </w:pPr>
            <w:r w:rsidRPr="00D02EA7">
              <w:rPr>
                <w:b/>
                <w:sz w:val="22"/>
              </w:rPr>
              <w:t>Grade</w:t>
            </w:r>
          </w:p>
        </w:tc>
      </w:tr>
      <w:tr w:rsidR="00D74934" w:rsidRPr="00D02EA7" w14:paraId="16BC8D78" w14:textId="77777777" w:rsidTr="00B66087">
        <w:trPr>
          <w:gridBefore w:val="1"/>
          <w:wBefore w:w="472" w:type="dxa"/>
        </w:trPr>
        <w:tc>
          <w:tcPr>
            <w:tcW w:w="995" w:type="dxa"/>
          </w:tcPr>
          <w:p w14:paraId="6A5B1376" w14:textId="77777777" w:rsidR="00D74934" w:rsidRPr="00683837" w:rsidRDefault="00D74934" w:rsidP="00E53D7D">
            <w:pPr>
              <w:rPr>
                <w:rFonts w:ascii="Arial Narrow" w:hAnsi="Arial Narrow"/>
                <w:sz w:val="22"/>
              </w:rPr>
            </w:pPr>
            <w:r w:rsidRPr="00683837">
              <w:rPr>
                <w:rFonts w:ascii="Arial Narrow" w:hAnsi="Arial Narrow"/>
                <w:sz w:val="22"/>
              </w:rPr>
              <w:t>Required</w:t>
            </w:r>
          </w:p>
        </w:tc>
        <w:tc>
          <w:tcPr>
            <w:tcW w:w="900" w:type="dxa"/>
          </w:tcPr>
          <w:p w14:paraId="425B997B" w14:textId="77777777" w:rsidR="00D74934" w:rsidRPr="00683837" w:rsidRDefault="00D74934" w:rsidP="00E53D7D">
            <w:pPr>
              <w:rPr>
                <w:rFonts w:ascii="Arial Narrow" w:hAnsi="Arial Narrow"/>
                <w:sz w:val="22"/>
              </w:rPr>
            </w:pPr>
            <w:r w:rsidRPr="00683837">
              <w:rPr>
                <w:rFonts w:ascii="Arial Narrow" w:hAnsi="Arial Narrow"/>
                <w:sz w:val="22"/>
              </w:rPr>
              <w:t>xx.7xx</w:t>
            </w:r>
          </w:p>
        </w:tc>
        <w:tc>
          <w:tcPr>
            <w:tcW w:w="4140" w:type="dxa"/>
          </w:tcPr>
          <w:p w14:paraId="59AC1E66" w14:textId="77777777" w:rsidR="00D74934" w:rsidRPr="00683837" w:rsidRDefault="00D74934" w:rsidP="00E53D7D">
            <w:pPr>
              <w:rPr>
                <w:rFonts w:ascii="Arial Narrow" w:hAnsi="Arial Narrow"/>
                <w:sz w:val="22"/>
              </w:rPr>
            </w:pPr>
            <w:r w:rsidRPr="00683837">
              <w:rPr>
                <w:rFonts w:ascii="Arial Narrow" w:hAnsi="Arial Narrow"/>
                <w:sz w:val="22"/>
              </w:rPr>
              <w:t>Approved research elective (3 cr. hrs.)</w:t>
            </w:r>
          </w:p>
        </w:tc>
        <w:tc>
          <w:tcPr>
            <w:tcW w:w="2036" w:type="dxa"/>
          </w:tcPr>
          <w:p w14:paraId="4B1D477B" w14:textId="77777777" w:rsidR="00D74934" w:rsidRPr="00D02EA7" w:rsidRDefault="00D74934" w:rsidP="00E53D7D">
            <w:pPr>
              <w:rPr>
                <w:rFonts w:ascii="Arial Narrow" w:hAnsi="Arial Narrow"/>
                <w:sz w:val="22"/>
              </w:rPr>
            </w:pPr>
          </w:p>
        </w:tc>
        <w:tc>
          <w:tcPr>
            <w:tcW w:w="954" w:type="dxa"/>
          </w:tcPr>
          <w:p w14:paraId="65BE1F1D" w14:textId="77777777" w:rsidR="00D74934" w:rsidRPr="00D02EA7" w:rsidRDefault="00D74934" w:rsidP="00E53D7D">
            <w:pPr>
              <w:rPr>
                <w:rFonts w:ascii="Arial Narrow" w:hAnsi="Arial Narrow"/>
                <w:sz w:val="22"/>
              </w:rPr>
            </w:pPr>
          </w:p>
        </w:tc>
      </w:tr>
      <w:tr w:rsidR="00D74934" w:rsidRPr="00D02EA7" w14:paraId="4836E6E2" w14:textId="77777777" w:rsidTr="00E53D7D">
        <w:trPr>
          <w:gridBefore w:val="1"/>
          <w:wBefore w:w="472" w:type="dxa"/>
          <w:trHeight w:val="54"/>
        </w:trPr>
        <w:tc>
          <w:tcPr>
            <w:tcW w:w="995" w:type="dxa"/>
          </w:tcPr>
          <w:p w14:paraId="682C6E78" w14:textId="77777777" w:rsidR="00D74934" w:rsidRPr="00D02EA7" w:rsidRDefault="00D74934" w:rsidP="00E53D7D">
            <w:pPr>
              <w:rPr>
                <w:rFonts w:ascii="Arial Narrow" w:hAnsi="Arial Narrow"/>
                <w:sz w:val="22"/>
              </w:rPr>
            </w:pPr>
            <w:r w:rsidRPr="00D02EA7">
              <w:rPr>
                <w:rFonts w:ascii="Arial Narrow" w:hAnsi="Arial Narrow"/>
                <w:sz w:val="22"/>
              </w:rPr>
              <w:t>Required</w:t>
            </w:r>
          </w:p>
        </w:tc>
        <w:tc>
          <w:tcPr>
            <w:tcW w:w="900" w:type="dxa"/>
          </w:tcPr>
          <w:p w14:paraId="604802E5" w14:textId="77777777" w:rsidR="00D74934" w:rsidRPr="00D02EA7" w:rsidRDefault="00D74934" w:rsidP="00E53D7D">
            <w:pPr>
              <w:rPr>
                <w:rFonts w:ascii="Arial Narrow" w:hAnsi="Arial Narrow"/>
                <w:sz w:val="22"/>
              </w:rPr>
            </w:pPr>
            <w:r w:rsidRPr="00D02EA7">
              <w:rPr>
                <w:rFonts w:ascii="Arial Narrow" w:hAnsi="Arial Narrow"/>
                <w:sz w:val="22"/>
              </w:rPr>
              <w:t>07:</w:t>
            </w:r>
            <w:r>
              <w:rPr>
                <w:rFonts w:ascii="Arial Narrow" w:hAnsi="Arial Narrow"/>
                <w:sz w:val="22"/>
              </w:rPr>
              <w:t>770</w:t>
            </w:r>
          </w:p>
        </w:tc>
        <w:tc>
          <w:tcPr>
            <w:tcW w:w="4140" w:type="dxa"/>
          </w:tcPr>
          <w:p w14:paraId="56E93663" w14:textId="77777777" w:rsidR="00D74934" w:rsidRPr="00D02EA7" w:rsidRDefault="00D74934" w:rsidP="00E53D7D">
            <w:pPr>
              <w:rPr>
                <w:rFonts w:ascii="Arial Narrow" w:hAnsi="Arial Narrow"/>
                <w:sz w:val="22"/>
              </w:rPr>
            </w:pPr>
            <w:r>
              <w:rPr>
                <w:rFonts w:ascii="Arial Narrow" w:hAnsi="Arial Narrow"/>
                <w:sz w:val="22"/>
              </w:rPr>
              <w:t>Thesis (</w:t>
            </w:r>
            <w:r w:rsidRPr="00D02EA7">
              <w:rPr>
                <w:rFonts w:ascii="Arial Narrow" w:hAnsi="Arial Narrow"/>
                <w:sz w:val="22"/>
              </w:rPr>
              <w:t xml:space="preserve">9 </w:t>
            </w:r>
            <w:proofErr w:type="spellStart"/>
            <w:r w:rsidRPr="00D02EA7">
              <w:rPr>
                <w:rFonts w:ascii="Arial Narrow" w:hAnsi="Arial Narrow"/>
                <w:sz w:val="22"/>
              </w:rPr>
              <w:t>cr.hrs</w:t>
            </w:r>
            <w:proofErr w:type="spellEnd"/>
            <w:r w:rsidRPr="00D02EA7">
              <w:rPr>
                <w:rFonts w:ascii="Arial Narrow" w:hAnsi="Arial Narrow"/>
                <w:sz w:val="22"/>
              </w:rPr>
              <w:t>.</w:t>
            </w:r>
            <w:r>
              <w:rPr>
                <w:rFonts w:ascii="Arial Narrow" w:hAnsi="Arial Narrow"/>
                <w:sz w:val="22"/>
              </w:rPr>
              <w:t>)</w:t>
            </w:r>
          </w:p>
        </w:tc>
        <w:tc>
          <w:tcPr>
            <w:tcW w:w="2036" w:type="dxa"/>
          </w:tcPr>
          <w:p w14:paraId="6AFAB436" w14:textId="77777777" w:rsidR="00D74934" w:rsidRPr="00D02EA7" w:rsidRDefault="00D74934" w:rsidP="00E53D7D">
            <w:pPr>
              <w:rPr>
                <w:rFonts w:ascii="Arial Narrow" w:hAnsi="Arial Narrow"/>
                <w:sz w:val="22"/>
              </w:rPr>
            </w:pPr>
          </w:p>
        </w:tc>
        <w:tc>
          <w:tcPr>
            <w:tcW w:w="954" w:type="dxa"/>
          </w:tcPr>
          <w:p w14:paraId="042C5D41" w14:textId="77777777" w:rsidR="00D74934" w:rsidRPr="00D02EA7" w:rsidRDefault="00D74934" w:rsidP="00E53D7D">
            <w:pPr>
              <w:rPr>
                <w:rFonts w:ascii="Arial Narrow" w:hAnsi="Arial Narrow"/>
                <w:sz w:val="22"/>
              </w:rPr>
            </w:pPr>
          </w:p>
        </w:tc>
      </w:tr>
    </w:tbl>
    <w:p w14:paraId="4D2E12B8" w14:textId="77777777" w:rsidR="00D74934" w:rsidRDefault="00D74934" w:rsidP="00D74934">
      <w:pPr>
        <w:pStyle w:val="Heading2"/>
      </w:pPr>
    </w:p>
    <w:p w14:paraId="308F224F" w14:textId="77777777" w:rsidR="00D74934" w:rsidRDefault="00D74934" w:rsidP="00D74934"/>
    <w:p w14:paraId="5E6D6F63" w14:textId="77777777" w:rsidR="00D74934" w:rsidRDefault="00D74934" w:rsidP="00D74934"/>
    <w:p w14:paraId="7B969857" w14:textId="77777777" w:rsidR="00D74934" w:rsidRDefault="00D74934" w:rsidP="00D74934"/>
    <w:p w14:paraId="0FE634FD" w14:textId="77777777" w:rsidR="00D74934" w:rsidRDefault="00D74934" w:rsidP="00D74934"/>
    <w:p w14:paraId="62A1F980" w14:textId="77777777" w:rsidR="00D74934" w:rsidRDefault="00D74934" w:rsidP="00D74934"/>
    <w:p w14:paraId="300079F4" w14:textId="77777777" w:rsidR="00D74934" w:rsidRDefault="00D74934" w:rsidP="00D74934"/>
    <w:p w14:paraId="299D8616" w14:textId="77777777" w:rsidR="00D74934" w:rsidRPr="00D74934" w:rsidRDefault="00D74934" w:rsidP="00D74934"/>
    <w:p w14:paraId="491D2769" w14:textId="77777777" w:rsidR="00E53D7D" w:rsidRDefault="00E53D7D" w:rsidP="000133ED">
      <w:pPr>
        <w:pStyle w:val="Heading2"/>
      </w:pPr>
    </w:p>
    <w:p w14:paraId="6F5CD9ED" w14:textId="77777777" w:rsidR="00E53D7D" w:rsidRDefault="00E53D7D" w:rsidP="00E53D7D"/>
    <w:p w14:paraId="4EF7FBD7" w14:textId="77777777" w:rsidR="00E53D7D" w:rsidRPr="00E53D7D" w:rsidRDefault="00E53D7D" w:rsidP="00E53D7D"/>
    <w:p w14:paraId="740C982E" w14:textId="77777777" w:rsidR="00CC6C2C" w:rsidRDefault="00CC6C2C" w:rsidP="000133ED">
      <w:pPr>
        <w:pStyle w:val="Heading2"/>
      </w:pPr>
    </w:p>
    <w:p w14:paraId="15C78039" w14:textId="77777777" w:rsidR="00CC6C2C" w:rsidRPr="00CC6C2C" w:rsidRDefault="00CC6C2C" w:rsidP="00CC6C2C"/>
    <w:p w14:paraId="63EC369B" w14:textId="77777777" w:rsidR="00D74934" w:rsidRPr="00D74934" w:rsidRDefault="00D74934" w:rsidP="000133ED">
      <w:pPr>
        <w:pStyle w:val="Heading2"/>
      </w:pPr>
      <w:bookmarkStart w:id="60" w:name="_Toc157346363"/>
      <w:r>
        <w:lastRenderedPageBreak/>
        <w:t xml:space="preserve">Master of Education – Educational Guidance and Counselling </w:t>
      </w:r>
      <w:r w:rsidR="00CA27C0">
        <w:t>Sample Program Sheet</w:t>
      </w:r>
      <w:bookmarkEnd w:id="60"/>
    </w:p>
    <w:p w14:paraId="527D639D" w14:textId="77777777" w:rsidR="00E53D7D" w:rsidRDefault="00E53D7D" w:rsidP="00E53D7D">
      <w:pPr>
        <w:rPr>
          <w:sz w:val="22"/>
        </w:rPr>
      </w:pPr>
    </w:p>
    <w:p w14:paraId="5EA391E6" w14:textId="77777777" w:rsidR="00D74934" w:rsidRDefault="00D74934" w:rsidP="00E53D7D">
      <w:r>
        <w:rPr>
          <w:sz w:val="22"/>
        </w:rPr>
        <w:t xml:space="preserve">6 credit hours </w:t>
      </w:r>
      <w:r>
        <w:tab/>
        <w:t>Educational Core</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5400"/>
        <w:gridCol w:w="2157"/>
        <w:gridCol w:w="900"/>
      </w:tblGrid>
      <w:tr w:rsidR="00D74934" w:rsidRPr="006967C9" w14:paraId="164594C6" w14:textId="77777777" w:rsidTr="00B66087">
        <w:tc>
          <w:tcPr>
            <w:tcW w:w="6408" w:type="dxa"/>
            <w:gridSpan w:val="2"/>
            <w:shd w:val="clear" w:color="auto" w:fill="E0E0E0"/>
          </w:tcPr>
          <w:p w14:paraId="29018CBE" w14:textId="77777777" w:rsidR="00D74934" w:rsidRPr="006967C9" w:rsidRDefault="00D74934" w:rsidP="00E53D7D">
            <w:pPr>
              <w:rPr>
                <w:b/>
                <w:sz w:val="22"/>
              </w:rPr>
            </w:pPr>
            <w:r w:rsidRPr="006967C9">
              <w:rPr>
                <w:b/>
                <w:sz w:val="22"/>
              </w:rPr>
              <w:t>Course number and name</w:t>
            </w:r>
          </w:p>
        </w:tc>
        <w:tc>
          <w:tcPr>
            <w:tcW w:w="2157" w:type="dxa"/>
            <w:shd w:val="clear" w:color="auto" w:fill="E0E0E0"/>
          </w:tcPr>
          <w:p w14:paraId="61005D57" w14:textId="77777777" w:rsidR="00D74934" w:rsidRPr="006967C9" w:rsidRDefault="00D74934" w:rsidP="00E53D7D">
            <w:pPr>
              <w:rPr>
                <w:b/>
                <w:sz w:val="22"/>
              </w:rPr>
            </w:pPr>
            <w:r w:rsidRPr="006967C9">
              <w:rPr>
                <w:b/>
                <w:sz w:val="22"/>
              </w:rPr>
              <w:t>Date completed</w:t>
            </w:r>
          </w:p>
        </w:tc>
        <w:tc>
          <w:tcPr>
            <w:tcW w:w="900" w:type="dxa"/>
            <w:shd w:val="clear" w:color="auto" w:fill="E0E0E0"/>
          </w:tcPr>
          <w:p w14:paraId="46E8EA59" w14:textId="77777777" w:rsidR="00D74934" w:rsidRPr="006967C9" w:rsidRDefault="00D74934" w:rsidP="00E53D7D">
            <w:pPr>
              <w:rPr>
                <w:b/>
                <w:sz w:val="22"/>
              </w:rPr>
            </w:pPr>
            <w:r w:rsidRPr="006967C9">
              <w:rPr>
                <w:b/>
                <w:sz w:val="22"/>
              </w:rPr>
              <w:t>Grade</w:t>
            </w:r>
          </w:p>
        </w:tc>
      </w:tr>
      <w:tr w:rsidR="00D74934" w:rsidRPr="006967C9" w14:paraId="33F3F7D7" w14:textId="77777777" w:rsidTr="00B66087">
        <w:tc>
          <w:tcPr>
            <w:tcW w:w="1008" w:type="dxa"/>
          </w:tcPr>
          <w:p w14:paraId="54A9AB25" w14:textId="77777777" w:rsidR="00D74934" w:rsidRPr="006967C9" w:rsidRDefault="00D74934" w:rsidP="00E53D7D">
            <w:pPr>
              <w:rPr>
                <w:rFonts w:ascii="Arial Narrow" w:hAnsi="Arial Narrow"/>
                <w:sz w:val="22"/>
              </w:rPr>
            </w:pPr>
            <w:r w:rsidRPr="006967C9">
              <w:rPr>
                <w:rFonts w:ascii="Arial Narrow" w:hAnsi="Arial Narrow"/>
                <w:sz w:val="22"/>
              </w:rPr>
              <w:t>07:752</w:t>
            </w:r>
          </w:p>
        </w:tc>
        <w:tc>
          <w:tcPr>
            <w:tcW w:w="5400" w:type="dxa"/>
          </w:tcPr>
          <w:p w14:paraId="44B91FD9" w14:textId="77777777" w:rsidR="00D74934" w:rsidRPr="006967C9" w:rsidRDefault="00D74934" w:rsidP="00E53D7D">
            <w:pPr>
              <w:rPr>
                <w:rFonts w:ascii="Arial Narrow" w:hAnsi="Arial Narrow"/>
                <w:sz w:val="22"/>
              </w:rPr>
            </w:pPr>
            <w:r w:rsidRPr="006967C9">
              <w:rPr>
                <w:rFonts w:ascii="Arial Narrow" w:hAnsi="Arial Narrow"/>
                <w:sz w:val="22"/>
              </w:rPr>
              <w:t>Overview of Educational Issues</w:t>
            </w:r>
            <w:r w:rsidRPr="006967C9">
              <w:rPr>
                <w:rFonts w:ascii="Arial Narrow" w:hAnsi="Arial Narrow"/>
                <w:b/>
                <w:color w:val="FF0000"/>
                <w:sz w:val="22"/>
              </w:rPr>
              <w:t xml:space="preserve"> </w:t>
            </w:r>
          </w:p>
        </w:tc>
        <w:tc>
          <w:tcPr>
            <w:tcW w:w="2157" w:type="dxa"/>
          </w:tcPr>
          <w:p w14:paraId="752553BD" w14:textId="77777777" w:rsidR="00D74934" w:rsidRPr="006967C9" w:rsidRDefault="00D74934" w:rsidP="00E53D7D">
            <w:pPr>
              <w:rPr>
                <w:rFonts w:ascii="Arial Narrow" w:hAnsi="Arial Narrow"/>
                <w:sz w:val="22"/>
              </w:rPr>
            </w:pPr>
            <w:r w:rsidRPr="006967C9">
              <w:rPr>
                <w:rFonts w:ascii="Arial Narrow" w:hAnsi="Arial Narrow"/>
                <w:sz w:val="22"/>
              </w:rPr>
              <w:t xml:space="preserve"> </w:t>
            </w:r>
          </w:p>
        </w:tc>
        <w:tc>
          <w:tcPr>
            <w:tcW w:w="900" w:type="dxa"/>
          </w:tcPr>
          <w:p w14:paraId="56051E44" w14:textId="77777777" w:rsidR="00D74934" w:rsidRPr="006967C9" w:rsidRDefault="00D74934" w:rsidP="00E53D7D">
            <w:pPr>
              <w:rPr>
                <w:rFonts w:ascii="Arial Narrow" w:hAnsi="Arial Narrow"/>
                <w:sz w:val="22"/>
              </w:rPr>
            </w:pPr>
            <w:r w:rsidRPr="006967C9">
              <w:rPr>
                <w:rFonts w:ascii="Arial Narrow" w:hAnsi="Arial Narrow"/>
                <w:sz w:val="22"/>
              </w:rPr>
              <w:t xml:space="preserve"> </w:t>
            </w:r>
          </w:p>
        </w:tc>
      </w:tr>
      <w:tr w:rsidR="00D74934" w:rsidRPr="006967C9" w14:paraId="04163151" w14:textId="77777777" w:rsidTr="00B66087">
        <w:trPr>
          <w:trHeight w:val="70"/>
        </w:trPr>
        <w:tc>
          <w:tcPr>
            <w:tcW w:w="1008" w:type="dxa"/>
          </w:tcPr>
          <w:p w14:paraId="7DC299EC" w14:textId="77777777" w:rsidR="00D74934" w:rsidRPr="006967C9" w:rsidRDefault="00D74934" w:rsidP="00E53D7D">
            <w:pPr>
              <w:rPr>
                <w:rFonts w:ascii="Arial Narrow" w:hAnsi="Arial Narrow"/>
                <w:sz w:val="22"/>
              </w:rPr>
            </w:pPr>
            <w:r w:rsidRPr="006967C9">
              <w:rPr>
                <w:rFonts w:ascii="Arial Narrow" w:hAnsi="Arial Narrow"/>
                <w:sz w:val="22"/>
              </w:rPr>
              <w:t>07.714</w:t>
            </w:r>
          </w:p>
        </w:tc>
        <w:tc>
          <w:tcPr>
            <w:tcW w:w="5400" w:type="dxa"/>
          </w:tcPr>
          <w:p w14:paraId="4AED0CA3" w14:textId="77777777" w:rsidR="00D74934" w:rsidRPr="006967C9" w:rsidRDefault="00D74934" w:rsidP="00E53D7D">
            <w:pPr>
              <w:rPr>
                <w:rFonts w:ascii="Arial Narrow" w:hAnsi="Arial Narrow"/>
                <w:sz w:val="22"/>
              </w:rPr>
            </w:pPr>
            <w:r w:rsidRPr="006967C9">
              <w:rPr>
                <w:rFonts w:ascii="Arial Narrow" w:hAnsi="Arial Narrow"/>
                <w:sz w:val="22"/>
              </w:rPr>
              <w:t xml:space="preserve">Introduction to Educational Research Methodologies </w:t>
            </w:r>
          </w:p>
        </w:tc>
        <w:tc>
          <w:tcPr>
            <w:tcW w:w="2157" w:type="dxa"/>
          </w:tcPr>
          <w:p w14:paraId="5101B52C" w14:textId="77777777" w:rsidR="00D74934" w:rsidRPr="006967C9" w:rsidRDefault="00D74934" w:rsidP="00E53D7D">
            <w:pPr>
              <w:rPr>
                <w:rFonts w:ascii="Arial Narrow" w:hAnsi="Arial Narrow"/>
                <w:sz w:val="22"/>
              </w:rPr>
            </w:pPr>
          </w:p>
        </w:tc>
        <w:tc>
          <w:tcPr>
            <w:tcW w:w="900" w:type="dxa"/>
          </w:tcPr>
          <w:p w14:paraId="3C8EC45C" w14:textId="77777777" w:rsidR="00D74934" w:rsidRPr="006967C9" w:rsidRDefault="00D74934" w:rsidP="00E53D7D">
            <w:pPr>
              <w:rPr>
                <w:rFonts w:ascii="Arial Narrow" w:hAnsi="Arial Narrow"/>
                <w:sz w:val="22"/>
              </w:rPr>
            </w:pPr>
          </w:p>
        </w:tc>
      </w:tr>
    </w:tbl>
    <w:p w14:paraId="326DC100" w14:textId="77777777" w:rsidR="00D74934" w:rsidRPr="006967C9" w:rsidRDefault="00D74934" w:rsidP="00E53D7D"/>
    <w:p w14:paraId="0A821549" w14:textId="77777777" w:rsidR="00D74934" w:rsidRDefault="00D74934" w:rsidP="00E53D7D"/>
    <w:p w14:paraId="0F61E250" w14:textId="77777777" w:rsidR="00D74934" w:rsidRDefault="00D74934" w:rsidP="00E53D7D">
      <w:pPr>
        <w:rPr>
          <w:b/>
          <w:bCs/>
        </w:rPr>
      </w:pPr>
      <w:r>
        <w:rPr>
          <w:b/>
          <w:bCs/>
          <w:sz w:val="22"/>
        </w:rPr>
        <w:t>21</w:t>
      </w:r>
      <w:r w:rsidRPr="006E41A3">
        <w:rPr>
          <w:b/>
          <w:bCs/>
          <w:sz w:val="22"/>
        </w:rPr>
        <w:t xml:space="preserve"> credit hours </w:t>
      </w:r>
      <w:r>
        <w:rPr>
          <w:b/>
          <w:bCs/>
        </w:rPr>
        <w:tab/>
        <w:t>Guidance and Counselling Specialization</w:t>
      </w:r>
      <w:r>
        <w:rPr>
          <w:b/>
          <w:bCs/>
        </w:rPr>
        <w:tab/>
      </w:r>
    </w:p>
    <w:tbl>
      <w:tblPr>
        <w:tblW w:w="9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5400"/>
        <w:gridCol w:w="2057"/>
        <w:gridCol w:w="1000"/>
        <w:gridCol w:w="8"/>
      </w:tblGrid>
      <w:tr w:rsidR="00D74934" w:rsidRPr="00D02EA7" w14:paraId="1953B396" w14:textId="77777777" w:rsidTr="00B66087">
        <w:trPr>
          <w:gridAfter w:val="1"/>
          <w:wAfter w:w="8" w:type="dxa"/>
        </w:trPr>
        <w:tc>
          <w:tcPr>
            <w:tcW w:w="6408" w:type="dxa"/>
            <w:gridSpan w:val="2"/>
            <w:shd w:val="clear" w:color="auto" w:fill="E0E0E0"/>
          </w:tcPr>
          <w:p w14:paraId="697E8AF1" w14:textId="77777777" w:rsidR="00D74934" w:rsidRPr="00D02EA7" w:rsidRDefault="00D74934" w:rsidP="00E53D7D">
            <w:pPr>
              <w:rPr>
                <w:b/>
                <w:sz w:val="22"/>
              </w:rPr>
            </w:pPr>
            <w:r w:rsidRPr="00D02EA7">
              <w:rPr>
                <w:b/>
                <w:sz w:val="22"/>
              </w:rPr>
              <w:t>Course number and name</w:t>
            </w:r>
          </w:p>
        </w:tc>
        <w:tc>
          <w:tcPr>
            <w:tcW w:w="2057" w:type="dxa"/>
            <w:shd w:val="clear" w:color="auto" w:fill="E0E0E0"/>
          </w:tcPr>
          <w:p w14:paraId="6D7B9A3D" w14:textId="77777777" w:rsidR="00D74934" w:rsidRPr="00D02EA7" w:rsidRDefault="00D74934" w:rsidP="00E53D7D">
            <w:pPr>
              <w:rPr>
                <w:b/>
                <w:sz w:val="22"/>
              </w:rPr>
            </w:pPr>
            <w:r w:rsidRPr="00D02EA7">
              <w:rPr>
                <w:b/>
                <w:sz w:val="22"/>
              </w:rPr>
              <w:t>Date completed</w:t>
            </w:r>
          </w:p>
        </w:tc>
        <w:tc>
          <w:tcPr>
            <w:tcW w:w="1000" w:type="dxa"/>
            <w:shd w:val="clear" w:color="auto" w:fill="E0E0E0"/>
          </w:tcPr>
          <w:p w14:paraId="4246DE70" w14:textId="77777777" w:rsidR="00D74934" w:rsidRPr="00D02EA7" w:rsidRDefault="00D74934" w:rsidP="00E53D7D">
            <w:pPr>
              <w:rPr>
                <w:b/>
                <w:sz w:val="22"/>
              </w:rPr>
            </w:pPr>
            <w:r w:rsidRPr="00D02EA7">
              <w:rPr>
                <w:b/>
                <w:sz w:val="22"/>
              </w:rPr>
              <w:t>Grade</w:t>
            </w:r>
          </w:p>
        </w:tc>
      </w:tr>
      <w:tr w:rsidR="00D74934" w:rsidRPr="00586DE6" w14:paraId="68E0B720" w14:textId="77777777" w:rsidTr="00B66087">
        <w:trPr>
          <w:cantSplit/>
        </w:trPr>
        <w:tc>
          <w:tcPr>
            <w:tcW w:w="1008" w:type="dxa"/>
          </w:tcPr>
          <w:p w14:paraId="0D8E8042" w14:textId="77777777" w:rsidR="00D74934" w:rsidRPr="00586DE6" w:rsidRDefault="00D74934" w:rsidP="00E53D7D">
            <w:pPr>
              <w:rPr>
                <w:rFonts w:ascii="Arial Narrow" w:hAnsi="Arial Narrow"/>
                <w:sz w:val="22"/>
              </w:rPr>
            </w:pPr>
            <w:r>
              <w:rPr>
                <w:rFonts w:ascii="Arial Narrow" w:hAnsi="Arial Narrow"/>
                <w:sz w:val="22"/>
              </w:rPr>
              <w:t>04.704</w:t>
            </w:r>
          </w:p>
        </w:tc>
        <w:tc>
          <w:tcPr>
            <w:tcW w:w="5400" w:type="dxa"/>
          </w:tcPr>
          <w:p w14:paraId="50599475" w14:textId="77777777" w:rsidR="00D74934" w:rsidRPr="00586DE6" w:rsidRDefault="00D74934" w:rsidP="00E53D7D">
            <w:pPr>
              <w:rPr>
                <w:rFonts w:ascii="Arial Narrow" w:hAnsi="Arial Narrow"/>
                <w:sz w:val="22"/>
              </w:rPr>
            </w:pPr>
            <w:r>
              <w:rPr>
                <w:rFonts w:ascii="Arial Narrow" w:hAnsi="Arial Narrow"/>
                <w:sz w:val="22"/>
              </w:rPr>
              <w:t>Counselling Interventions</w:t>
            </w:r>
          </w:p>
        </w:tc>
        <w:tc>
          <w:tcPr>
            <w:tcW w:w="2057" w:type="dxa"/>
          </w:tcPr>
          <w:p w14:paraId="66FDCF4E" w14:textId="77777777" w:rsidR="00D74934" w:rsidRPr="00586DE6" w:rsidRDefault="00D74934" w:rsidP="00E53D7D">
            <w:pPr>
              <w:rPr>
                <w:rFonts w:ascii="Arial Narrow" w:hAnsi="Arial Narrow"/>
                <w:sz w:val="22"/>
              </w:rPr>
            </w:pPr>
          </w:p>
        </w:tc>
        <w:tc>
          <w:tcPr>
            <w:tcW w:w="1008" w:type="dxa"/>
            <w:gridSpan w:val="2"/>
          </w:tcPr>
          <w:p w14:paraId="3BEE236D" w14:textId="77777777" w:rsidR="00D74934" w:rsidRPr="00586DE6" w:rsidRDefault="00D74934" w:rsidP="00E53D7D">
            <w:pPr>
              <w:rPr>
                <w:rFonts w:ascii="Arial Narrow" w:hAnsi="Arial Narrow"/>
                <w:sz w:val="22"/>
              </w:rPr>
            </w:pPr>
          </w:p>
        </w:tc>
      </w:tr>
      <w:tr w:rsidR="00D74934" w:rsidRPr="00586DE6" w14:paraId="461D3EB3" w14:textId="77777777" w:rsidTr="00B66087">
        <w:trPr>
          <w:cantSplit/>
        </w:trPr>
        <w:tc>
          <w:tcPr>
            <w:tcW w:w="1008" w:type="dxa"/>
          </w:tcPr>
          <w:p w14:paraId="509C6850" w14:textId="77777777" w:rsidR="00D74934" w:rsidRPr="00586DE6" w:rsidRDefault="00D74934" w:rsidP="00E53D7D">
            <w:pPr>
              <w:rPr>
                <w:rFonts w:ascii="Arial Narrow" w:hAnsi="Arial Narrow"/>
                <w:sz w:val="22"/>
              </w:rPr>
            </w:pPr>
            <w:r w:rsidRPr="00586DE6">
              <w:rPr>
                <w:rFonts w:ascii="Arial Narrow" w:hAnsi="Arial Narrow"/>
                <w:sz w:val="22"/>
              </w:rPr>
              <w:t>04:</w:t>
            </w:r>
            <w:r>
              <w:rPr>
                <w:rFonts w:ascii="Arial Narrow" w:hAnsi="Arial Narrow"/>
                <w:sz w:val="22"/>
              </w:rPr>
              <w:t>7</w:t>
            </w:r>
            <w:r w:rsidRPr="00586DE6">
              <w:rPr>
                <w:rFonts w:ascii="Arial Narrow" w:hAnsi="Arial Narrow"/>
                <w:sz w:val="22"/>
              </w:rPr>
              <w:t>08</w:t>
            </w:r>
          </w:p>
        </w:tc>
        <w:tc>
          <w:tcPr>
            <w:tcW w:w="5400" w:type="dxa"/>
          </w:tcPr>
          <w:p w14:paraId="54514356" w14:textId="77777777" w:rsidR="00D74934" w:rsidRPr="00586DE6" w:rsidRDefault="00D74934" w:rsidP="00E53D7D">
            <w:pPr>
              <w:rPr>
                <w:rFonts w:ascii="Arial Narrow" w:hAnsi="Arial Narrow"/>
                <w:sz w:val="22"/>
              </w:rPr>
            </w:pPr>
            <w:r w:rsidRPr="00586DE6">
              <w:rPr>
                <w:rFonts w:ascii="Arial Narrow" w:hAnsi="Arial Narrow"/>
                <w:sz w:val="22"/>
              </w:rPr>
              <w:t>Introduction to Counselling: Helping Relationships</w:t>
            </w:r>
          </w:p>
        </w:tc>
        <w:tc>
          <w:tcPr>
            <w:tcW w:w="2057" w:type="dxa"/>
          </w:tcPr>
          <w:p w14:paraId="0CCC0888" w14:textId="77777777" w:rsidR="00D74934" w:rsidRPr="00BA60E3" w:rsidRDefault="00D74934" w:rsidP="00E53D7D">
            <w:pPr>
              <w:rPr>
                <w:rFonts w:ascii="Arial Narrow" w:hAnsi="Arial Narrow"/>
                <w:b/>
                <w:sz w:val="22"/>
              </w:rPr>
            </w:pPr>
          </w:p>
        </w:tc>
        <w:tc>
          <w:tcPr>
            <w:tcW w:w="1008" w:type="dxa"/>
            <w:gridSpan w:val="2"/>
          </w:tcPr>
          <w:p w14:paraId="4A990D24" w14:textId="77777777" w:rsidR="00D74934" w:rsidRPr="00BA60E3" w:rsidRDefault="00D74934" w:rsidP="00E53D7D">
            <w:pPr>
              <w:rPr>
                <w:rFonts w:ascii="Arial Narrow" w:hAnsi="Arial Narrow"/>
                <w:b/>
                <w:sz w:val="22"/>
              </w:rPr>
            </w:pPr>
          </w:p>
        </w:tc>
      </w:tr>
      <w:tr w:rsidR="00D74934" w:rsidRPr="00586DE6" w14:paraId="01FD6DFD" w14:textId="77777777" w:rsidTr="00B66087">
        <w:trPr>
          <w:cantSplit/>
        </w:trPr>
        <w:tc>
          <w:tcPr>
            <w:tcW w:w="1008" w:type="dxa"/>
          </w:tcPr>
          <w:p w14:paraId="1FE8352B" w14:textId="77777777" w:rsidR="00D74934" w:rsidRPr="00586DE6" w:rsidRDefault="00D74934" w:rsidP="00E53D7D">
            <w:pPr>
              <w:rPr>
                <w:rFonts w:ascii="Arial Narrow" w:hAnsi="Arial Narrow"/>
                <w:sz w:val="22"/>
              </w:rPr>
            </w:pPr>
            <w:r w:rsidRPr="00586DE6">
              <w:rPr>
                <w:rFonts w:ascii="Arial Narrow" w:hAnsi="Arial Narrow"/>
                <w:sz w:val="22"/>
              </w:rPr>
              <w:t>04:</w:t>
            </w:r>
            <w:r>
              <w:rPr>
                <w:rFonts w:ascii="Arial Narrow" w:hAnsi="Arial Narrow"/>
                <w:sz w:val="22"/>
              </w:rPr>
              <w:t>7</w:t>
            </w:r>
            <w:r w:rsidRPr="00586DE6">
              <w:rPr>
                <w:rFonts w:ascii="Arial Narrow" w:hAnsi="Arial Narrow"/>
                <w:sz w:val="22"/>
              </w:rPr>
              <w:t xml:space="preserve">09 </w:t>
            </w:r>
          </w:p>
        </w:tc>
        <w:tc>
          <w:tcPr>
            <w:tcW w:w="5400" w:type="dxa"/>
          </w:tcPr>
          <w:p w14:paraId="3893A58B" w14:textId="77777777" w:rsidR="00D74934" w:rsidRPr="00566832" w:rsidRDefault="00D74934" w:rsidP="00E53D7D">
            <w:pPr>
              <w:rPr>
                <w:rFonts w:ascii="Arial Narrow" w:hAnsi="Arial Narrow"/>
                <w:sz w:val="22"/>
                <w:szCs w:val="22"/>
              </w:rPr>
            </w:pPr>
            <w:r w:rsidRPr="00566832">
              <w:rPr>
                <w:rFonts w:ascii="Arial Narrow" w:hAnsi="Arial Narrow"/>
                <w:sz w:val="22"/>
                <w:szCs w:val="22"/>
              </w:rPr>
              <w:t>Theories of Counselling and Psychotherapy</w:t>
            </w:r>
          </w:p>
        </w:tc>
        <w:tc>
          <w:tcPr>
            <w:tcW w:w="2057" w:type="dxa"/>
          </w:tcPr>
          <w:p w14:paraId="603CC4DB" w14:textId="77777777" w:rsidR="00D74934" w:rsidRPr="00BA60E3" w:rsidRDefault="00D74934" w:rsidP="00E53D7D">
            <w:pPr>
              <w:rPr>
                <w:rFonts w:ascii="Arial Narrow" w:hAnsi="Arial Narrow"/>
                <w:b/>
                <w:sz w:val="22"/>
              </w:rPr>
            </w:pPr>
          </w:p>
        </w:tc>
        <w:tc>
          <w:tcPr>
            <w:tcW w:w="1008" w:type="dxa"/>
            <w:gridSpan w:val="2"/>
          </w:tcPr>
          <w:p w14:paraId="5BAD3425" w14:textId="77777777" w:rsidR="00D74934" w:rsidRPr="00BA60E3" w:rsidRDefault="00D74934" w:rsidP="00E53D7D">
            <w:pPr>
              <w:rPr>
                <w:rFonts w:ascii="Arial Narrow" w:hAnsi="Arial Narrow"/>
                <w:b/>
                <w:sz w:val="22"/>
              </w:rPr>
            </w:pPr>
          </w:p>
        </w:tc>
      </w:tr>
      <w:tr w:rsidR="00D74934" w:rsidRPr="00586DE6" w14:paraId="210E7D5E" w14:textId="77777777" w:rsidTr="00B66087">
        <w:trPr>
          <w:cantSplit/>
        </w:trPr>
        <w:tc>
          <w:tcPr>
            <w:tcW w:w="1008" w:type="dxa"/>
          </w:tcPr>
          <w:p w14:paraId="500E261B" w14:textId="77777777" w:rsidR="00D74934" w:rsidRPr="00586DE6" w:rsidRDefault="00D74934" w:rsidP="00E53D7D">
            <w:pPr>
              <w:rPr>
                <w:rFonts w:ascii="Arial Narrow" w:hAnsi="Arial Narrow"/>
                <w:sz w:val="22"/>
              </w:rPr>
            </w:pPr>
            <w:r w:rsidRPr="00586DE6">
              <w:rPr>
                <w:rFonts w:ascii="Arial Narrow" w:hAnsi="Arial Narrow"/>
                <w:sz w:val="22"/>
              </w:rPr>
              <w:t>04:</w:t>
            </w:r>
            <w:r>
              <w:rPr>
                <w:rFonts w:ascii="Arial Narrow" w:hAnsi="Arial Narrow"/>
                <w:sz w:val="22"/>
              </w:rPr>
              <w:t>7</w:t>
            </w:r>
            <w:r w:rsidRPr="00586DE6">
              <w:rPr>
                <w:rFonts w:ascii="Arial Narrow" w:hAnsi="Arial Narrow"/>
                <w:sz w:val="22"/>
              </w:rPr>
              <w:t>33</w:t>
            </w:r>
          </w:p>
        </w:tc>
        <w:tc>
          <w:tcPr>
            <w:tcW w:w="5400" w:type="dxa"/>
          </w:tcPr>
          <w:p w14:paraId="2089D982" w14:textId="77777777" w:rsidR="00D74934" w:rsidRPr="00566832" w:rsidRDefault="00D74934" w:rsidP="00E53D7D">
            <w:pPr>
              <w:rPr>
                <w:rFonts w:ascii="Arial Narrow" w:hAnsi="Arial Narrow"/>
                <w:sz w:val="22"/>
              </w:rPr>
            </w:pPr>
            <w:r w:rsidRPr="00566832">
              <w:rPr>
                <w:rFonts w:ascii="Arial Narrow" w:hAnsi="Arial Narrow"/>
                <w:sz w:val="22"/>
                <w:szCs w:val="22"/>
              </w:rPr>
              <w:t>Theory and Practice of Group Process and Counselling</w:t>
            </w:r>
          </w:p>
        </w:tc>
        <w:tc>
          <w:tcPr>
            <w:tcW w:w="2057" w:type="dxa"/>
          </w:tcPr>
          <w:p w14:paraId="0C7D08AC" w14:textId="77777777" w:rsidR="00D74934" w:rsidRPr="00586DE6" w:rsidRDefault="00D74934" w:rsidP="00E53D7D">
            <w:pPr>
              <w:rPr>
                <w:rFonts w:ascii="Arial Narrow" w:hAnsi="Arial Narrow"/>
                <w:sz w:val="22"/>
              </w:rPr>
            </w:pPr>
          </w:p>
        </w:tc>
        <w:tc>
          <w:tcPr>
            <w:tcW w:w="1008" w:type="dxa"/>
            <w:gridSpan w:val="2"/>
          </w:tcPr>
          <w:p w14:paraId="37A31054" w14:textId="77777777" w:rsidR="00D74934" w:rsidRPr="00586DE6" w:rsidRDefault="00D74934" w:rsidP="00E53D7D">
            <w:pPr>
              <w:rPr>
                <w:rFonts w:ascii="Arial Narrow" w:hAnsi="Arial Narrow"/>
                <w:sz w:val="22"/>
              </w:rPr>
            </w:pPr>
          </w:p>
        </w:tc>
      </w:tr>
      <w:tr w:rsidR="00D74934" w:rsidRPr="00586DE6" w14:paraId="0945542E" w14:textId="77777777" w:rsidTr="00B66087">
        <w:trPr>
          <w:cantSplit/>
        </w:trPr>
        <w:tc>
          <w:tcPr>
            <w:tcW w:w="1008" w:type="dxa"/>
          </w:tcPr>
          <w:p w14:paraId="0DB898BF" w14:textId="77777777" w:rsidR="00D74934" w:rsidRPr="00586DE6" w:rsidRDefault="00D74934" w:rsidP="00E53D7D">
            <w:pPr>
              <w:rPr>
                <w:rFonts w:ascii="Arial Narrow" w:hAnsi="Arial Narrow"/>
                <w:sz w:val="22"/>
              </w:rPr>
            </w:pPr>
            <w:r w:rsidRPr="00586DE6">
              <w:rPr>
                <w:rFonts w:ascii="Arial Narrow" w:hAnsi="Arial Narrow"/>
                <w:sz w:val="22"/>
              </w:rPr>
              <w:t>04:</w:t>
            </w:r>
            <w:r>
              <w:rPr>
                <w:rFonts w:ascii="Arial Narrow" w:hAnsi="Arial Narrow"/>
                <w:sz w:val="22"/>
              </w:rPr>
              <w:t>7</w:t>
            </w:r>
            <w:r w:rsidRPr="00586DE6">
              <w:rPr>
                <w:rFonts w:ascii="Arial Narrow" w:hAnsi="Arial Narrow"/>
                <w:sz w:val="22"/>
              </w:rPr>
              <w:t>68</w:t>
            </w:r>
          </w:p>
        </w:tc>
        <w:tc>
          <w:tcPr>
            <w:tcW w:w="5400" w:type="dxa"/>
          </w:tcPr>
          <w:p w14:paraId="7798C763" w14:textId="77777777" w:rsidR="00D74934" w:rsidRPr="00586DE6" w:rsidRDefault="00D74934" w:rsidP="00E53D7D">
            <w:pPr>
              <w:rPr>
                <w:rFonts w:ascii="Arial Narrow" w:hAnsi="Arial Narrow"/>
                <w:sz w:val="22"/>
              </w:rPr>
            </w:pPr>
            <w:r w:rsidRPr="00586DE6">
              <w:rPr>
                <w:rFonts w:ascii="Arial Narrow" w:hAnsi="Arial Narrow"/>
                <w:sz w:val="22"/>
              </w:rPr>
              <w:t>Ethical, Legal and Cultural Issues for Counsel</w:t>
            </w:r>
            <w:r>
              <w:rPr>
                <w:rFonts w:ascii="Arial Narrow" w:hAnsi="Arial Narrow"/>
                <w:sz w:val="22"/>
              </w:rPr>
              <w:t>l</w:t>
            </w:r>
            <w:r w:rsidRPr="00586DE6">
              <w:rPr>
                <w:rFonts w:ascii="Arial Narrow" w:hAnsi="Arial Narrow"/>
                <w:sz w:val="22"/>
              </w:rPr>
              <w:t>ors</w:t>
            </w:r>
          </w:p>
        </w:tc>
        <w:tc>
          <w:tcPr>
            <w:tcW w:w="2057" w:type="dxa"/>
          </w:tcPr>
          <w:p w14:paraId="7DC8C081" w14:textId="77777777" w:rsidR="00D74934" w:rsidRPr="00586DE6" w:rsidRDefault="00D74934" w:rsidP="00E53D7D">
            <w:pPr>
              <w:rPr>
                <w:rFonts w:ascii="Arial Narrow" w:hAnsi="Arial Narrow"/>
                <w:sz w:val="22"/>
              </w:rPr>
            </w:pPr>
          </w:p>
        </w:tc>
        <w:tc>
          <w:tcPr>
            <w:tcW w:w="1008" w:type="dxa"/>
            <w:gridSpan w:val="2"/>
          </w:tcPr>
          <w:p w14:paraId="0477E574" w14:textId="77777777" w:rsidR="00D74934" w:rsidRPr="00586DE6" w:rsidRDefault="00D74934" w:rsidP="00E53D7D">
            <w:pPr>
              <w:rPr>
                <w:rFonts w:ascii="Arial Narrow" w:hAnsi="Arial Narrow"/>
                <w:sz w:val="22"/>
              </w:rPr>
            </w:pPr>
          </w:p>
        </w:tc>
      </w:tr>
      <w:tr w:rsidR="00D74934" w:rsidRPr="00586DE6" w14:paraId="4C42A8A7" w14:textId="77777777" w:rsidTr="00B66087">
        <w:trPr>
          <w:cantSplit/>
        </w:trPr>
        <w:tc>
          <w:tcPr>
            <w:tcW w:w="1008" w:type="dxa"/>
          </w:tcPr>
          <w:p w14:paraId="09F78C98" w14:textId="77777777" w:rsidR="00D74934" w:rsidRPr="00586DE6" w:rsidRDefault="00D74934" w:rsidP="00E53D7D">
            <w:pPr>
              <w:rPr>
                <w:rFonts w:ascii="Arial Narrow" w:hAnsi="Arial Narrow"/>
                <w:sz w:val="22"/>
              </w:rPr>
            </w:pPr>
            <w:r w:rsidRPr="00586DE6">
              <w:rPr>
                <w:rFonts w:ascii="Arial Narrow" w:hAnsi="Arial Narrow"/>
                <w:sz w:val="22"/>
              </w:rPr>
              <w:t>04:</w:t>
            </w:r>
            <w:r>
              <w:rPr>
                <w:rFonts w:ascii="Arial Narrow" w:hAnsi="Arial Narrow"/>
                <w:sz w:val="22"/>
              </w:rPr>
              <w:t>7</w:t>
            </w:r>
            <w:r w:rsidRPr="00586DE6">
              <w:rPr>
                <w:rFonts w:ascii="Arial Narrow" w:hAnsi="Arial Narrow"/>
                <w:sz w:val="22"/>
              </w:rPr>
              <w:t>72</w:t>
            </w:r>
          </w:p>
        </w:tc>
        <w:tc>
          <w:tcPr>
            <w:tcW w:w="5400" w:type="dxa"/>
          </w:tcPr>
          <w:p w14:paraId="38D31883" w14:textId="77777777" w:rsidR="00D74934" w:rsidRPr="00586DE6" w:rsidRDefault="00D74934" w:rsidP="00E53D7D">
            <w:pPr>
              <w:rPr>
                <w:rFonts w:ascii="Arial Narrow" w:hAnsi="Arial Narrow"/>
                <w:sz w:val="22"/>
              </w:rPr>
            </w:pPr>
            <w:r w:rsidRPr="00586DE6">
              <w:rPr>
                <w:rFonts w:ascii="Arial Narrow" w:hAnsi="Arial Narrow"/>
                <w:sz w:val="22"/>
              </w:rPr>
              <w:t>Practicum in Counselling</w:t>
            </w:r>
            <w:r>
              <w:rPr>
                <w:rFonts w:ascii="Arial Narrow" w:hAnsi="Arial Narrow"/>
                <w:sz w:val="22"/>
              </w:rPr>
              <w:t xml:space="preserve"> I </w:t>
            </w:r>
            <w:r>
              <w:rPr>
                <w:rFonts w:ascii="Arial Narrow" w:hAnsi="Arial Narrow"/>
                <w:i/>
                <w:sz w:val="22"/>
              </w:rPr>
              <w:t>(after 30 credit hours)</w:t>
            </w:r>
          </w:p>
        </w:tc>
        <w:tc>
          <w:tcPr>
            <w:tcW w:w="2057" w:type="dxa"/>
          </w:tcPr>
          <w:p w14:paraId="3FD9042A" w14:textId="77777777" w:rsidR="00D74934" w:rsidRPr="00586DE6" w:rsidRDefault="00D74934" w:rsidP="00E53D7D">
            <w:pPr>
              <w:rPr>
                <w:rFonts w:ascii="Arial Narrow" w:hAnsi="Arial Narrow"/>
                <w:sz w:val="22"/>
              </w:rPr>
            </w:pPr>
          </w:p>
        </w:tc>
        <w:tc>
          <w:tcPr>
            <w:tcW w:w="1008" w:type="dxa"/>
            <w:gridSpan w:val="2"/>
          </w:tcPr>
          <w:p w14:paraId="052D4810" w14:textId="77777777" w:rsidR="00D74934" w:rsidRPr="00586DE6" w:rsidRDefault="00D74934" w:rsidP="00E53D7D">
            <w:pPr>
              <w:rPr>
                <w:rFonts w:ascii="Arial Narrow" w:hAnsi="Arial Narrow"/>
                <w:sz w:val="22"/>
              </w:rPr>
            </w:pPr>
          </w:p>
        </w:tc>
      </w:tr>
      <w:tr w:rsidR="00D74934" w:rsidRPr="00586DE6" w14:paraId="0DAAB753" w14:textId="77777777" w:rsidTr="00B66087">
        <w:trPr>
          <w:cantSplit/>
        </w:trPr>
        <w:tc>
          <w:tcPr>
            <w:tcW w:w="1008" w:type="dxa"/>
          </w:tcPr>
          <w:p w14:paraId="66ECA272" w14:textId="77777777" w:rsidR="00D74934" w:rsidRPr="00586DE6" w:rsidRDefault="00D74934" w:rsidP="00E53D7D">
            <w:pPr>
              <w:rPr>
                <w:rFonts w:ascii="Arial Narrow" w:hAnsi="Arial Narrow"/>
                <w:sz w:val="22"/>
              </w:rPr>
            </w:pPr>
            <w:r>
              <w:rPr>
                <w:rFonts w:ascii="Arial Narrow" w:hAnsi="Arial Narrow"/>
                <w:sz w:val="22"/>
              </w:rPr>
              <w:t>04.774</w:t>
            </w:r>
          </w:p>
        </w:tc>
        <w:tc>
          <w:tcPr>
            <w:tcW w:w="5400" w:type="dxa"/>
          </w:tcPr>
          <w:p w14:paraId="39C5C6C0" w14:textId="77777777" w:rsidR="00D74934" w:rsidRPr="00586DE6" w:rsidRDefault="00D74934" w:rsidP="00E53D7D">
            <w:pPr>
              <w:rPr>
                <w:rFonts w:ascii="Arial Narrow" w:hAnsi="Arial Narrow"/>
                <w:sz w:val="22"/>
              </w:rPr>
            </w:pPr>
            <w:r>
              <w:rPr>
                <w:rFonts w:ascii="Arial Narrow" w:hAnsi="Arial Narrow"/>
                <w:sz w:val="22"/>
              </w:rPr>
              <w:t>Expressive Therapies</w:t>
            </w:r>
          </w:p>
        </w:tc>
        <w:tc>
          <w:tcPr>
            <w:tcW w:w="2057" w:type="dxa"/>
          </w:tcPr>
          <w:p w14:paraId="62D3F89E" w14:textId="77777777" w:rsidR="00D74934" w:rsidRPr="00586DE6" w:rsidRDefault="00D74934" w:rsidP="00E53D7D">
            <w:pPr>
              <w:rPr>
                <w:rFonts w:ascii="Arial Narrow" w:hAnsi="Arial Narrow"/>
                <w:sz w:val="22"/>
              </w:rPr>
            </w:pPr>
          </w:p>
        </w:tc>
        <w:tc>
          <w:tcPr>
            <w:tcW w:w="1008" w:type="dxa"/>
            <w:gridSpan w:val="2"/>
          </w:tcPr>
          <w:p w14:paraId="2780AF0D" w14:textId="77777777" w:rsidR="00D74934" w:rsidRPr="00586DE6" w:rsidRDefault="00D74934" w:rsidP="00E53D7D">
            <w:pPr>
              <w:rPr>
                <w:rFonts w:ascii="Arial Narrow" w:hAnsi="Arial Narrow"/>
                <w:sz w:val="22"/>
              </w:rPr>
            </w:pPr>
          </w:p>
        </w:tc>
      </w:tr>
    </w:tbl>
    <w:p w14:paraId="46FC4A0D" w14:textId="77777777" w:rsidR="00D74934" w:rsidRDefault="00D74934" w:rsidP="00E53D7D"/>
    <w:p w14:paraId="450C7AB3" w14:textId="77777777" w:rsidR="00D74934" w:rsidRDefault="00D74934" w:rsidP="00E53D7D">
      <w:r>
        <w:t xml:space="preserve">Students will complete the program by </w:t>
      </w:r>
      <w:r>
        <w:rPr>
          <w:b/>
          <w:bCs/>
        </w:rPr>
        <w:t xml:space="preserve">Course </w:t>
      </w:r>
      <w:r w:rsidRPr="00EC4CE8">
        <w:rPr>
          <w:bCs/>
        </w:rPr>
        <w:t xml:space="preserve">or </w:t>
      </w:r>
      <w:r>
        <w:rPr>
          <w:b/>
          <w:bCs/>
        </w:rPr>
        <w:t>Thesis</w:t>
      </w:r>
      <w:r>
        <w:t xml:space="preserve"> route:</w:t>
      </w:r>
    </w:p>
    <w:p w14:paraId="6E5A27AA" w14:textId="77777777" w:rsidR="00D74934" w:rsidRDefault="00D74934" w:rsidP="00E53D7D">
      <w:pPr>
        <w:rPr>
          <w:color w:val="333333"/>
          <w:shd w:val="clear" w:color="auto" w:fill="ECECEC"/>
        </w:rPr>
      </w:pPr>
      <w:r>
        <w:rPr>
          <w:color w:val="333333"/>
          <w:shd w:val="clear" w:color="auto" w:fill="ECECEC"/>
        </w:rPr>
        <w:t xml:space="preserve">Note: All students begin in the course route. Students may be able to move to a thesis route provided they have 15 credit hours of </w:t>
      </w:r>
      <w:r w:rsidRPr="00EC4CE8">
        <w:rPr>
          <w:color w:val="333333"/>
          <w:u w:val="single"/>
          <w:shd w:val="clear" w:color="auto" w:fill="ECECEC"/>
        </w:rPr>
        <w:t>academic excellence</w:t>
      </w:r>
      <w:r>
        <w:rPr>
          <w:color w:val="333333"/>
          <w:shd w:val="clear" w:color="auto" w:fill="ECECEC"/>
        </w:rPr>
        <w:t xml:space="preserve"> and </w:t>
      </w:r>
      <w:r>
        <w:rPr>
          <w:color w:val="333333"/>
          <w:u w:val="single"/>
          <w:shd w:val="clear" w:color="auto" w:fill="ECECEC"/>
        </w:rPr>
        <w:t xml:space="preserve">approval from </w:t>
      </w:r>
      <w:r w:rsidRPr="00EC4CE8">
        <w:rPr>
          <w:color w:val="333333"/>
          <w:u w:val="single"/>
          <w:shd w:val="clear" w:color="auto" w:fill="ECECEC"/>
        </w:rPr>
        <w:t xml:space="preserve">the </w:t>
      </w:r>
      <w:r>
        <w:rPr>
          <w:color w:val="333333"/>
          <w:u w:val="single"/>
          <w:shd w:val="clear" w:color="auto" w:fill="ECECEC"/>
        </w:rPr>
        <w:t xml:space="preserve">Department of Educational Psychology and Student Services. </w:t>
      </w:r>
    </w:p>
    <w:p w14:paraId="4DC2ECC6" w14:textId="77777777" w:rsidR="00D74934" w:rsidRPr="00EC4CE8" w:rsidRDefault="00D74934" w:rsidP="00E53D7D">
      <w:pPr>
        <w:rPr>
          <w:color w:val="333333"/>
          <w:shd w:val="clear" w:color="auto" w:fill="ECECEC"/>
        </w:rPr>
      </w:pPr>
    </w:p>
    <w:tbl>
      <w:tblPr>
        <w:tblW w:w="9483"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949"/>
        <w:gridCol w:w="898"/>
        <w:gridCol w:w="4093"/>
        <w:gridCol w:w="2062"/>
        <w:gridCol w:w="995"/>
      </w:tblGrid>
      <w:tr w:rsidR="00D74934" w14:paraId="7809586E" w14:textId="77777777" w:rsidTr="00B66087">
        <w:trPr>
          <w:cantSplit/>
        </w:trPr>
        <w:tc>
          <w:tcPr>
            <w:tcW w:w="486" w:type="dxa"/>
            <w:tcBorders>
              <w:top w:val="single" w:sz="4" w:space="0" w:color="auto"/>
              <w:left w:val="single" w:sz="4" w:space="0" w:color="auto"/>
              <w:bottom w:val="single" w:sz="4" w:space="0" w:color="auto"/>
              <w:right w:val="single" w:sz="4" w:space="0" w:color="auto"/>
            </w:tcBorders>
            <w:hideMark/>
          </w:tcPr>
          <w:p w14:paraId="2E8E30C6" w14:textId="77777777" w:rsidR="00D74934" w:rsidRPr="00EC4CE8" w:rsidRDefault="00D74934" w:rsidP="00E53D7D">
            <w:r w:rsidRPr="00EC4CE8">
              <w:t xml:space="preserve">A  </w:t>
            </w:r>
          </w:p>
        </w:tc>
        <w:tc>
          <w:tcPr>
            <w:tcW w:w="1847" w:type="dxa"/>
            <w:gridSpan w:val="2"/>
            <w:tcBorders>
              <w:top w:val="single" w:sz="4" w:space="0" w:color="auto"/>
              <w:left w:val="single" w:sz="4" w:space="0" w:color="auto"/>
              <w:bottom w:val="single" w:sz="4" w:space="0" w:color="auto"/>
              <w:right w:val="nil"/>
            </w:tcBorders>
            <w:hideMark/>
          </w:tcPr>
          <w:p w14:paraId="3DD913DE" w14:textId="77777777" w:rsidR="00D74934" w:rsidRPr="00EC4CE8" w:rsidRDefault="00D74934" w:rsidP="00E53D7D">
            <w:r w:rsidRPr="00EC4CE8">
              <w:t>9 credit hours</w:t>
            </w:r>
          </w:p>
        </w:tc>
        <w:tc>
          <w:tcPr>
            <w:tcW w:w="4093" w:type="dxa"/>
            <w:tcBorders>
              <w:top w:val="single" w:sz="4" w:space="0" w:color="auto"/>
              <w:left w:val="nil"/>
              <w:bottom w:val="single" w:sz="4" w:space="0" w:color="auto"/>
              <w:right w:val="nil"/>
            </w:tcBorders>
            <w:hideMark/>
          </w:tcPr>
          <w:p w14:paraId="0D5E2AEA" w14:textId="77777777" w:rsidR="00D74934" w:rsidRPr="00EC4CE8" w:rsidRDefault="00D74934" w:rsidP="00E53D7D">
            <w:r w:rsidRPr="00EC4CE8">
              <w:t>Course Route</w:t>
            </w:r>
          </w:p>
        </w:tc>
        <w:tc>
          <w:tcPr>
            <w:tcW w:w="3057" w:type="dxa"/>
            <w:gridSpan w:val="2"/>
            <w:tcBorders>
              <w:top w:val="single" w:sz="4" w:space="0" w:color="auto"/>
              <w:left w:val="nil"/>
              <w:bottom w:val="single" w:sz="4" w:space="0" w:color="auto"/>
              <w:right w:val="single" w:sz="4" w:space="0" w:color="auto"/>
            </w:tcBorders>
          </w:tcPr>
          <w:p w14:paraId="79796693" w14:textId="77777777" w:rsidR="00D74934" w:rsidRDefault="00D74934" w:rsidP="00E53D7D"/>
        </w:tc>
      </w:tr>
      <w:tr w:rsidR="00D74934" w14:paraId="6EB51C56" w14:textId="77777777" w:rsidTr="00B66087">
        <w:trPr>
          <w:gridBefore w:val="1"/>
          <w:wBefore w:w="486" w:type="dxa"/>
        </w:trPr>
        <w:tc>
          <w:tcPr>
            <w:tcW w:w="5940" w:type="dxa"/>
            <w:gridSpan w:val="3"/>
            <w:tcBorders>
              <w:top w:val="single" w:sz="4" w:space="0" w:color="auto"/>
              <w:left w:val="single" w:sz="4" w:space="0" w:color="auto"/>
              <w:bottom w:val="single" w:sz="4" w:space="0" w:color="auto"/>
              <w:right w:val="single" w:sz="4" w:space="0" w:color="auto"/>
            </w:tcBorders>
            <w:shd w:val="clear" w:color="auto" w:fill="E0E0E0"/>
            <w:hideMark/>
          </w:tcPr>
          <w:p w14:paraId="73460941" w14:textId="77777777" w:rsidR="00D74934" w:rsidRDefault="00D74934" w:rsidP="00E53D7D">
            <w:pPr>
              <w:rPr>
                <w:b/>
                <w:sz w:val="22"/>
              </w:rPr>
            </w:pPr>
            <w:r>
              <w:rPr>
                <w:b/>
                <w:sz w:val="22"/>
              </w:rPr>
              <w:t>Course number and name</w:t>
            </w:r>
          </w:p>
        </w:tc>
        <w:tc>
          <w:tcPr>
            <w:tcW w:w="2062" w:type="dxa"/>
            <w:tcBorders>
              <w:top w:val="single" w:sz="4" w:space="0" w:color="auto"/>
              <w:left w:val="single" w:sz="4" w:space="0" w:color="auto"/>
              <w:bottom w:val="single" w:sz="4" w:space="0" w:color="auto"/>
              <w:right w:val="single" w:sz="4" w:space="0" w:color="auto"/>
            </w:tcBorders>
            <w:shd w:val="clear" w:color="auto" w:fill="E0E0E0"/>
            <w:hideMark/>
          </w:tcPr>
          <w:p w14:paraId="7E15D4C5" w14:textId="77777777" w:rsidR="00D74934" w:rsidRDefault="00D74934" w:rsidP="00E53D7D">
            <w:pPr>
              <w:rPr>
                <w:b/>
                <w:sz w:val="22"/>
              </w:rPr>
            </w:pPr>
            <w:r>
              <w:rPr>
                <w:b/>
                <w:sz w:val="22"/>
              </w:rPr>
              <w:t>Date completed</w:t>
            </w:r>
          </w:p>
        </w:tc>
        <w:tc>
          <w:tcPr>
            <w:tcW w:w="995" w:type="dxa"/>
            <w:tcBorders>
              <w:top w:val="single" w:sz="4" w:space="0" w:color="auto"/>
              <w:left w:val="single" w:sz="4" w:space="0" w:color="auto"/>
              <w:bottom w:val="single" w:sz="4" w:space="0" w:color="auto"/>
              <w:right w:val="single" w:sz="4" w:space="0" w:color="auto"/>
            </w:tcBorders>
            <w:shd w:val="clear" w:color="auto" w:fill="E0E0E0"/>
            <w:hideMark/>
          </w:tcPr>
          <w:p w14:paraId="14C4E3F3" w14:textId="77777777" w:rsidR="00D74934" w:rsidRDefault="00D74934" w:rsidP="00E53D7D">
            <w:pPr>
              <w:rPr>
                <w:b/>
                <w:sz w:val="22"/>
              </w:rPr>
            </w:pPr>
            <w:r>
              <w:rPr>
                <w:b/>
                <w:sz w:val="22"/>
              </w:rPr>
              <w:t>Grade</w:t>
            </w:r>
          </w:p>
        </w:tc>
      </w:tr>
      <w:tr w:rsidR="00D74934" w14:paraId="75B5F95E" w14:textId="77777777" w:rsidTr="00B66087">
        <w:trPr>
          <w:gridBefore w:val="1"/>
          <w:wBefore w:w="486" w:type="dxa"/>
          <w:cantSplit/>
        </w:trPr>
        <w:tc>
          <w:tcPr>
            <w:tcW w:w="949" w:type="dxa"/>
            <w:tcBorders>
              <w:top w:val="single" w:sz="4" w:space="0" w:color="auto"/>
              <w:left w:val="single" w:sz="4" w:space="0" w:color="auto"/>
              <w:bottom w:val="single" w:sz="4" w:space="0" w:color="auto"/>
              <w:right w:val="single" w:sz="4" w:space="0" w:color="auto"/>
            </w:tcBorders>
            <w:hideMark/>
          </w:tcPr>
          <w:p w14:paraId="262AAEB6" w14:textId="77777777" w:rsidR="00D74934" w:rsidRDefault="00D74934" w:rsidP="00E53D7D">
            <w:pPr>
              <w:rPr>
                <w:rFonts w:ascii="Arial Narrow" w:hAnsi="Arial Narrow"/>
                <w:sz w:val="22"/>
              </w:rPr>
            </w:pPr>
            <w:r>
              <w:rPr>
                <w:rFonts w:ascii="Arial Narrow" w:hAnsi="Arial Narrow"/>
                <w:sz w:val="22"/>
              </w:rPr>
              <w:t xml:space="preserve">Required </w:t>
            </w:r>
          </w:p>
        </w:tc>
        <w:tc>
          <w:tcPr>
            <w:tcW w:w="898" w:type="dxa"/>
            <w:tcBorders>
              <w:top w:val="single" w:sz="4" w:space="0" w:color="auto"/>
              <w:left w:val="single" w:sz="4" w:space="0" w:color="auto"/>
              <w:bottom w:val="single" w:sz="4" w:space="0" w:color="auto"/>
              <w:right w:val="single" w:sz="4" w:space="0" w:color="auto"/>
            </w:tcBorders>
            <w:hideMark/>
          </w:tcPr>
          <w:p w14:paraId="130A7685" w14:textId="77777777" w:rsidR="00D74934" w:rsidRDefault="00D74934" w:rsidP="00E53D7D">
            <w:pPr>
              <w:rPr>
                <w:rFonts w:ascii="Arial Narrow" w:hAnsi="Arial Narrow"/>
                <w:sz w:val="22"/>
              </w:rPr>
            </w:pPr>
            <w:r>
              <w:rPr>
                <w:rFonts w:ascii="Arial Narrow" w:hAnsi="Arial Narrow"/>
                <w:sz w:val="22"/>
              </w:rPr>
              <w:t>07:750</w:t>
            </w:r>
          </w:p>
        </w:tc>
        <w:tc>
          <w:tcPr>
            <w:tcW w:w="4093" w:type="dxa"/>
            <w:tcBorders>
              <w:top w:val="single" w:sz="4" w:space="0" w:color="auto"/>
              <w:left w:val="single" w:sz="4" w:space="0" w:color="auto"/>
              <w:bottom w:val="single" w:sz="4" w:space="0" w:color="auto"/>
              <w:right w:val="single" w:sz="4" w:space="0" w:color="auto"/>
            </w:tcBorders>
            <w:hideMark/>
          </w:tcPr>
          <w:p w14:paraId="1293A766" w14:textId="77777777" w:rsidR="00D74934" w:rsidRDefault="00D74934" w:rsidP="00E53D7D">
            <w:pPr>
              <w:rPr>
                <w:rFonts w:ascii="Arial Narrow" w:hAnsi="Arial Narrow"/>
                <w:sz w:val="22"/>
              </w:rPr>
            </w:pPr>
            <w:r>
              <w:rPr>
                <w:rFonts w:ascii="Arial Narrow" w:hAnsi="Arial Narrow"/>
                <w:sz w:val="22"/>
              </w:rPr>
              <w:t>Graduate Summative Seminar (3 cr. hrs.)</w:t>
            </w:r>
          </w:p>
        </w:tc>
        <w:tc>
          <w:tcPr>
            <w:tcW w:w="2062" w:type="dxa"/>
            <w:tcBorders>
              <w:top w:val="single" w:sz="4" w:space="0" w:color="auto"/>
              <w:left w:val="single" w:sz="4" w:space="0" w:color="auto"/>
              <w:bottom w:val="single" w:sz="4" w:space="0" w:color="auto"/>
              <w:right w:val="single" w:sz="4" w:space="0" w:color="auto"/>
            </w:tcBorders>
          </w:tcPr>
          <w:p w14:paraId="47297C67" w14:textId="77777777" w:rsidR="00D74934" w:rsidRDefault="00D74934" w:rsidP="00E53D7D">
            <w:pPr>
              <w:rPr>
                <w:rFonts w:ascii="Arial Narrow" w:hAnsi="Arial Narrow"/>
                <w:sz w:val="22"/>
              </w:rPr>
            </w:pPr>
          </w:p>
        </w:tc>
        <w:tc>
          <w:tcPr>
            <w:tcW w:w="995" w:type="dxa"/>
            <w:tcBorders>
              <w:top w:val="single" w:sz="4" w:space="0" w:color="auto"/>
              <w:left w:val="single" w:sz="4" w:space="0" w:color="auto"/>
              <w:bottom w:val="single" w:sz="4" w:space="0" w:color="auto"/>
              <w:right w:val="single" w:sz="4" w:space="0" w:color="auto"/>
            </w:tcBorders>
          </w:tcPr>
          <w:p w14:paraId="048740F3" w14:textId="77777777" w:rsidR="00D74934" w:rsidRDefault="00D74934" w:rsidP="00E53D7D">
            <w:pPr>
              <w:rPr>
                <w:rFonts w:ascii="Arial Narrow" w:hAnsi="Arial Narrow"/>
                <w:sz w:val="22"/>
              </w:rPr>
            </w:pPr>
          </w:p>
        </w:tc>
      </w:tr>
      <w:tr w:rsidR="00D74934" w14:paraId="1B2C8AF2" w14:textId="77777777" w:rsidTr="00B66087">
        <w:trPr>
          <w:gridBefore w:val="1"/>
          <w:wBefore w:w="486" w:type="dxa"/>
          <w:cantSplit/>
        </w:trPr>
        <w:tc>
          <w:tcPr>
            <w:tcW w:w="949" w:type="dxa"/>
            <w:tcBorders>
              <w:top w:val="single" w:sz="4" w:space="0" w:color="auto"/>
              <w:left w:val="single" w:sz="4" w:space="0" w:color="auto"/>
              <w:bottom w:val="single" w:sz="4" w:space="0" w:color="auto"/>
              <w:right w:val="single" w:sz="4" w:space="0" w:color="auto"/>
            </w:tcBorders>
            <w:hideMark/>
          </w:tcPr>
          <w:p w14:paraId="0182D725" w14:textId="77777777" w:rsidR="00D74934" w:rsidRDefault="00D74934" w:rsidP="00E53D7D">
            <w:pPr>
              <w:rPr>
                <w:rFonts w:ascii="Arial Narrow" w:hAnsi="Arial Narrow"/>
                <w:sz w:val="22"/>
              </w:rPr>
            </w:pPr>
            <w:r>
              <w:rPr>
                <w:rFonts w:ascii="Arial Narrow" w:hAnsi="Arial Narrow"/>
                <w:sz w:val="22"/>
              </w:rPr>
              <w:t>Elective</w:t>
            </w:r>
          </w:p>
        </w:tc>
        <w:tc>
          <w:tcPr>
            <w:tcW w:w="898" w:type="dxa"/>
            <w:tcBorders>
              <w:top w:val="single" w:sz="4" w:space="0" w:color="auto"/>
              <w:left w:val="single" w:sz="4" w:space="0" w:color="auto"/>
              <w:bottom w:val="single" w:sz="4" w:space="0" w:color="auto"/>
              <w:right w:val="single" w:sz="4" w:space="0" w:color="auto"/>
            </w:tcBorders>
          </w:tcPr>
          <w:p w14:paraId="4189D669" w14:textId="77777777" w:rsidR="00D74934" w:rsidRDefault="00D74934" w:rsidP="00E53D7D">
            <w:pPr>
              <w:rPr>
                <w:rFonts w:ascii="Arial Narrow" w:hAnsi="Arial Narrow"/>
                <w:sz w:val="22"/>
              </w:rPr>
            </w:pPr>
            <w:r>
              <w:rPr>
                <w:rFonts w:ascii="Arial Narrow" w:hAnsi="Arial Narrow"/>
                <w:sz w:val="22"/>
              </w:rPr>
              <w:t>xx.7xx</w:t>
            </w:r>
          </w:p>
        </w:tc>
        <w:tc>
          <w:tcPr>
            <w:tcW w:w="4093" w:type="dxa"/>
            <w:tcBorders>
              <w:top w:val="single" w:sz="4" w:space="0" w:color="auto"/>
              <w:left w:val="single" w:sz="4" w:space="0" w:color="auto"/>
              <w:bottom w:val="single" w:sz="4" w:space="0" w:color="auto"/>
              <w:right w:val="single" w:sz="4" w:space="0" w:color="auto"/>
            </w:tcBorders>
            <w:hideMark/>
          </w:tcPr>
          <w:p w14:paraId="73D11E0E" w14:textId="77777777" w:rsidR="00D74934" w:rsidRPr="00EC4CE8" w:rsidRDefault="00D74934" w:rsidP="00E53D7D">
            <w:pPr>
              <w:rPr>
                <w:rFonts w:ascii="Arial Narrow" w:hAnsi="Arial Narrow"/>
                <w:sz w:val="22"/>
              </w:rPr>
            </w:pPr>
            <w:r w:rsidRPr="00EC4CE8">
              <w:rPr>
                <w:rFonts w:ascii="Arial Narrow" w:hAnsi="Arial Narrow"/>
                <w:sz w:val="22"/>
              </w:rPr>
              <w:t>Approved Elective</w:t>
            </w:r>
          </w:p>
        </w:tc>
        <w:tc>
          <w:tcPr>
            <w:tcW w:w="2062" w:type="dxa"/>
            <w:tcBorders>
              <w:top w:val="single" w:sz="4" w:space="0" w:color="auto"/>
              <w:left w:val="single" w:sz="4" w:space="0" w:color="auto"/>
              <w:bottom w:val="single" w:sz="4" w:space="0" w:color="auto"/>
              <w:right w:val="single" w:sz="4" w:space="0" w:color="auto"/>
            </w:tcBorders>
          </w:tcPr>
          <w:p w14:paraId="51371A77" w14:textId="77777777" w:rsidR="00D74934" w:rsidRDefault="00D74934" w:rsidP="00E53D7D">
            <w:pPr>
              <w:rPr>
                <w:rFonts w:ascii="Arial Narrow" w:hAnsi="Arial Narrow"/>
                <w:sz w:val="22"/>
              </w:rPr>
            </w:pPr>
          </w:p>
        </w:tc>
        <w:tc>
          <w:tcPr>
            <w:tcW w:w="995" w:type="dxa"/>
            <w:tcBorders>
              <w:top w:val="single" w:sz="4" w:space="0" w:color="auto"/>
              <w:left w:val="single" w:sz="4" w:space="0" w:color="auto"/>
              <w:bottom w:val="single" w:sz="4" w:space="0" w:color="auto"/>
              <w:right w:val="single" w:sz="4" w:space="0" w:color="auto"/>
            </w:tcBorders>
          </w:tcPr>
          <w:p w14:paraId="732434A0" w14:textId="77777777" w:rsidR="00D74934" w:rsidRDefault="00D74934" w:rsidP="00E53D7D">
            <w:pPr>
              <w:rPr>
                <w:rFonts w:ascii="Arial Narrow" w:hAnsi="Arial Narrow"/>
                <w:sz w:val="22"/>
              </w:rPr>
            </w:pPr>
          </w:p>
        </w:tc>
      </w:tr>
      <w:tr w:rsidR="00D74934" w14:paraId="63059435" w14:textId="77777777" w:rsidTr="00B66087">
        <w:trPr>
          <w:gridBefore w:val="1"/>
          <w:wBefore w:w="486" w:type="dxa"/>
          <w:cantSplit/>
        </w:trPr>
        <w:tc>
          <w:tcPr>
            <w:tcW w:w="949" w:type="dxa"/>
            <w:tcBorders>
              <w:top w:val="single" w:sz="4" w:space="0" w:color="auto"/>
              <w:left w:val="single" w:sz="4" w:space="0" w:color="auto"/>
              <w:bottom w:val="single" w:sz="4" w:space="0" w:color="auto"/>
              <w:right w:val="single" w:sz="4" w:space="0" w:color="auto"/>
            </w:tcBorders>
            <w:hideMark/>
          </w:tcPr>
          <w:p w14:paraId="311AA97A" w14:textId="77777777" w:rsidR="00D74934" w:rsidRDefault="00D74934" w:rsidP="00E53D7D">
            <w:pPr>
              <w:rPr>
                <w:rFonts w:ascii="Arial Narrow" w:hAnsi="Arial Narrow"/>
                <w:sz w:val="22"/>
              </w:rPr>
            </w:pPr>
            <w:r>
              <w:rPr>
                <w:rFonts w:ascii="Arial Narrow" w:hAnsi="Arial Narrow"/>
                <w:sz w:val="22"/>
              </w:rPr>
              <w:t>Elective</w:t>
            </w:r>
          </w:p>
        </w:tc>
        <w:tc>
          <w:tcPr>
            <w:tcW w:w="898" w:type="dxa"/>
            <w:tcBorders>
              <w:top w:val="single" w:sz="4" w:space="0" w:color="auto"/>
              <w:left w:val="single" w:sz="4" w:space="0" w:color="auto"/>
              <w:bottom w:val="single" w:sz="4" w:space="0" w:color="auto"/>
              <w:right w:val="single" w:sz="4" w:space="0" w:color="auto"/>
            </w:tcBorders>
            <w:hideMark/>
          </w:tcPr>
          <w:p w14:paraId="565C69B9" w14:textId="77777777" w:rsidR="00D74934" w:rsidRDefault="00D74934" w:rsidP="00E53D7D">
            <w:pPr>
              <w:rPr>
                <w:rFonts w:ascii="Arial Narrow" w:hAnsi="Arial Narrow"/>
                <w:sz w:val="22"/>
              </w:rPr>
            </w:pPr>
            <w:r>
              <w:rPr>
                <w:rFonts w:ascii="Arial Narrow" w:hAnsi="Arial Narrow"/>
                <w:sz w:val="22"/>
              </w:rPr>
              <w:t>xx.7xx</w:t>
            </w:r>
          </w:p>
        </w:tc>
        <w:tc>
          <w:tcPr>
            <w:tcW w:w="4093" w:type="dxa"/>
            <w:tcBorders>
              <w:top w:val="single" w:sz="4" w:space="0" w:color="auto"/>
              <w:left w:val="single" w:sz="4" w:space="0" w:color="auto"/>
              <w:bottom w:val="single" w:sz="4" w:space="0" w:color="auto"/>
              <w:right w:val="single" w:sz="4" w:space="0" w:color="auto"/>
            </w:tcBorders>
            <w:hideMark/>
          </w:tcPr>
          <w:p w14:paraId="1C61AAE4" w14:textId="77777777" w:rsidR="00D74934" w:rsidRDefault="00D74934" w:rsidP="00E53D7D">
            <w:pPr>
              <w:rPr>
                <w:rFonts w:ascii="Arial Narrow" w:hAnsi="Arial Narrow"/>
                <w:sz w:val="22"/>
              </w:rPr>
            </w:pPr>
            <w:r>
              <w:rPr>
                <w:rFonts w:ascii="Arial Narrow" w:hAnsi="Arial Narrow"/>
                <w:sz w:val="22"/>
              </w:rPr>
              <w:t>Approved Elective</w:t>
            </w:r>
          </w:p>
        </w:tc>
        <w:tc>
          <w:tcPr>
            <w:tcW w:w="2062" w:type="dxa"/>
            <w:tcBorders>
              <w:top w:val="single" w:sz="4" w:space="0" w:color="auto"/>
              <w:left w:val="single" w:sz="4" w:space="0" w:color="auto"/>
              <w:bottom w:val="single" w:sz="4" w:space="0" w:color="auto"/>
              <w:right w:val="single" w:sz="4" w:space="0" w:color="auto"/>
            </w:tcBorders>
          </w:tcPr>
          <w:p w14:paraId="2328BB07" w14:textId="77777777" w:rsidR="00D74934" w:rsidRDefault="00D74934" w:rsidP="00E53D7D">
            <w:pPr>
              <w:rPr>
                <w:rFonts w:ascii="Arial Narrow" w:hAnsi="Arial Narrow"/>
                <w:sz w:val="22"/>
              </w:rPr>
            </w:pPr>
          </w:p>
        </w:tc>
        <w:tc>
          <w:tcPr>
            <w:tcW w:w="995" w:type="dxa"/>
            <w:tcBorders>
              <w:top w:val="single" w:sz="4" w:space="0" w:color="auto"/>
              <w:left w:val="single" w:sz="4" w:space="0" w:color="auto"/>
              <w:bottom w:val="single" w:sz="4" w:space="0" w:color="auto"/>
              <w:right w:val="single" w:sz="4" w:space="0" w:color="auto"/>
            </w:tcBorders>
          </w:tcPr>
          <w:p w14:paraId="256AC6DA" w14:textId="77777777" w:rsidR="00D74934" w:rsidRDefault="00D74934" w:rsidP="00E53D7D">
            <w:pPr>
              <w:rPr>
                <w:rFonts w:ascii="Arial Narrow" w:hAnsi="Arial Narrow"/>
                <w:sz w:val="22"/>
              </w:rPr>
            </w:pPr>
          </w:p>
        </w:tc>
      </w:tr>
    </w:tbl>
    <w:p w14:paraId="38AA98D6" w14:textId="77777777" w:rsidR="00D74934" w:rsidRDefault="00D74934" w:rsidP="00E53D7D"/>
    <w:tbl>
      <w:tblPr>
        <w:tblW w:w="9497"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2"/>
        <w:gridCol w:w="995"/>
        <w:gridCol w:w="900"/>
        <w:gridCol w:w="4301"/>
        <w:gridCol w:w="1875"/>
        <w:gridCol w:w="954"/>
      </w:tblGrid>
      <w:tr w:rsidR="00D74934" w:rsidRPr="00251D4C" w14:paraId="648A7048" w14:textId="77777777" w:rsidTr="00B66087">
        <w:trPr>
          <w:cantSplit/>
        </w:trPr>
        <w:tc>
          <w:tcPr>
            <w:tcW w:w="472" w:type="dxa"/>
            <w:tcBorders>
              <w:top w:val="single" w:sz="4" w:space="0" w:color="auto"/>
              <w:left w:val="single" w:sz="4" w:space="0" w:color="auto"/>
              <w:bottom w:val="single" w:sz="4" w:space="0" w:color="auto"/>
              <w:right w:val="single" w:sz="4" w:space="0" w:color="auto"/>
            </w:tcBorders>
          </w:tcPr>
          <w:p w14:paraId="502C79F1" w14:textId="77777777" w:rsidR="00D74934" w:rsidRPr="00251D4C" w:rsidRDefault="00D74934" w:rsidP="00E53D7D">
            <w:pPr>
              <w:rPr>
                <w:b/>
                <w:bCs/>
              </w:rPr>
            </w:pPr>
            <w:r w:rsidRPr="00251D4C">
              <w:rPr>
                <w:b/>
                <w:bCs/>
              </w:rPr>
              <w:t>B</w:t>
            </w:r>
          </w:p>
        </w:tc>
        <w:tc>
          <w:tcPr>
            <w:tcW w:w="1895" w:type="dxa"/>
            <w:gridSpan w:val="2"/>
            <w:tcBorders>
              <w:top w:val="single" w:sz="4" w:space="0" w:color="auto"/>
              <w:left w:val="single" w:sz="4" w:space="0" w:color="auto"/>
              <w:bottom w:val="single" w:sz="4" w:space="0" w:color="auto"/>
              <w:right w:val="nil"/>
            </w:tcBorders>
          </w:tcPr>
          <w:p w14:paraId="0635562C" w14:textId="77777777" w:rsidR="00D74934" w:rsidRPr="00251D4C" w:rsidRDefault="00D74934" w:rsidP="00E53D7D">
            <w:pPr>
              <w:rPr>
                <w:b/>
                <w:bCs/>
              </w:rPr>
            </w:pPr>
            <w:r w:rsidRPr="00251D4C">
              <w:rPr>
                <w:b/>
                <w:bCs/>
                <w:sz w:val="22"/>
              </w:rPr>
              <w:t>1</w:t>
            </w:r>
            <w:r>
              <w:rPr>
                <w:b/>
                <w:bCs/>
                <w:sz w:val="22"/>
              </w:rPr>
              <w:t>2</w:t>
            </w:r>
            <w:r w:rsidRPr="00251D4C">
              <w:rPr>
                <w:b/>
                <w:bCs/>
                <w:sz w:val="22"/>
              </w:rPr>
              <w:t xml:space="preserve"> credit hours</w:t>
            </w:r>
          </w:p>
        </w:tc>
        <w:tc>
          <w:tcPr>
            <w:tcW w:w="4301" w:type="dxa"/>
            <w:tcBorders>
              <w:top w:val="single" w:sz="4" w:space="0" w:color="auto"/>
              <w:left w:val="nil"/>
              <w:bottom w:val="single" w:sz="4" w:space="0" w:color="auto"/>
              <w:right w:val="nil"/>
            </w:tcBorders>
          </w:tcPr>
          <w:p w14:paraId="503E5D26" w14:textId="77777777" w:rsidR="00D74934" w:rsidRPr="00251D4C" w:rsidRDefault="00D74934" w:rsidP="00E53D7D">
            <w:pPr>
              <w:rPr>
                <w:b/>
                <w:bCs/>
              </w:rPr>
            </w:pPr>
            <w:r w:rsidRPr="00251D4C">
              <w:rPr>
                <w:b/>
                <w:bCs/>
              </w:rPr>
              <w:t xml:space="preserve">Thesis </w:t>
            </w:r>
            <w:proofErr w:type="gramStart"/>
            <w:r w:rsidRPr="00251D4C">
              <w:rPr>
                <w:b/>
                <w:bCs/>
              </w:rPr>
              <w:t xml:space="preserve">Route  </w:t>
            </w:r>
            <w:r w:rsidRPr="00251D4C">
              <w:rPr>
                <w:b/>
                <w:bCs/>
              </w:rPr>
              <w:tab/>
            </w:r>
            <w:proofErr w:type="gramEnd"/>
          </w:p>
        </w:tc>
        <w:tc>
          <w:tcPr>
            <w:tcW w:w="2829" w:type="dxa"/>
            <w:gridSpan w:val="2"/>
            <w:tcBorders>
              <w:top w:val="single" w:sz="4" w:space="0" w:color="auto"/>
              <w:left w:val="nil"/>
              <w:bottom w:val="single" w:sz="4" w:space="0" w:color="auto"/>
              <w:right w:val="single" w:sz="4" w:space="0" w:color="auto"/>
            </w:tcBorders>
          </w:tcPr>
          <w:p w14:paraId="665A1408" w14:textId="77777777" w:rsidR="00D74934" w:rsidRPr="00251D4C" w:rsidRDefault="00D74934" w:rsidP="00E53D7D">
            <w:pPr>
              <w:rPr>
                <w:b/>
                <w:bCs/>
              </w:rPr>
            </w:pPr>
          </w:p>
        </w:tc>
      </w:tr>
      <w:tr w:rsidR="00D74934" w:rsidRPr="00251D4C" w14:paraId="645F231D" w14:textId="77777777" w:rsidTr="00B66087">
        <w:trPr>
          <w:gridBefore w:val="1"/>
          <w:wBefore w:w="472" w:type="dxa"/>
        </w:trPr>
        <w:tc>
          <w:tcPr>
            <w:tcW w:w="6196" w:type="dxa"/>
            <w:gridSpan w:val="3"/>
            <w:tcBorders>
              <w:top w:val="single" w:sz="4" w:space="0" w:color="auto"/>
            </w:tcBorders>
            <w:shd w:val="clear" w:color="auto" w:fill="E0E0E0"/>
          </w:tcPr>
          <w:p w14:paraId="16CD6AF0" w14:textId="77777777" w:rsidR="00D74934" w:rsidRPr="00251D4C" w:rsidRDefault="00D74934" w:rsidP="00E53D7D">
            <w:pPr>
              <w:rPr>
                <w:b/>
                <w:sz w:val="22"/>
              </w:rPr>
            </w:pPr>
            <w:r w:rsidRPr="00251D4C">
              <w:rPr>
                <w:b/>
                <w:sz w:val="22"/>
              </w:rPr>
              <w:t>Course number and name</w:t>
            </w:r>
          </w:p>
        </w:tc>
        <w:tc>
          <w:tcPr>
            <w:tcW w:w="1875" w:type="dxa"/>
            <w:tcBorders>
              <w:top w:val="single" w:sz="4" w:space="0" w:color="auto"/>
            </w:tcBorders>
            <w:shd w:val="clear" w:color="auto" w:fill="E0E0E0"/>
          </w:tcPr>
          <w:p w14:paraId="41EA12B7" w14:textId="77777777" w:rsidR="00D74934" w:rsidRPr="00251D4C" w:rsidRDefault="00D74934" w:rsidP="00E53D7D">
            <w:pPr>
              <w:rPr>
                <w:b/>
                <w:sz w:val="22"/>
              </w:rPr>
            </w:pPr>
            <w:r w:rsidRPr="00251D4C">
              <w:rPr>
                <w:b/>
                <w:sz w:val="22"/>
              </w:rPr>
              <w:t>Date completed</w:t>
            </w:r>
          </w:p>
        </w:tc>
        <w:tc>
          <w:tcPr>
            <w:tcW w:w="954" w:type="dxa"/>
            <w:tcBorders>
              <w:top w:val="single" w:sz="4" w:space="0" w:color="auto"/>
            </w:tcBorders>
            <w:shd w:val="clear" w:color="auto" w:fill="E0E0E0"/>
          </w:tcPr>
          <w:p w14:paraId="3F533C91" w14:textId="77777777" w:rsidR="00D74934" w:rsidRPr="00251D4C" w:rsidRDefault="00D74934" w:rsidP="00E53D7D">
            <w:pPr>
              <w:rPr>
                <w:b/>
                <w:sz w:val="22"/>
              </w:rPr>
            </w:pPr>
            <w:r w:rsidRPr="00251D4C">
              <w:rPr>
                <w:b/>
                <w:sz w:val="22"/>
              </w:rPr>
              <w:t>Grade</w:t>
            </w:r>
          </w:p>
        </w:tc>
      </w:tr>
      <w:tr w:rsidR="00D74934" w:rsidRPr="00251D4C" w14:paraId="7801747C" w14:textId="77777777" w:rsidTr="00B66087">
        <w:trPr>
          <w:gridBefore w:val="1"/>
          <w:wBefore w:w="472" w:type="dxa"/>
        </w:trPr>
        <w:tc>
          <w:tcPr>
            <w:tcW w:w="995" w:type="dxa"/>
          </w:tcPr>
          <w:p w14:paraId="2C83239C" w14:textId="77777777" w:rsidR="00D74934" w:rsidRPr="00251D4C" w:rsidRDefault="00D74934" w:rsidP="00E53D7D">
            <w:pPr>
              <w:rPr>
                <w:rFonts w:ascii="Arial Narrow" w:hAnsi="Arial Narrow"/>
                <w:sz w:val="22"/>
              </w:rPr>
            </w:pPr>
            <w:r w:rsidRPr="00251D4C">
              <w:rPr>
                <w:rFonts w:ascii="Arial Narrow" w:hAnsi="Arial Narrow"/>
                <w:sz w:val="22"/>
              </w:rPr>
              <w:t>Required</w:t>
            </w:r>
          </w:p>
        </w:tc>
        <w:tc>
          <w:tcPr>
            <w:tcW w:w="900" w:type="dxa"/>
          </w:tcPr>
          <w:p w14:paraId="6179C647" w14:textId="77777777" w:rsidR="00D74934" w:rsidRPr="00251D4C" w:rsidRDefault="00D74934" w:rsidP="00E53D7D">
            <w:pPr>
              <w:rPr>
                <w:rFonts w:ascii="Arial Narrow" w:hAnsi="Arial Narrow"/>
                <w:sz w:val="22"/>
              </w:rPr>
            </w:pPr>
            <w:r w:rsidRPr="00251D4C">
              <w:rPr>
                <w:rFonts w:ascii="Arial Narrow" w:hAnsi="Arial Narrow"/>
                <w:sz w:val="22"/>
              </w:rPr>
              <w:t>xx.7xx</w:t>
            </w:r>
          </w:p>
        </w:tc>
        <w:tc>
          <w:tcPr>
            <w:tcW w:w="4301" w:type="dxa"/>
          </w:tcPr>
          <w:p w14:paraId="24F517DA" w14:textId="77777777" w:rsidR="00D74934" w:rsidRPr="00251D4C" w:rsidRDefault="00D74934" w:rsidP="00E53D7D">
            <w:pPr>
              <w:rPr>
                <w:rFonts w:ascii="Arial Narrow" w:hAnsi="Arial Narrow"/>
                <w:sz w:val="22"/>
              </w:rPr>
            </w:pPr>
            <w:r w:rsidRPr="00251D4C">
              <w:rPr>
                <w:rFonts w:ascii="Arial Narrow" w:hAnsi="Arial Narrow"/>
                <w:sz w:val="22"/>
              </w:rPr>
              <w:t>Approved research elective (3 cr. hrs.)</w:t>
            </w:r>
          </w:p>
        </w:tc>
        <w:tc>
          <w:tcPr>
            <w:tcW w:w="1875" w:type="dxa"/>
          </w:tcPr>
          <w:p w14:paraId="71049383" w14:textId="77777777" w:rsidR="00D74934" w:rsidRPr="00251D4C" w:rsidRDefault="00D74934" w:rsidP="00E53D7D">
            <w:pPr>
              <w:rPr>
                <w:rFonts w:ascii="Arial Narrow" w:hAnsi="Arial Narrow"/>
                <w:sz w:val="22"/>
              </w:rPr>
            </w:pPr>
          </w:p>
        </w:tc>
        <w:tc>
          <w:tcPr>
            <w:tcW w:w="954" w:type="dxa"/>
          </w:tcPr>
          <w:p w14:paraId="4D16AC41" w14:textId="77777777" w:rsidR="00D74934" w:rsidRPr="00251D4C" w:rsidRDefault="00D74934" w:rsidP="00E53D7D">
            <w:pPr>
              <w:rPr>
                <w:rFonts w:ascii="Arial Narrow" w:hAnsi="Arial Narrow"/>
                <w:sz w:val="22"/>
              </w:rPr>
            </w:pPr>
          </w:p>
        </w:tc>
      </w:tr>
      <w:tr w:rsidR="00D74934" w:rsidRPr="00251D4C" w14:paraId="7B49A8D5" w14:textId="77777777" w:rsidTr="00B66087">
        <w:trPr>
          <w:gridBefore w:val="1"/>
          <w:wBefore w:w="472" w:type="dxa"/>
        </w:trPr>
        <w:tc>
          <w:tcPr>
            <w:tcW w:w="995" w:type="dxa"/>
          </w:tcPr>
          <w:p w14:paraId="70998DDF" w14:textId="77777777" w:rsidR="00D74934" w:rsidRPr="00251D4C" w:rsidRDefault="00D74934" w:rsidP="00E53D7D">
            <w:pPr>
              <w:rPr>
                <w:rFonts w:ascii="Arial Narrow" w:hAnsi="Arial Narrow"/>
                <w:sz w:val="22"/>
              </w:rPr>
            </w:pPr>
            <w:r w:rsidRPr="00251D4C">
              <w:rPr>
                <w:rFonts w:ascii="Arial Narrow" w:hAnsi="Arial Narrow"/>
                <w:sz w:val="22"/>
              </w:rPr>
              <w:t>Required</w:t>
            </w:r>
          </w:p>
        </w:tc>
        <w:tc>
          <w:tcPr>
            <w:tcW w:w="900" w:type="dxa"/>
          </w:tcPr>
          <w:p w14:paraId="192869D8" w14:textId="77777777" w:rsidR="00D74934" w:rsidRPr="00251D4C" w:rsidRDefault="00D74934" w:rsidP="00E53D7D">
            <w:pPr>
              <w:rPr>
                <w:rFonts w:ascii="Arial Narrow" w:hAnsi="Arial Narrow"/>
                <w:sz w:val="22"/>
              </w:rPr>
            </w:pPr>
            <w:r w:rsidRPr="00251D4C">
              <w:rPr>
                <w:rFonts w:ascii="Arial Narrow" w:hAnsi="Arial Narrow"/>
                <w:sz w:val="22"/>
              </w:rPr>
              <w:t>07:770</w:t>
            </w:r>
          </w:p>
        </w:tc>
        <w:tc>
          <w:tcPr>
            <w:tcW w:w="4301" w:type="dxa"/>
          </w:tcPr>
          <w:p w14:paraId="10D0E1C4" w14:textId="77777777" w:rsidR="00D74934" w:rsidRPr="00251D4C" w:rsidRDefault="00D74934" w:rsidP="00E53D7D">
            <w:pPr>
              <w:rPr>
                <w:rFonts w:ascii="Arial Narrow" w:hAnsi="Arial Narrow"/>
                <w:sz w:val="22"/>
              </w:rPr>
            </w:pPr>
            <w:r w:rsidRPr="00251D4C">
              <w:rPr>
                <w:rFonts w:ascii="Arial Narrow" w:hAnsi="Arial Narrow"/>
                <w:sz w:val="22"/>
              </w:rPr>
              <w:t xml:space="preserve">Thesis (9 </w:t>
            </w:r>
            <w:proofErr w:type="spellStart"/>
            <w:r w:rsidRPr="00251D4C">
              <w:rPr>
                <w:rFonts w:ascii="Arial Narrow" w:hAnsi="Arial Narrow"/>
                <w:sz w:val="22"/>
              </w:rPr>
              <w:t>cr.hrs</w:t>
            </w:r>
            <w:proofErr w:type="spellEnd"/>
            <w:r w:rsidRPr="00251D4C">
              <w:rPr>
                <w:rFonts w:ascii="Arial Narrow" w:hAnsi="Arial Narrow"/>
                <w:sz w:val="22"/>
              </w:rPr>
              <w:t>.)</w:t>
            </w:r>
          </w:p>
        </w:tc>
        <w:tc>
          <w:tcPr>
            <w:tcW w:w="1875" w:type="dxa"/>
          </w:tcPr>
          <w:p w14:paraId="12A4EA11" w14:textId="77777777" w:rsidR="00D74934" w:rsidRPr="00251D4C" w:rsidRDefault="00D74934" w:rsidP="00E53D7D">
            <w:pPr>
              <w:rPr>
                <w:rFonts w:ascii="Arial Narrow" w:hAnsi="Arial Narrow"/>
                <w:sz w:val="22"/>
              </w:rPr>
            </w:pPr>
          </w:p>
        </w:tc>
        <w:tc>
          <w:tcPr>
            <w:tcW w:w="954" w:type="dxa"/>
          </w:tcPr>
          <w:p w14:paraId="5A1EA135" w14:textId="77777777" w:rsidR="00D74934" w:rsidRPr="00251D4C" w:rsidRDefault="00D74934" w:rsidP="00E53D7D">
            <w:pPr>
              <w:rPr>
                <w:rFonts w:ascii="Arial Narrow" w:hAnsi="Arial Narrow"/>
                <w:sz w:val="22"/>
              </w:rPr>
            </w:pPr>
          </w:p>
        </w:tc>
      </w:tr>
    </w:tbl>
    <w:p w14:paraId="58717D39" w14:textId="77777777" w:rsidR="00D74934" w:rsidRDefault="00D74934" w:rsidP="00D74934">
      <w:pPr>
        <w:pStyle w:val="Heading2"/>
      </w:pPr>
    </w:p>
    <w:p w14:paraId="5338A720" w14:textId="77777777" w:rsidR="00D74934" w:rsidRDefault="00D74934" w:rsidP="00D74934"/>
    <w:p w14:paraId="61DAA4D5" w14:textId="77777777" w:rsidR="00D74934" w:rsidRDefault="00D74934" w:rsidP="00D74934"/>
    <w:p w14:paraId="2AEAF47F" w14:textId="77777777" w:rsidR="00D74934" w:rsidRDefault="00D74934" w:rsidP="00D74934"/>
    <w:p w14:paraId="281B37BA" w14:textId="77777777" w:rsidR="00D74934" w:rsidRDefault="00D74934" w:rsidP="00D74934"/>
    <w:p w14:paraId="2E500C74" w14:textId="77777777" w:rsidR="00D74934" w:rsidRDefault="00D74934" w:rsidP="00D74934"/>
    <w:p w14:paraId="74CD1D1F" w14:textId="77777777" w:rsidR="00D74934" w:rsidRDefault="00D74934" w:rsidP="00D74934"/>
    <w:p w14:paraId="1C5BEDD8" w14:textId="77777777" w:rsidR="00D74934" w:rsidRDefault="00D74934" w:rsidP="00D74934"/>
    <w:p w14:paraId="02915484" w14:textId="77777777" w:rsidR="00D74934" w:rsidRDefault="00D74934" w:rsidP="00D74934"/>
    <w:p w14:paraId="03B94F49" w14:textId="77777777" w:rsidR="00D74934" w:rsidRDefault="00D74934" w:rsidP="00D74934"/>
    <w:p w14:paraId="6D846F5D" w14:textId="77777777" w:rsidR="00D74934" w:rsidRPr="00D74934" w:rsidRDefault="00D74934" w:rsidP="00D74934"/>
    <w:p w14:paraId="62F015AF" w14:textId="77777777" w:rsidR="00CC6C2C" w:rsidRDefault="00CC6C2C" w:rsidP="000133ED">
      <w:pPr>
        <w:pStyle w:val="Heading2"/>
      </w:pPr>
    </w:p>
    <w:p w14:paraId="1B15DD1D" w14:textId="77777777" w:rsidR="00CC6C2C" w:rsidRPr="00CC6C2C" w:rsidRDefault="00CC6C2C" w:rsidP="00CC6C2C"/>
    <w:p w14:paraId="77DC66B4" w14:textId="77777777" w:rsidR="00D74934" w:rsidRPr="00D74934" w:rsidRDefault="00D74934" w:rsidP="000133ED">
      <w:pPr>
        <w:pStyle w:val="Heading2"/>
      </w:pPr>
      <w:bookmarkStart w:id="61" w:name="_Toc157346364"/>
      <w:r>
        <w:lastRenderedPageBreak/>
        <w:t xml:space="preserve">Master of Education – Educational Administration </w:t>
      </w:r>
      <w:r w:rsidR="00CA27C0">
        <w:t>Sample Program Sheet</w:t>
      </w:r>
      <w:bookmarkEnd w:id="61"/>
    </w:p>
    <w:p w14:paraId="6E681184" w14:textId="77777777" w:rsidR="00D74934" w:rsidRDefault="00D74934" w:rsidP="005175F7">
      <w:pPr>
        <w:rPr>
          <w:rFonts w:ascii="Georgia" w:hAnsi="Georgia"/>
          <w:sz w:val="32"/>
          <w:szCs w:val="32"/>
        </w:rPr>
      </w:pPr>
    </w:p>
    <w:p w14:paraId="3B92E53E" w14:textId="77777777" w:rsidR="00D74934" w:rsidRDefault="00D74934" w:rsidP="00E53D7D">
      <w:r>
        <w:rPr>
          <w:sz w:val="22"/>
        </w:rPr>
        <w:t xml:space="preserve">6 credit hours </w:t>
      </w:r>
      <w:r>
        <w:tab/>
        <w:t>Educational Core</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5400"/>
        <w:gridCol w:w="2157"/>
        <w:gridCol w:w="900"/>
      </w:tblGrid>
      <w:tr w:rsidR="00D74934" w:rsidRPr="00D02EA7" w14:paraId="7E4EB057" w14:textId="77777777" w:rsidTr="00B66087">
        <w:tc>
          <w:tcPr>
            <w:tcW w:w="6408" w:type="dxa"/>
            <w:gridSpan w:val="2"/>
            <w:shd w:val="clear" w:color="auto" w:fill="E0E0E0"/>
          </w:tcPr>
          <w:p w14:paraId="399F5609" w14:textId="77777777" w:rsidR="00D74934" w:rsidRPr="00D02EA7" w:rsidRDefault="00D74934" w:rsidP="00E53D7D">
            <w:pPr>
              <w:rPr>
                <w:b/>
                <w:sz w:val="22"/>
              </w:rPr>
            </w:pPr>
            <w:r w:rsidRPr="00D02EA7">
              <w:rPr>
                <w:b/>
                <w:sz w:val="22"/>
              </w:rPr>
              <w:t>Course number and name</w:t>
            </w:r>
          </w:p>
        </w:tc>
        <w:tc>
          <w:tcPr>
            <w:tcW w:w="2157" w:type="dxa"/>
            <w:shd w:val="clear" w:color="auto" w:fill="E0E0E0"/>
          </w:tcPr>
          <w:p w14:paraId="31908CC3" w14:textId="77777777" w:rsidR="00D74934" w:rsidRPr="00D02EA7" w:rsidRDefault="00D74934" w:rsidP="00E53D7D">
            <w:pPr>
              <w:rPr>
                <w:b/>
                <w:sz w:val="22"/>
              </w:rPr>
            </w:pPr>
            <w:r w:rsidRPr="00D02EA7">
              <w:rPr>
                <w:b/>
                <w:sz w:val="22"/>
              </w:rPr>
              <w:t>Date completed</w:t>
            </w:r>
          </w:p>
        </w:tc>
        <w:tc>
          <w:tcPr>
            <w:tcW w:w="900" w:type="dxa"/>
            <w:shd w:val="clear" w:color="auto" w:fill="E0E0E0"/>
          </w:tcPr>
          <w:p w14:paraId="653416DA" w14:textId="77777777" w:rsidR="00D74934" w:rsidRPr="00D02EA7" w:rsidRDefault="00D74934" w:rsidP="00E53D7D">
            <w:pPr>
              <w:rPr>
                <w:b/>
                <w:sz w:val="22"/>
              </w:rPr>
            </w:pPr>
            <w:r w:rsidRPr="00D02EA7">
              <w:rPr>
                <w:b/>
                <w:sz w:val="22"/>
              </w:rPr>
              <w:t>Grade</w:t>
            </w:r>
          </w:p>
        </w:tc>
      </w:tr>
      <w:tr w:rsidR="00D74934" w:rsidRPr="00D02EA7" w14:paraId="6FE84BE5" w14:textId="77777777" w:rsidTr="00B66087">
        <w:tc>
          <w:tcPr>
            <w:tcW w:w="1008" w:type="dxa"/>
          </w:tcPr>
          <w:p w14:paraId="16F036C0" w14:textId="77777777" w:rsidR="00D74934" w:rsidRPr="00D02EA7" w:rsidRDefault="00D74934" w:rsidP="00E53D7D">
            <w:pPr>
              <w:rPr>
                <w:rFonts w:ascii="Arial Narrow" w:hAnsi="Arial Narrow"/>
                <w:sz w:val="22"/>
              </w:rPr>
            </w:pPr>
            <w:r>
              <w:rPr>
                <w:rFonts w:ascii="Arial Narrow" w:hAnsi="Arial Narrow"/>
                <w:sz w:val="22"/>
              </w:rPr>
              <w:t>07:752</w:t>
            </w:r>
          </w:p>
        </w:tc>
        <w:tc>
          <w:tcPr>
            <w:tcW w:w="5400" w:type="dxa"/>
          </w:tcPr>
          <w:p w14:paraId="2A8C2C3C" w14:textId="77777777" w:rsidR="00D74934" w:rsidRPr="00D02EA7" w:rsidRDefault="00D74934" w:rsidP="00E53D7D">
            <w:pPr>
              <w:rPr>
                <w:rFonts w:ascii="Arial Narrow" w:hAnsi="Arial Narrow"/>
                <w:sz w:val="22"/>
              </w:rPr>
            </w:pPr>
            <w:r w:rsidRPr="00D02EA7">
              <w:rPr>
                <w:rFonts w:ascii="Arial Narrow" w:hAnsi="Arial Narrow"/>
                <w:sz w:val="22"/>
              </w:rPr>
              <w:t>Overview of Educational Issues</w:t>
            </w:r>
            <w:r>
              <w:rPr>
                <w:rFonts w:ascii="Arial Narrow" w:hAnsi="Arial Narrow"/>
                <w:b/>
                <w:color w:val="FF0000"/>
                <w:sz w:val="22"/>
              </w:rPr>
              <w:t xml:space="preserve"> </w:t>
            </w:r>
          </w:p>
        </w:tc>
        <w:tc>
          <w:tcPr>
            <w:tcW w:w="2157" w:type="dxa"/>
          </w:tcPr>
          <w:p w14:paraId="554EF5F4" w14:textId="77777777" w:rsidR="00D74934" w:rsidRPr="00D02EA7" w:rsidRDefault="00D74934" w:rsidP="00E53D7D">
            <w:pPr>
              <w:rPr>
                <w:rFonts w:ascii="Arial Narrow" w:hAnsi="Arial Narrow"/>
                <w:sz w:val="22"/>
              </w:rPr>
            </w:pPr>
            <w:r>
              <w:rPr>
                <w:rFonts w:ascii="Arial Narrow" w:hAnsi="Arial Narrow"/>
                <w:sz w:val="22"/>
              </w:rPr>
              <w:t xml:space="preserve"> </w:t>
            </w:r>
          </w:p>
        </w:tc>
        <w:tc>
          <w:tcPr>
            <w:tcW w:w="900" w:type="dxa"/>
          </w:tcPr>
          <w:p w14:paraId="7E235B9D" w14:textId="77777777" w:rsidR="00D74934" w:rsidRPr="00D02EA7" w:rsidRDefault="00D74934" w:rsidP="00E53D7D">
            <w:pPr>
              <w:rPr>
                <w:rFonts w:ascii="Arial Narrow" w:hAnsi="Arial Narrow"/>
                <w:sz w:val="22"/>
              </w:rPr>
            </w:pPr>
            <w:r>
              <w:rPr>
                <w:rFonts w:ascii="Arial Narrow" w:hAnsi="Arial Narrow"/>
                <w:sz w:val="22"/>
              </w:rPr>
              <w:t xml:space="preserve"> </w:t>
            </w:r>
          </w:p>
        </w:tc>
      </w:tr>
      <w:tr w:rsidR="00D74934" w:rsidRPr="00D02EA7" w14:paraId="2E2CC9AB" w14:textId="77777777" w:rsidTr="00B66087">
        <w:tc>
          <w:tcPr>
            <w:tcW w:w="1008" w:type="dxa"/>
          </w:tcPr>
          <w:p w14:paraId="4D5D33FA" w14:textId="77777777" w:rsidR="00D74934" w:rsidRDefault="00D74934" w:rsidP="00E53D7D">
            <w:pPr>
              <w:rPr>
                <w:rFonts w:ascii="Arial Narrow" w:hAnsi="Arial Narrow"/>
                <w:sz w:val="22"/>
              </w:rPr>
            </w:pPr>
            <w:r>
              <w:rPr>
                <w:rFonts w:ascii="Arial Narrow" w:hAnsi="Arial Narrow"/>
                <w:sz w:val="22"/>
              </w:rPr>
              <w:t>07.714</w:t>
            </w:r>
          </w:p>
        </w:tc>
        <w:tc>
          <w:tcPr>
            <w:tcW w:w="5400" w:type="dxa"/>
          </w:tcPr>
          <w:p w14:paraId="5B95A34C" w14:textId="77777777" w:rsidR="00D74934" w:rsidRPr="00D02EA7" w:rsidRDefault="00D74934" w:rsidP="00E53D7D">
            <w:pPr>
              <w:rPr>
                <w:rFonts w:ascii="Arial Narrow" w:hAnsi="Arial Narrow"/>
                <w:sz w:val="22"/>
              </w:rPr>
            </w:pPr>
            <w:r>
              <w:rPr>
                <w:rFonts w:ascii="Arial Narrow" w:hAnsi="Arial Narrow"/>
                <w:sz w:val="22"/>
              </w:rPr>
              <w:t xml:space="preserve">Introduction to Educational Research Methodologies </w:t>
            </w:r>
          </w:p>
        </w:tc>
        <w:tc>
          <w:tcPr>
            <w:tcW w:w="2157" w:type="dxa"/>
          </w:tcPr>
          <w:p w14:paraId="230165FA" w14:textId="77777777" w:rsidR="00D74934" w:rsidRDefault="00D74934" w:rsidP="00E53D7D">
            <w:pPr>
              <w:rPr>
                <w:rFonts w:ascii="Arial Narrow" w:hAnsi="Arial Narrow"/>
                <w:sz w:val="22"/>
              </w:rPr>
            </w:pPr>
          </w:p>
        </w:tc>
        <w:tc>
          <w:tcPr>
            <w:tcW w:w="900" w:type="dxa"/>
          </w:tcPr>
          <w:p w14:paraId="7CB33CA5" w14:textId="77777777" w:rsidR="00D74934" w:rsidRDefault="00D74934" w:rsidP="00E53D7D">
            <w:pPr>
              <w:rPr>
                <w:rFonts w:ascii="Arial Narrow" w:hAnsi="Arial Narrow"/>
                <w:sz w:val="22"/>
              </w:rPr>
            </w:pPr>
          </w:p>
        </w:tc>
      </w:tr>
    </w:tbl>
    <w:p w14:paraId="17414610" w14:textId="77777777" w:rsidR="00D74934" w:rsidRDefault="00D74934" w:rsidP="00E53D7D"/>
    <w:p w14:paraId="7596DE83" w14:textId="77777777" w:rsidR="00D74934" w:rsidRDefault="00D74934" w:rsidP="00E53D7D">
      <w:pPr>
        <w:rPr>
          <w:b/>
          <w:bCs/>
        </w:rPr>
      </w:pPr>
      <w:r w:rsidRPr="006E41A3">
        <w:rPr>
          <w:b/>
          <w:bCs/>
          <w:sz w:val="22"/>
        </w:rPr>
        <w:t>1</w:t>
      </w:r>
      <w:r>
        <w:rPr>
          <w:b/>
          <w:bCs/>
          <w:sz w:val="22"/>
        </w:rPr>
        <w:t>5</w:t>
      </w:r>
      <w:r w:rsidRPr="006E41A3">
        <w:rPr>
          <w:b/>
          <w:bCs/>
          <w:sz w:val="22"/>
        </w:rPr>
        <w:t xml:space="preserve"> credit hours </w:t>
      </w:r>
      <w:r>
        <w:rPr>
          <w:b/>
          <w:bCs/>
        </w:rPr>
        <w:tab/>
        <w:t>Administration Specialization</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080"/>
        <w:gridCol w:w="4320"/>
        <w:gridCol w:w="2157"/>
        <w:gridCol w:w="900"/>
      </w:tblGrid>
      <w:tr w:rsidR="00D74934" w:rsidRPr="00D02EA7" w14:paraId="06BE1FDF" w14:textId="77777777" w:rsidTr="00B66087">
        <w:tc>
          <w:tcPr>
            <w:tcW w:w="6408" w:type="dxa"/>
            <w:gridSpan w:val="3"/>
            <w:shd w:val="clear" w:color="auto" w:fill="E0E0E0"/>
          </w:tcPr>
          <w:p w14:paraId="0DF7E7A5" w14:textId="77777777" w:rsidR="00D74934" w:rsidRPr="006B5F36" w:rsidRDefault="00D74934" w:rsidP="00E53D7D">
            <w:pPr>
              <w:rPr>
                <w:b/>
                <w:sz w:val="22"/>
              </w:rPr>
            </w:pPr>
            <w:r w:rsidRPr="006B5F36">
              <w:rPr>
                <w:b/>
                <w:sz w:val="22"/>
              </w:rPr>
              <w:t>Course number and name</w:t>
            </w:r>
          </w:p>
        </w:tc>
        <w:tc>
          <w:tcPr>
            <w:tcW w:w="2157" w:type="dxa"/>
            <w:shd w:val="clear" w:color="auto" w:fill="E0E0E0"/>
          </w:tcPr>
          <w:p w14:paraId="7E471377" w14:textId="77777777" w:rsidR="00D74934" w:rsidRPr="006B5F36" w:rsidRDefault="00D74934" w:rsidP="00E53D7D">
            <w:pPr>
              <w:rPr>
                <w:b/>
                <w:sz w:val="22"/>
              </w:rPr>
            </w:pPr>
            <w:r w:rsidRPr="006B5F36">
              <w:rPr>
                <w:b/>
                <w:sz w:val="22"/>
              </w:rPr>
              <w:t>Date completed</w:t>
            </w:r>
          </w:p>
        </w:tc>
        <w:tc>
          <w:tcPr>
            <w:tcW w:w="900" w:type="dxa"/>
            <w:shd w:val="clear" w:color="auto" w:fill="E0E0E0"/>
          </w:tcPr>
          <w:p w14:paraId="6B6D276E" w14:textId="77777777" w:rsidR="00D74934" w:rsidRPr="006B5F36" w:rsidRDefault="00D74934" w:rsidP="00E53D7D">
            <w:pPr>
              <w:rPr>
                <w:b/>
                <w:sz w:val="22"/>
              </w:rPr>
            </w:pPr>
            <w:r w:rsidRPr="006B5F36">
              <w:rPr>
                <w:b/>
                <w:sz w:val="22"/>
              </w:rPr>
              <w:t>Grade</w:t>
            </w:r>
          </w:p>
        </w:tc>
      </w:tr>
      <w:tr w:rsidR="00D74934" w:rsidRPr="007B7784" w14:paraId="7DD66223" w14:textId="77777777" w:rsidTr="00B66087">
        <w:tc>
          <w:tcPr>
            <w:tcW w:w="1008" w:type="dxa"/>
          </w:tcPr>
          <w:p w14:paraId="0811651D" w14:textId="77777777" w:rsidR="00D74934" w:rsidRPr="00B25CF7" w:rsidRDefault="00D74934" w:rsidP="00E53D7D">
            <w:pPr>
              <w:rPr>
                <w:rFonts w:ascii="Arial Narrow" w:hAnsi="Arial Narrow"/>
                <w:sz w:val="22"/>
                <w:szCs w:val="22"/>
              </w:rPr>
            </w:pPr>
            <w:r w:rsidRPr="00B25CF7">
              <w:rPr>
                <w:rFonts w:ascii="Arial Narrow" w:hAnsi="Arial Narrow"/>
                <w:sz w:val="22"/>
                <w:szCs w:val="22"/>
              </w:rPr>
              <w:t>Required</w:t>
            </w:r>
          </w:p>
        </w:tc>
        <w:tc>
          <w:tcPr>
            <w:tcW w:w="1080" w:type="dxa"/>
          </w:tcPr>
          <w:p w14:paraId="39E341A6" w14:textId="77777777" w:rsidR="00D74934" w:rsidRPr="00F735A2" w:rsidRDefault="00D74934" w:rsidP="00E53D7D">
            <w:pPr>
              <w:rPr>
                <w:rFonts w:ascii="Arial Narrow" w:hAnsi="Arial Narrow"/>
                <w:sz w:val="22"/>
              </w:rPr>
            </w:pPr>
            <w:r w:rsidRPr="00F735A2">
              <w:rPr>
                <w:rFonts w:ascii="Arial Narrow" w:hAnsi="Arial Narrow"/>
                <w:sz w:val="22"/>
              </w:rPr>
              <w:t>01:752</w:t>
            </w:r>
          </w:p>
        </w:tc>
        <w:tc>
          <w:tcPr>
            <w:tcW w:w="4320" w:type="dxa"/>
          </w:tcPr>
          <w:p w14:paraId="3CC083BE" w14:textId="77777777" w:rsidR="00D74934" w:rsidRPr="00B25CF7" w:rsidRDefault="00D74934" w:rsidP="00E53D7D">
            <w:pPr>
              <w:rPr>
                <w:rFonts w:ascii="Arial Narrow" w:hAnsi="Arial Narrow"/>
                <w:sz w:val="22"/>
              </w:rPr>
            </w:pPr>
            <w:r w:rsidRPr="00B25CF7">
              <w:rPr>
                <w:rFonts w:ascii="Arial Narrow" w:hAnsi="Arial Narrow"/>
                <w:sz w:val="22"/>
              </w:rPr>
              <w:t>Introduction to Educational Administration</w:t>
            </w:r>
          </w:p>
        </w:tc>
        <w:tc>
          <w:tcPr>
            <w:tcW w:w="2157" w:type="dxa"/>
          </w:tcPr>
          <w:p w14:paraId="781DF2CB" w14:textId="77777777" w:rsidR="00D74934" w:rsidRPr="00322E54" w:rsidRDefault="00D74934" w:rsidP="00E53D7D">
            <w:pPr>
              <w:rPr>
                <w:rFonts w:ascii="Arial Narrow" w:hAnsi="Arial Narrow"/>
                <w:sz w:val="22"/>
                <w:szCs w:val="22"/>
              </w:rPr>
            </w:pPr>
          </w:p>
        </w:tc>
        <w:tc>
          <w:tcPr>
            <w:tcW w:w="900" w:type="dxa"/>
          </w:tcPr>
          <w:p w14:paraId="16788234" w14:textId="77777777" w:rsidR="00D74934" w:rsidRPr="00F735A2" w:rsidRDefault="00D74934" w:rsidP="00E53D7D">
            <w:pPr>
              <w:rPr>
                <w:rFonts w:ascii="Arial Narrow" w:hAnsi="Arial Narrow"/>
                <w:sz w:val="22"/>
                <w:szCs w:val="22"/>
              </w:rPr>
            </w:pPr>
          </w:p>
        </w:tc>
      </w:tr>
      <w:tr w:rsidR="00D74934" w:rsidRPr="007B7784" w14:paraId="3B5ADEF3" w14:textId="77777777" w:rsidTr="00B66087">
        <w:trPr>
          <w:cantSplit/>
        </w:trPr>
        <w:tc>
          <w:tcPr>
            <w:tcW w:w="1008" w:type="dxa"/>
          </w:tcPr>
          <w:p w14:paraId="11C0CECA" w14:textId="77777777" w:rsidR="00D74934" w:rsidRPr="00B25CF7" w:rsidRDefault="00D74934" w:rsidP="00E53D7D">
            <w:pPr>
              <w:rPr>
                <w:rFonts w:ascii="Arial Narrow" w:hAnsi="Arial Narrow"/>
                <w:sz w:val="22"/>
                <w:szCs w:val="22"/>
              </w:rPr>
            </w:pPr>
            <w:r w:rsidRPr="00B25CF7">
              <w:rPr>
                <w:rFonts w:ascii="Arial Narrow" w:hAnsi="Arial Narrow"/>
                <w:sz w:val="22"/>
                <w:szCs w:val="22"/>
              </w:rPr>
              <w:t>Required</w:t>
            </w:r>
          </w:p>
        </w:tc>
        <w:tc>
          <w:tcPr>
            <w:tcW w:w="1080" w:type="dxa"/>
          </w:tcPr>
          <w:p w14:paraId="29EEEE3F" w14:textId="77777777" w:rsidR="00D74934" w:rsidRPr="00F735A2" w:rsidRDefault="00D74934" w:rsidP="00E53D7D">
            <w:pPr>
              <w:rPr>
                <w:rFonts w:ascii="Arial Narrow" w:hAnsi="Arial Narrow"/>
                <w:sz w:val="22"/>
              </w:rPr>
            </w:pPr>
            <w:r w:rsidRPr="00F735A2">
              <w:rPr>
                <w:rFonts w:ascii="Arial Narrow" w:hAnsi="Arial Narrow"/>
                <w:sz w:val="22"/>
              </w:rPr>
              <w:t>01:755</w:t>
            </w:r>
          </w:p>
        </w:tc>
        <w:tc>
          <w:tcPr>
            <w:tcW w:w="4320" w:type="dxa"/>
          </w:tcPr>
          <w:p w14:paraId="1A3ED5F8" w14:textId="77777777" w:rsidR="00D74934" w:rsidRPr="00B25CF7" w:rsidRDefault="00D74934" w:rsidP="00E53D7D">
            <w:pPr>
              <w:rPr>
                <w:rFonts w:ascii="Arial Narrow" w:hAnsi="Arial Narrow"/>
                <w:sz w:val="22"/>
              </w:rPr>
            </w:pPr>
            <w:r w:rsidRPr="00B25CF7">
              <w:rPr>
                <w:rFonts w:ascii="Arial Narrow" w:hAnsi="Arial Narrow"/>
                <w:sz w:val="22"/>
              </w:rPr>
              <w:t>Administrative Leadership in Ed. Institutions</w:t>
            </w:r>
          </w:p>
        </w:tc>
        <w:tc>
          <w:tcPr>
            <w:tcW w:w="2157" w:type="dxa"/>
          </w:tcPr>
          <w:p w14:paraId="57A6A0F0" w14:textId="77777777" w:rsidR="00D74934" w:rsidRPr="00322E54" w:rsidRDefault="00D74934" w:rsidP="00E53D7D">
            <w:pPr>
              <w:rPr>
                <w:rFonts w:ascii="Arial Narrow" w:hAnsi="Arial Narrow"/>
                <w:sz w:val="22"/>
                <w:szCs w:val="22"/>
              </w:rPr>
            </w:pPr>
          </w:p>
        </w:tc>
        <w:tc>
          <w:tcPr>
            <w:tcW w:w="900" w:type="dxa"/>
          </w:tcPr>
          <w:p w14:paraId="7DF0CA62" w14:textId="77777777" w:rsidR="00D74934" w:rsidRPr="00F735A2" w:rsidRDefault="00D74934" w:rsidP="00E53D7D">
            <w:pPr>
              <w:rPr>
                <w:rFonts w:ascii="Arial Narrow" w:hAnsi="Arial Narrow"/>
                <w:sz w:val="22"/>
                <w:szCs w:val="22"/>
              </w:rPr>
            </w:pPr>
          </w:p>
        </w:tc>
      </w:tr>
      <w:tr w:rsidR="00D74934" w:rsidRPr="007B7784" w14:paraId="712F6F74" w14:textId="77777777" w:rsidTr="00B66087">
        <w:tc>
          <w:tcPr>
            <w:tcW w:w="1008" w:type="dxa"/>
          </w:tcPr>
          <w:p w14:paraId="7AED8CB1" w14:textId="77777777" w:rsidR="00D74934" w:rsidRPr="00B25CF7" w:rsidRDefault="00D74934" w:rsidP="00E53D7D">
            <w:pPr>
              <w:rPr>
                <w:rFonts w:ascii="Arial Narrow" w:hAnsi="Arial Narrow"/>
                <w:sz w:val="22"/>
                <w:szCs w:val="22"/>
              </w:rPr>
            </w:pPr>
            <w:r w:rsidRPr="00B25CF7">
              <w:rPr>
                <w:rFonts w:ascii="Arial Narrow" w:hAnsi="Arial Narrow"/>
                <w:sz w:val="22"/>
                <w:szCs w:val="22"/>
              </w:rPr>
              <w:t>Required</w:t>
            </w:r>
          </w:p>
        </w:tc>
        <w:tc>
          <w:tcPr>
            <w:tcW w:w="1080" w:type="dxa"/>
          </w:tcPr>
          <w:p w14:paraId="5B755F55" w14:textId="77777777" w:rsidR="00D74934" w:rsidRPr="00F735A2" w:rsidRDefault="00D74934" w:rsidP="00E53D7D">
            <w:pPr>
              <w:rPr>
                <w:rFonts w:ascii="Arial Narrow" w:hAnsi="Arial Narrow"/>
                <w:sz w:val="22"/>
              </w:rPr>
            </w:pPr>
            <w:r w:rsidRPr="00F735A2">
              <w:rPr>
                <w:rFonts w:ascii="Arial Narrow" w:hAnsi="Arial Narrow"/>
                <w:sz w:val="22"/>
              </w:rPr>
              <w:t>01:757</w:t>
            </w:r>
          </w:p>
        </w:tc>
        <w:tc>
          <w:tcPr>
            <w:tcW w:w="4320" w:type="dxa"/>
          </w:tcPr>
          <w:p w14:paraId="76B3A65A" w14:textId="77777777" w:rsidR="00D74934" w:rsidRPr="00B25CF7" w:rsidRDefault="00D74934" w:rsidP="00E53D7D">
            <w:pPr>
              <w:rPr>
                <w:rFonts w:ascii="Arial Narrow" w:hAnsi="Arial Narrow"/>
                <w:sz w:val="22"/>
              </w:rPr>
            </w:pPr>
            <w:r w:rsidRPr="00B25CF7">
              <w:rPr>
                <w:rFonts w:ascii="Arial Narrow" w:hAnsi="Arial Narrow"/>
                <w:sz w:val="22"/>
              </w:rPr>
              <w:t>Supervisory Policy and Practice</w:t>
            </w:r>
          </w:p>
        </w:tc>
        <w:tc>
          <w:tcPr>
            <w:tcW w:w="2157" w:type="dxa"/>
          </w:tcPr>
          <w:p w14:paraId="44BA3426" w14:textId="77777777" w:rsidR="00D74934" w:rsidRPr="00322E54" w:rsidRDefault="00D74934" w:rsidP="00E53D7D">
            <w:pPr>
              <w:rPr>
                <w:rFonts w:ascii="Arial Narrow" w:hAnsi="Arial Narrow"/>
                <w:sz w:val="22"/>
                <w:szCs w:val="22"/>
              </w:rPr>
            </w:pPr>
          </w:p>
        </w:tc>
        <w:tc>
          <w:tcPr>
            <w:tcW w:w="900" w:type="dxa"/>
          </w:tcPr>
          <w:p w14:paraId="175D53C2" w14:textId="77777777" w:rsidR="00D74934" w:rsidRPr="00F735A2" w:rsidRDefault="00D74934" w:rsidP="00E53D7D">
            <w:pPr>
              <w:rPr>
                <w:rFonts w:ascii="Arial Narrow" w:hAnsi="Arial Narrow"/>
                <w:sz w:val="22"/>
                <w:szCs w:val="22"/>
              </w:rPr>
            </w:pPr>
          </w:p>
        </w:tc>
      </w:tr>
      <w:tr w:rsidR="00D74934" w:rsidRPr="007B7784" w14:paraId="774C0D5D" w14:textId="77777777" w:rsidTr="00B66087">
        <w:trPr>
          <w:trHeight w:val="70"/>
        </w:trPr>
        <w:tc>
          <w:tcPr>
            <w:tcW w:w="1008" w:type="dxa"/>
          </w:tcPr>
          <w:p w14:paraId="1D4ABB9D" w14:textId="77777777" w:rsidR="00D74934" w:rsidRPr="00B25CF7" w:rsidRDefault="00D74934" w:rsidP="00E53D7D">
            <w:pPr>
              <w:rPr>
                <w:rFonts w:ascii="Arial Narrow" w:hAnsi="Arial Narrow"/>
                <w:sz w:val="22"/>
                <w:szCs w:val="22"/>
              </w:rPr>
            </w:pPr>
            <w:r w:rsidRPr="00B25CF7">
              <w:rPr>
                <w:rFonts w:ascii="Arial Narrow" w:hAnsi="Arial Narrow"/>
                <w:sz w:val="22"/>
                <w:szCs w:val="22"/>
              </w:rPr>
              <w:t>Required</w:t>
            </w:r>
          </w:p>
        </w:tc>
        <w:tc>
          <w:tcPr>
            <w:tcW w:w="1080" w:type="dxa"/>
          </w:tcPr>
          <w:p w14:paraId="63A43A97" w14:textId="77777777" w:rsidR="00D74934" w:rsidRPr="00F735A2" w:rsidRDefault="00D74934" w:rsidP="00E53D7D">
            <w:pPr>
              <w:rPr>
                <w:rFonts w:ascii="Arial Narrow" w:hAnsi="Arial Narrow"/>
                <w:sz w:val="22"/>
              </w:rPr>
            </w:pPr>
            <w:r w:rsidRPr="00F735A2">
              <w:rPr>
                <w:rFonts w:ascii="Arial Narrow" w:hAnsi="Arial Narrow"/>
                <w:sz w:val="22"/>
              </w:rPr>
              <w:t>01:758</w:t>
            </w:r>
          </w:p>
        </w:tc>
        <w:tc>
          <w:tcPr>
            <w:tcW w:w="4320" w:type="dxa"/>
          </w:tcPr>
          <w:p w14:paraId="6A780A5C" w14:textId="77777777" w:rsidR="00D74934" w:rsidRPr="00B25CF7" w:rsidRDefault="00D74934" w:rsidP="00E53D7D">
            <w:pPr>
              <w:rPr>
                <w:rFonts w:ascii="Arial Narrow" w:hAnsi="Arial Narrow"/>
                <w:sz w:val="22"/>
              </w:rPr>
            </w:pPr>
            <w:r w:rsidRPr="00B25CF7">
              <w:rPr>
                <w:rFonts w:ascii="Arial Narrow" w:hAnsi="Arial Narrow"/>
                <w:sz w:val="22"/>
              </w:rPr>
              <w:t>School Administration and the Law</w:t>
            </w:r>
          </w:p>
        </w:tc>
        <w:tc>
          <w:tcPr>
            <w:tcW w:w="2157" w:type="dxa"/>
          </w:tcPr>
          <w:p w14:paraId="7DB1D1D4" w14:textId="77777777" w:rsidR="00D74934" w:rsidRPr="00322E54" w:rsidRDefault="00D74934" w:rsidP="00E53D7D">
            <w:pPr>
              <w:rPr>
                <w:rFonts w:ascii="Arial Narrow" w:hAnsi="Arial Narrow"/>
                <w:sz w:val="22"/>
                <w:szCs w:val="22"/>
              </w:rPr>
            </w:pPr>
          </w:p>
        </w:tc>
        <w:tc>
          <w:tcPr>
            <w:tcW w:w="900" w:type="dxa"/>
          </w:tcPr>
          <w:p w14:paraId="0841E4F5" w14:textId="77777777" w:rsidR="00D74934" w:rsidRPr="00F735A2" w:rsidRDefault="00D74934" w:rsidP="00E53D7D">
            <w:pPr>
              <w:rPr>
                <w:rFonts w:ascii="Arial Narrow" w:hAnsi="Arial Narrow"/>
                <w:sz w:val="22"/>
                <w:szCs w:val="22"/>
              </w:rPr>
            </w:pPr>
          </w:p>
        </w:tc>
      </w:tr>
      <w:tr w:rsidR="00D74934" w:rsidRPr="007B7784" w14:paraId="7392DF73" w14:textId="77777777" w:rsidTr="00B66087">
        <w:tc>
          <w:tcPr>
            <w:tcW w:w="1008" w:type="dxa"/>
          </w:tcPr>
          <w:p w14:paraId="2D448B69" w14:textId="77777777" w:rsidR="00D74934" w:rsidRPr="00B25CF7" w:rsidRDefault="00D74934" w:rsidP="00E53D7D">
            <w:pPr>
              <w:rPr>
                <w:rFonts w:ascii="Arial Narrow" w:hAnsi="Arial Narrow"/>
                <w:sz w:val="22"/>
                <w:szCs w:val="22"/>
              </w:rPr>
            </w:pPr>
            <w:r w:rsidRPr="00B25CF7">
              <w:rPr>
                <w:rFonts w:ascii="Arial Narrow" w:hAnsi="Arial Narrow"/>
                <w:sz w:val="22"/>
                <w:szCs w:val="22"/>
              </w:rPr>
              <w:t>Required</w:t>
            </w:r>
          </w:p>
        </w:tc>
        <w:tc>
          <w:tcPr>
            <w:tcW w:w="1080" w:type="dxa"/>
          </w:tcPr>
          <w:p w14:paraId="4D718388" w14:textId="77777777" w:rsidR="00D74934" w:rsidRPr="00F735A2" w:rsidRDefault="00D74934" w:rsidP="00E53D7D">
            <w:pPr>
              <w:rPr>
                <w:rFonts w:ascii="Arial Narrow" w:hAnsi="Arial Narrow"/>
                <w:sz w:val="22"/>
              </w:rPr>
            </w:pPr>
            <w:r w:rsidRPr="00F735A2">
              <w:rPr>
                <w:rFonts w:ascii="Arial Narrow" w:hAnsi="Arial Narrow"/>
                <w:sz w:val="22"/>
              </w:rPr>
              <w:t>02:780</w:t>
            </w:r>
          </w:p>
        </w:tc>
        <w:tc>
          <w:tcPr>
            <w:tcW w:w="4320" w:type="dxa"/>
          </w:tcPr>
          <w:p w14:paraId="3907D8E0" w14:textId="77777777" w:rsidR="00D74934" w:rsidRPr="00B25CF7" w:rsidRDefault="00D74934" w:rsidP="00E53D7D">
            <w:pPr>
              <w:rPr>
                <w:rFonts w:ascii="Arial Narrow" w:hAnsi="Arial Narrow"/>
                <w:sz w:val="22"/>
              </w:rPr>
            </w:pPr>
            <w:r w:rsidRPr="00B25CF7">
              <w:rPr>
                <w:rFonts w:ascii="Arial Narrow" w:hAnsi="Arial Narrow"/>
                <w:sz w:val="22"/>
              </w:rPr>
              <w:t>Curriculum Foundations</w:t>
            </w:r>
          </w:p>
        </w:tc>
        <w:tc>
          <w:tcPr>
            <w:tcW w:w="2157" w:type="dxa"/>
          </w:tcPr>
          <w:p w14:paraId="711A9A35" w14:textId="77777777" w:rsidR="00D74934" w:rsidRPr="00987FAB" w:rsidRDefault="00D74934" w:rsidP="00E53D7D">
            <w:pPr>
              <w:rPr>
                <w:rFonts w:ascii="Arial Narrow" w:hAnsi="Arial Narrow"/>
                <w:sz w:val="22"/>
                <w:szCs w:val="22"/>
              </w:rPr>
            </w:pPr>
          </w:p>
        </w:tc>
        <w:tc>
          <w:tcPr>
            <w:tcW w:w="900" w:type="dxa"/>
          </w:tcPr>
          <w:p w14:paraId="4EE333D4" w14:textId="77777777" w:rsidR="00D74934" w:rsidRPr="00F735A2" w:rsidRDefault="00D74934" w:rsidP="00E53D7D">
            <w:pPr>
              <w:rPr>
                <w:rFonts w:ascii="Arial Narrow" w:hAnsi="Arial Narrow"/>
                <w:sz w:val="22"/>
                <w:szCs w:val="22"/>
              </w:rPr>
            </w:pPr>
          </w:p>
        </w:tc>
      </w:tr>
    </w:tbl>
    <w:p w14:paraId="0D6BC734" w14:textId="77777777" w:rsidR="00D74934" w:rsidRDefault="00D74934" w:rsidP="00E53D7D"/>
    <w:p w14:paraId="0FA6417F" w14:textId="77777777" w:rsidR="00D74934" w:rsidRDefault="00D74934" w:rsidP="00E53D7D">
      <w:r>
        <w:t xml:space="preserve">Students will complete the program by </w:t>
      </w:r>
      <w:r>
        <w:rPr>
          <w:b/>
          <w:bCs/>
        </w:rPr>
        <w:t xml:space="preserve">One </w:t>
      </w:r>
      <w:r>
        <w:t xml:space="preserve">of the following </w:t>
      </w:r>
      <w:r>
        <w:rPr>
          <w:b/>
        </w:rPr>
        <w:t>Two</w:t>
      </w:r>
      <w:r>
        <w:t xml:space="preserve"> routes:</w:t>
      </w:r>
    </w:p>
    <w:p w14:paraId="2D26671A" w14:textId="77777777" w:rsidR="00D74934" w:rsidRDefault="00D74934" w:rsidP="00E53D7D">
      <w:pPr>
        <w:rPr>
          <w:color w:val="333333"/>
          <w:shd w:val="clear" w:color="auto" w:fill="ECECEC"/>
        </w:rPr>
      </w:pPr>
      <w:r>
        <w:rPr>
          <w:color w:val="333333"/>
          <w:shd w:val="clear" w:color="auto" w:fill="ECECEC"/>
        </w:rPr>
        <w:t>Note: All students begin in the course route. Students may be able to move to a thesis route once they have successfully completed 15 credit hours (including the 2 core courses: 07.752 &amp; 07.714</w:t>
      </w:r>
      <w:proofErr w:type="gramStart"/>
      <w:r>
        <w:rPr>
          <w:color w:val="333333"/>
          <w:shd w:val="clear" w:color="auto" w:fill="ECECEC"/>
        </w:rPr>
        <w:t>), and</w:t>
      </w:r>
      <w:proofErr w:type="gramEnd"/>
      <w:r>
        <w:rPr>
          <w:color w:val="333333"/>
          <w:shd w:val="clear" w:color="auto" w:fill="ECECEC"/>
        </w:rPr>
        <w:t xml:space="preserve"> obtain approval from the Department of Leadership and Educational Administration.</w:t>
      </w:r>
    </w:p>
    <w:tbl>
      <w:tblPr>
        <w:tblW w:w="9483"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6"/>
        <w:gridCol w:w="949"/>
        <w:gridCol w:w="898"/>
        <w:gridCol w:w="4093"/>
        <w:gridCol w:w="2062"/>
        <w:gridCol w:w="995"/>
      </w:tblGrid>
      <w:tr w:rsidR="00D74934" w14:paraId="5FDB8582" w14:textId="77777777" w:rsidTr="00B66087">
        <w:trPr>
          <w:cantSplit/>
        </w:trPr>
        <w:tc>
          <w:tcPr>
            <w:tcW w:w="486" w:type="dxa"/>
            <w:tcBorders>
              <w:top w:val="single" w:sz="4" w:space="0" w:color="auto"/>
              <w:left w:val="single" w:sz="4" w:space="0" w:color="auto"/>
              <w:bottom w:val="single" w:sz="4" w:space="0" w:color="auto"/>
              <w:right w:val="single" w:sz="4" w:space="0" w:color="auto"/>
            </w:tcBorders>
          </w:tcPr>
          <w:p w14:paraId="2F1B9E9F" w14:textId="77777777" w:rsidR="00D74934" w:rsidRPr="000379B5" w:rsidRDefault="00D74934" w:rsidP="00E53D7D">
            <w:r w:rsidRPr="000379B5">
              <w:t xml:space="preserve">A  </w:t>
            </w:r>
          </w:p>
        </w:tc>
        <w:tc>
          <w:tcPr>
            <w:tcW w:w="1847" w:type="dxa"/>
            <w:gridSpan w:val="2"/>
            <w:tcBorders>
              <w:top w:val="single" w:sz="4" w:space="0" w:color="auto"/>
              <w:left w:val="single" w:sz="4" w:space="0" w:color="auto"/>
              <w:bottom w:val="single" w:sz="4" w:space="0" w:color="auto"/>
              <w:right w:val="nil"/>
            </w:tcBorders>
          </w:tcPr>
          <w:p w14:paraId="5A86488E" w14:textId="77777777" w:rsidR="00D74934" w:rsidRPr="000379B5" w:rsidRDefault="00D74934" w:rsidP="00E53D7D">
            <w:r w:rsidRPr="000379B5">
              <w:t>15 credit hours</w:t>
            </w:r>
          </w:p>
        </w:tc>
        <w:tc>
          <w:tcPr>
            <w:tcW w:w="4093" w:type="dxa"/>
            <w:tcBorders>
              <w:top w:val="single" w:sz="4" w:space="0" w:color="auto"/>
              <w:left w:val="nil"/>
              <w:bottom w:val="single" w:sz="4" w:space="0" w:color="auto"/>
              <w:right w:val="nil"/>
            </w:tcBorders>
          </w:tcPr>
          <w:p w14:paraId="14A85507" w14:textId="77777777" w:rsidR="00D74934" w:rsidRPr="000379B5" w:rsidRDefault="00D74934" w:rsidP="00E53D7D">
            <w:r w:rsidRPr="000379B5">
              <w:t>Course Route</w:t>
            </w:r>
          </w:p>
        </w:tc>
        <w:tc>
          <w:tcPr>
            <w:tcW w:w="3057" w:type="dxa"/>
            <w:gridSpan w:val="2"/>
            <w:tcBorders>
              <w:top w:val="single" w:sz="4" w:space="0" w:color="auto"/>
              <w:left w:val="nil"/>
              <w:right w:val="single" w:sz="4" w:space="0" w:color="auto"/>
            </w:tcBorders>
          </w:tcPr>
          <w:p w14:paraId="34A104AC" w14:textId="77777777" w:rsidR="00D74934" w:rsidRDefault="00D74934" w:rsidP="00E53D7D"/>
        </w:tc>
      </w:tr>
      <w:tr w:rsidR="00D74934" w:rsidRPr="00D02EA7" w14:paraId="27F53512" w14:textId="77777777" w:rsidTr="00B66087">
        <w:trPr>
          <w:gridBefore w:val="1"/>
          <w:wBefore w:w="486" w:type="dxa"/>
        </w:trPr>
        <w:tc>
          <w:tcPr>
            <w:tcW w:w="5940" w:type="dxa"/>
            <w:gridSpan w:val="3"/>
            <w:tcBorders>
              <w:top w:val="single" w:sz="4" w:space="0" w:color="auto"/>
            </w:tcBorders>
            <w:shd w:val="clear" w:color="auto" w:fill="E0E0E0"/>
          </w:tcPr>
          <w:p w14:paraId="4A5A8304" w14:textId="77777777" w:rsidR="00D74934" w:rsidRPr="00D02EA7" w:rsidRDefault="00D74934" w:rsidP="00E53D7D">
            <w:pPr>
              <w:rPr>
                <w:b/>
                <w:sz w:val="22"/>
              </w:rPr>
            </w:pPr>
            <w:r w:rsidRPr="00D02EA7">
              <w:rPr>
                <w:b/>
                <w:sz w:val="22"/>
              </w:rPr>
              <w:t>Course number and name</w:t>
            </w:r>
          </w:p>
        </w:tc>
        <w:tc>
          <w:tcPr>
            <w:tcW w:w="2062" w:type="dxa"/>
            <w:shd w:val="clear" w:color="auto" w:fill="E0E0E0"/>
          </w:tcPr>
          <w:p w14:paraId="0AB0F46F" w14:textId="77777777" w:rsidR="00D74934" w:rsidRPr="00D02EA7" w:rsidRDefault="00D74934" w:rsidP="00E53D7D">
            <w:pPr>
              <w:rPr>
                <w:b/>
                <w:sz w:val="22"/>
              </w:rPr>
            </w:pPr>
            <w:r w:rsidRPr="00D02EA7">
              <w:rPr>
                <w:b/>
                <w:sz w:val="22"/>
              </w:rPr>
              <w:t>Date completed</w:t>
            </w:r>
          </w:p>
        </w:tc>
        <w:tc>
          <w:tcPr>
            <w:tcW w:w="995" w:type="dxa"/>
            <w:shd w:val="clear" w:color="auto" w:fill="E0E0E0"/>
          </w:tcPr>
          <w:p w14:paraId="483D087F" w14:textId="77777777" w:rsidR="00D74934" w:rsidRPr="00D02EA7" w:rsidRDefault="00D74934" w:rsidP="00E53D7D">
            <w:pPr>
              <w:rPr>
                <w:b/>
                <w:sz w:val="22"/>
              </w:rPr>
            </w:pPr>
            <w:r w:rsidRPr="00D02EA7">
              <w:rPr>
                <w:b/>
                <w:sz w:val="22"/>
              </w:rPr>
              <w:t>Grade</w:t>
            </w:r>
          </w:p>
        </w:tc>
      </w:tr>
      <w:tr w:rsidR="00D74934" w:rsidRPr="00D02EA7" w14:paraId="59DCEA70" w14:textId="77777777" w:rsidTr="00B66087">
        <w:trPr>
          <w:gridBefore w:val="1"/>
          <w:wBefore w:w="486" w:type="dxa"/>
          <w:cantSplit/>
        </w:trPr>
        <w:tc>
          <w:tcPr>
            <w:tcW w:w="949" w:type="dxa"/>
          </w:tcPr>
          <w:p w14:paraId="49391CC9" w14:textId="77777777" w:rsidR="00D74934" w:rsidRPr="00F735A2" w:rsidRDefault="00D74934" w:rsidP="00E53D7D">
            <w:pPr>
              <w:rPr>
                <w:rFonts w:ascii="Arial Narrow" w:hAnsi="Arial Narrow"/>
                <w:sz w:val="22"/>
              </w:rPr>
            </w:pPr>
            <w:r w:rsidRPr="00F735A2">
              <w:rPr>
                <w:rFonts w:ascii="Arial Narrow" w:hAnsi="Arial Narrow"/>
                <w:sz w:val="22"/>
              </w:rPr>
              <w:t xml:space="preserve">Required </w:t>
            </w:r>
          </w:p>
        </w:tc>
        <w:tc>
          <w:tcPr>
            <w:tcW w:w="898" w:type="dxa"/>
          </w:tcPr>
          <w:p w14:paraId="23AEADAC" w14:textId="77777777" w:rsidR="00D74934" w:rsidRPr="00F735A2" w:rsidRDefault="00D74934" w:rsidP="00E53D7D">
            <w:pPr>
              <w:rPr>
                <w:rFonts w:ascii="Arial Narrow" w:hAnsi="Arial Narrow"/>
                <w:sz w:val="22"/>
              </w:rPr>
            </w:pPr>
            <w:r w:rsidRPr="00F735A2">
              <w:rPr>
                <w:rFonts w:ascii="Arial Narrow" w:hAnsi="Arial Narrow"/>
                <w:sz w:val="22"/>
              </w:rPr>
              <w:t>07:750</w:t>
            </w:r>
          </w:p>
        </w:tc>
        <w:tc>
          <w:tcPr>
            <w:tcW w:w="4093" w:type="dxa"/>
          </w:tcPr>
          <w:p w14:paraId="1A80EA40" w14:textId="77777777" w:rsidR="00D74934" w:rsidRPr="00F735A2" w:rsidRDefault="00D74934" w:rsidP="00E53D7D">
            <w:pPr>
              <w:rPr>
                <w:rFonts w:ascii="Arial Narrow" w:hAnsi="Arial Narrow"/>
                <w:sz w:val="22"/>
              </w:rPr>
            </w:pPr>
            <w:r w:rsidRPr="00F735A2">
              <w:rPr>
                <w:rFonts w:ascii="Arial Narrow" w:hAnsi="Arial Narrow"/>
                <w:sz w:val="22"/>
              </w:rPr>
              <w:t>Graduate Summative Seminar (3 cr. hrs.)</w:t>
            </w:r>
          </w:p>
        </w:tc>
        <w:tc>
          <w:tcPr>
            <w:tcW w:w="2062" w:type="dxa"/>
          </w:tcPr>
          <w:p w14:paraId="114B4F84" w14:textId="77777777" w:rsidR="00D74934" w:rsidRPr="00F735A2" w:rsidRDefault="00D74934" w:rsidP="00E53D7D">
            <w:pPr>
              <w:rPr>
                <w:rFonts w:ascii="Arial Narrow" w:hAnsi="Arial Narrow"/>
                <w:sz w:val="22"/>
              </w:rPr>
            </w:pPr>
          </w:p>
        </w:tc>
        <w:tc>
          <w:tcPr>
            <w:tcW w:w="995" w:type="dxa"/>
          </w:tcPr>
          <w:p w14:paraId="1AABDC09" w14:textId="77777777" w:rsidR="00D74934" w:rsidRPr="00F735A2" w:rsidRDefault="00D74934" w:rsidP="00E53D7D">
            <w:pPr>
              <w:rPr>
                <w:rFonts w:ascii="Arial Narrow" w:hAnsi="Arial Narrow"/>
                <w:sz w:val="22"/>
              </w:rPr>
            </w:pPr>
          </w:p>
        </w:tc>
      </w:tr>
      <w:tr w:rsidR="00D74934" w:rsidRPr="00D02EA7" w14:paraId="29F3764D" w14:textId="77777777" w:rsidTr="00B66087">
        <w:trPr>
          <w:gridBefore w:val="1"/>
          <w:wBefore w:w="486" w:type="dxa"/>
          <w:cantSplit/>
        </w:trPr>
        <w:tc>
          <w:tcPr>
            <w:tcW w:w="949" w:type="dxa"/>
          </w:tcPr>
          <w:p w14:paraId="39A33DDC" w14:textId="77777777" w:rsidR="00D74934" w:rsidRPr="00B25CF7" w:rsidRDefault="00D74934" w:rsidP="00E53D7D">
            <w:pPr>
              <w:rPr>
                <w:rFonts w:ascii="Arial Narrow" w:hAnsi="Arial Narrow"/>
                <w:sz w:val="22"/>
              </w:rPr>
            </w:pPr>
            <w:r w:rsidRPr="00B25CF7">
              <w:rPr>
                <w:rFonts w:ascii="Arial Narrow" w:hAnsi="Arial Narrow"/>
                <w:sz w:val="22"/>
              </w:rPr>
              <w:t>Elective</w:t>
            </w:r>
          </w:p>
        </w:tc>
        <w:tc>
          <w:tcPr>
            <w:tcW w:w="898" w:type="dxa"/>
          </w:tcPr>
          <w:p w14:paraId="04F0FB01" w14:textId="77777777" w:rsidR="00D74934" w:rsidRPr="00B25CF7" w:rsidRDefault="00D74934" w:rsidP="00E53D7D">
            <w:pPr>
              <w:rPr>
                <w:rFonts w:ascii="Arial Narrow" w:hAnsi="Arial Narrow"/>
                <w:sz w:val="22"/>
              </w:rPr>
            </w:pPr>
            <w:r w:rsidRPr="00B25CF7">
              <w:rPr>
                <w:rFonts w:ascii="Arial Narrow" w:hAnsi="Arial Narrow"/>
                <w:sz w:val="22"/>
              </w:rPr>
              <w:t>xx.7xx</w:t>
            </w:r>
          </w:p>
        </w:tc>
        <w:tc>
          <w:tcPr>
            <w:tcW w:w="4093" w:type="dxa"/>
          </w:tcPr>
          <w:p w14:paraId="2EBE7203" w14:textId="77777777" w:rsidR="00D74934" w:rsidRPr="00B7004C" w:rsidRDefault="00D74934" w:rsidP="00E53D7D">
            <w:pPr>
              <w:rPr>
                <w:rFonts w:ascii="Arial Narrow" w:hAnsi="Arial Narrow"/>
                <w:sz w:val="22"/>
              </w:rPr>
            </w:pPr>
            <w:r w:rsidRPr="00B7004C">
              <w:rPr>
                <w:rFonts w:ascii="Arial Narrow" w:hAnsi="Arial Narrow"/>
                <w:sz w:val="22"/>
              </w:rPr>
              <w:t>Approved elective</w:t>
            </w:r>
          </w:p>
        </w:tc>
        <w:tc>
          <w:tcPr>
            <w:tcW w:w="2062" w:type="dxa"/>
          </w:tcPr>
          <w:p w14:paraId="3F82752B" w14:textId="77777777" w:rsidR="00D74934" w:rsidRPr="00322E54" w:rsidRDefault="00D74934" w:rsidP="00E53D7D">
            <w:pPr>
              <w:rPr>
                <w:rFonts w:ascii="Arial Narrow" w:hAnsi="Arial Narrow"/>
                <w:sz w:val="22"/>
              </w:rPr>
            </w:pPr>
          </w:p>
        </w:tc>
        <w:tc>
          <w:tcPr>
            <w:tcW w:w="995" w:type="dxa"/>
          </w:tcPr>
          <w:p w14:paraId="6CA203BD" w14:textId="77777777" w:rsidR="00D74934" w:rsidRPr="00F735A2" w:rsidRDefault="00D74934" w:rsidP="00E53D7D">
            <w:pPr>
              <w:rPr>
                <w:rFonts w:ascii="Arial Narrow" w:hAnsi="Arial Narrow"/>
                <w:sz w:val="22"/>
              </w:rPr>
            </w:pPr>
          </w:p>
        </w:tc>
      </w:tr>
      <w:tr w:rsidR="00D74934" w:rsidRPr="00D02EA7" w14:paraId="1CFC88D5" w14:textId="77777777" w:rsidTr="00B66087">
        <w:trPr>
          <w:gridBefore w:val="1"/>
          <w:wBefore w:w="486" w:type="dxa"/>
          <w:cantSplit/>
          <w:trHeight w:val="70"/>
        </w:trPr>
        <w:tc>
          <w:tcPr>
            <w:tcW w:w="949" w:type="dxa"/>
          </w:tcPr>
          <w:p w14:paraId="6F07D3BD" w14:textId="77777777" w:rsidR="00D74934" w:rsidRPr="00F735A2" w:rsidRDefault="00D74934" w:rsidP="00E53D7D">
            <w:pPr>
              <w:rPr>
                <w:rFonts w:ascii="Arial Narrow" w:hAnsi="Arial Narrow"/>
                <w:sz w:val="22"/>
              </w:rPr>
            </w:pPr>
            <w:r w:rsidRPr="00F735A2">
              <w:rPr>
                <w:rFonts w:ascii="Arial Narrow" w:hAnsi="Arial Narrow"/>
                <w:sz w:val="22"/>
              </w:rPr>
              <w:t>Elective</w:t>
            </w:r>
          </w:p>
        </w:tc>
        <w:tc>
          <w:tcPr>
            <w:tcW w:w="898" w:type="dxa"/>
          </w:tcPr>
          <w:p w14:paraId="2ADCDD33" w14:textId="77777777" w:rsidR="00D74934" w:rsidRPr="00F735A2" w:rsidRDefault="00D74934" w:rsidP="00E53D7D">
            <w:pPr>
              <w:rPr>
                <w:rFonts w:ascii="Arial Narrow" w:hAnsi="Arial Narrow"/>
                <w:sz w:val="22"/>
              </w:rPr>
            </w:pPr>
            <w:r w:rsidRPr="00F735A2">
              <w:rPr>
                <w:rFonts w:ascii="Arial Narrow" w:hAnsi="Arial Narrow"/>
                <w:sz w:val="22"/>
              </w:rPr>
              <w:t>xx.7xx</w:t>
            </w:r>
          </w:p>
        </w:tc>
        <w:tc>
          <w:tcPr>
            <w:tcW w:w="4093" w:type="dxa"/>
          </w:tcPr>
          <w:p w14:paraId="64C92206" w14:textId="77777777" w:rsidR="00D74934" w:rsidRPr="00B7004C" w:rsidRDefault="00D74934" w:rsidP="00E53D7D">
            <w:pPr>
              <w:rPr>
                <w:rFonts w:ascii="Arial Narrow" w:hAnsi="Arial Narrow"/>
                <w:sz w:val="22"/>
              </w:rPr>
            </w:pPr>
            <w:r w:rsidRPr="00B7004C">
              <w:rPr>
                <w:rFonts w:ascii="Arial Narrow" w:hAnsi="Arial Narrow"/>
                <w:sz w:val="22"/>
              </w:rPr>
              <w:t>Approved elective</w:t>
            </w:r>
          </w:p>
        </w:tc>
        <w:tc>
          <w:tcPr>
            <w:tcW w:w="2062" w:type="dxa"/>
          </w:tcPr>
          <w:p w14:paraId="1EEB5C65" w14:textId="77777777" w:rsidR="00D74934" w:rsidRPr="00322E54" w:rsidRDefault="00D74934" w:rsidP="00E53D7D">
            <w:pPr>
              <w:rPr>
                <w:rFonts w:ascii="Arial Narrow" w:hAnsi="Arial Narrow"/>
                <w:sz w:val="22"/>
              </w:rPr>
            </w:pPr>
          </w:p>
        </w:tc>
        <w:tc>
          <w:tcPr>
            <w:tcW w:w="995" w:type="dxa"/>
          </w:tcPr>
          <w:p w14:paraId="27EFE50A" w14:textId="77777777" w:rsidR="00D74934" w:rsidRPr="00F735A2" w:rsidRDefault="00D74934" w:rsidP="00E53D7D">
            <w:pPr>
              <w:rPr>
                <w:rFonts w:ascii="Arial Narrow" w:hAnsi="Arial Narrow"/>
                <w:sz w:val="22"/>
              </w:rPr>
            </w:pPr>
          </w:p>
        </w:tc>
      </w:tr>
      <w:tr w:rsidR="00D74934" w:rsidRPr="00D02EA7" w14:paraId="20F24871" w14:textId="77777777" w:rsidTr="00B66087">
        <w:trPr>
          <w:gridBefore w:val="1"/>
          <w:wBefore w:w="486" w:type="dxa"/>
          <w:cantSplit/>
        </w:trPr>
        <w:tc>
          <w:tcPr>
            <w:tcW w:w="949" w:type="dxa"/>
          </w:tcPr>
          <w:p w14:paraId="0442A2A1" w14:textId="77777777" w:rsidR="00D74934" w:rsidRPr="00F735A2" w:rsidRDefault="00D74934" w:rsidP="00E53D7D">
            <w:pPr>
              <w:rPr>
                <w:rFonts w:ascii="Arial Narrow" w:hAnsi="Arial Narrow"/>
                <w:sz w:val="22"/>
              </w:rPr>
            </w:pPr>
            <w:r w:rsidRPr="00F735A2">
              <w:rPr>
                <w:rFonts w:ascii="Arial Narrow" w:hAnsi="Arial Narrow"/>
                <w:sz w:val="22"/>
              </w:rPr>
              <w:t>Elective</w:t>
            </w:r>
          </w:p>
        </w:tc>
        <w:tc>
          <w:tcPr>
            <w:tcW w:w="898" w:type="dxa"/>
          </w:tcPr>
          <w:p w14:paraId="01F9FBDA" w14:textId="77777777" w:rsidR="00D74934" w:rsidRPr="00F735A2" w:rsidRDefault="00D74934" w:rsidP="00E53D7D">
            <w:pPr>
              <w:rPr>
                <w:rFonts w:ascii="Arial Narrow" w:hAnsi="Arial Narrow"/>
                <w:sz w:val="22"/>
              </w:rPr>
            </w:pPr>
            <w:r w:rsidRPr="00F735A2">
              <w:rPr>
                <w:rFonts w:ascii="Arial Narrow" w:hAnsi="Arial Narrow"/>
                <w:sz w:val="22"/>
              </w:rPr>
              <w:t>xx.7xx</w:t>
            </w:r>
          </w:p>
        </w:tc>
        <w:tc>
          <w:tcPr>
            <w:tcW w:w="4093" w:type="dxa"/>
          </w:tcPr>
          <w:p w14:paraId="15A7974A" w14:textId="77777777" w:rsidR="00D74934" w:rsidRPr="00B7004C" w:rsidRDefault="00D74934" w:rsidP="00E53D7D">
            <w:pPr>
              <w:rPr>
                <w:rFonts w:ascii="Arial Narrow" w:hAnsi="Arial Narrow"/>
                <w:sz w:val="22"/>
              </w:rPr>
            </w:pPr>
            <w:r w:rsidRPr="00B7004C">
              <w:rPr>
                <w:rFonts w:ascii="Arial Narrow" w:hAnsi="Arial Narrow"/>
                <w:sz w:val="22"/>
              </w:rPr>
              <w:t>Approved elective</w:t>
            </w:r>
          </w:p>
        </w:tc>
        <w:tc>
          <w:tcPr>
            <w:tcW w:w="2062" w:type="dxa"/>
          </w:tcPr>
          <w:p w14:paraId="44D1216F" w14:textId="77777777" w:rsidR="00D74934" w:rsidRPr="00322E54" w:rsidRDefault="00D74934" w:rsidP="00E53D7D">
            <w:pPr>
              <w:rPr>
                <w:rFonts w:ascii="Arial Narrow" w:hAnsi="Arial Narrow"/>
                <w:sz w:val="22"/>
              </w:rPr>
            </w:pPr>
          </w:p>
        </w:tc>
        <w:tc>
          <w:tcPr>
            <w:tcW w:w="995" w:type="dxa"/>
          </w:tcPr>
          <w:p w14:paraId="3517F98F" w14:textId="77777777" w:rsidR="00D74934" w:rsidRPr="00F735A2" w:rsidRDefault="00D74934" w:rsidP="00E53D7D">
            <w:pPr>
              <w:rPr>
                <w:rFonts w:ascii="Arial Narrow" w:hAnsi="Arial Narrow"/>
                <w:sz w:val="22"/>
              </w:rPr>
            </w:pPr>
          </w:p>
        </w:tc>
      </w:tr>
      <w:tr w:rsidR="00D74934" w:rsidRPr="00D02EA7" w14:paraId="0D349AC8" w14:textId="77777777" w:rsidTr="00B66087">
        <w:trPr>
          <w:gridBefore w:val="1"/>
          <w:wBefore w:w="486" w:type="dxa"/>
          <w:cantSplit/>
          <w:trHeight w:val="70"/>
        </w:trPr>
        <w:tc>
          <w:tcPr>
            <w:tcW w:w="949" w:type="dxa"/>
          </w:tcPr>
          <w:p w14:paraId="38B03309" w14:textId="77777777" w:rsidR="00D74934" w:rsidRPr="00F735A2" w:rsidRDefault="00D74934" w:rsidP="00E53D7D">
            <w:pPr>
              <w:rPr>
                <w:rFonts w:ascii="Arial Narrow" w:hAnsi="Arial Narrow"/>
                <w:sz w:val="22"/>
              </w:rPr>
            </w:pPr>
            <w:r w:rsidRPr="00F735A2">
              <w:rPr>
                <w:rFonts w:ascii="Arial Narrow" w:hAnsi="Arial Narrow"/>
                <w:sz w:val="22"/>
              </w:rPr>
              <w:t>Elective</w:t>
            </w:r>
          </w:p>
        </w:tc>
        <w:tc>
          <w:tcPr>
            <w:tcW w:w="898" w:type="dxa"/>
          </w:tcPr>
          <w:p w14:paraId="3FC5FE90" w14:textId="77777777" w:rsidR="00D74934" w:rsidRPr="00F735A2" w:rsidRDefault="00D74934" w:rsidP="00E53D7D">
            <w:pPr>
              <w:rPr>
                <w:rFonts w:ascii="Arial Narrow" w:hAnsi="Arial Narrow"/>
                <w:sz w:val="22"/>
              </w:rPr>
            </w:pPr>
            <w:r w:rsidRPr="00F735A2">
              <w:rPr>
                <w:rFonts w:ascii="Arial Narrow" w:hAnsi="Arial Narrow"/>
                <w:sz w:val="22"/>
              </w:rPr>
              <w:t>xx.7xx</w:t>
            </w:r>
          </w:p>
        </w:tc>
        <w:tc>
          <w:tcPr>
            <w:tcW w:w="4093" w:type="dxa"/>
          </w:tcPr>
          <w:p w14:paraId="6615D12A" w14:textId="77777777" w:rsidR="00D74934" w:rsidRPr="00B7004C" w:rsidRDefault="00D74934" w:rsidP="00E53D7D">
            <w:pPr>
              <w:rPr>
                <w:rFonts w:ascii="Arial Narrow" w:hAnsi="Arial Narrow"/>
                <w:sz w:val="22"/>
              </w:rPr>
            </w:pPr>
            <w:r w:rsidRPr="00B7004C">
              <w:rPr>
                <w:rFonts w:ascii="Arial Narrow" w:hAnsi="Arial Narrow"/>
                <w:sz w:val="22"/>
              </w:rPr>
              <w:t>Approved elective</w:t>
            </w:r>
          </w:p>
        </w:tc>
        <w:tc>
          <w:tcPr>
            <w:tcW w:w="2062" w:type="dxa"/>
          </w:tcPr>
          <w:p w14:paraId="34223B45" w14:textId="77777777" w:rsidR="00D74934" w:rsidRPr="00322E54" w:rsidRDefault="00D74934" w:rsidP="00E53D7D">
            <w:pPr>
              <w:rPr>
                <w:rFonts w:ascii="Arial Narrow" w:hAnsi="Arial Narrow"/>
                <w:sz w:val="22"/>
              </w:rPr>
            </w:pPr>
          </w:p>
        </w:tc>
        <w:tc>
          <w:tcPr>
            <w:tcW w:w="995" w:type="dxa"/>
          </w:tcPr>
          <w:p w14:paraId="539CD7A1" w14:textId="77777777" w:rsidR="00D74934" w:rsidRPr="00F735A2" w:rsidRDefault="00D74934" w:rsidP="00E53D7D">
            <w:pPr>
              <w:rPr>
                <w:rFonts w:ascii="Arial Narrow" w:hAnsi="Arial Narrow"/>
                <w:sz w:val="22"/>
              </w:rPr>
            </w:pPr>
          </w:p>
        </w:tc>
      </w:tr>
    </w:tbl>
    <w:p w14:paraId="6A9A2604" w14:textId="77777777" w:rsidR="00D74934" w:rsidRDefault="00D74934" w:rsidP="00E53D7D"/>
    <w:tbl>
      <w:tblPr>
        <w:tblW w:w="9497"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2"/>
        <w:gridCol w:w="995"/>
        <w:gridCol w:w="900"/>
        <w:gridCol w:w="4140"/>
        <w:gridCol w:w="2036"/>
        <w:gridCol w:w="954"/>
      </w:tblGrid>
      <w:tr w:rsidR="00D74934" w14:paraId="3E51F764" w14:textId="77777777" w:rsidTr="00B66087">
        <w:trPr>
          <w:cantSplit/>
        </w:trPr>
        <w:tc>
          <w:tcPr>
            <w:tcW w:w="472" w:type="dxa"/>
            <w:tcBorders>
              <w:top w:val="single" w:sz="4" w:space="0" w:color="auto"/>
              <w:left w:val="single" w:sz="4" w:space="0" w:color="auto"/>
              <w:bottom w:val="single" w:sz="4" w:space="0" w:color="auto"/>
              <w:right w:val="single" w:sz="4" w:space="0" w:color="auto"/>
            </w:tcBorders>
          </w:tcPr>
          <w:p w14:paraId="34E17E90" w14:textId="77777777" w:rsidR="00D74934" w:rsidRDefault="00D74934" w:rsidP="00E53D7D">
            <w:r>
              <w:t>B</w:t>
            </w:r>
          </w:p>
        </w:tc>
        <w:tc>
          <w:tcPr>
            <w:tcW w:w="1895" w:type="dxa"/>
            <w:gridSpan w:val="2"/>
            <w:tcBorders>
              <w:top w:val="single" w:sz="4" w:space="0" w:color="auto"/>
              <w:left w:val="single" w:sz="4" w:space="0" w:color="auto"/>
              <w:bottom w:val="single" w:sz="4" w:space="0" w:color="auto"/>
              <w:right w:val="nil"/>
            </w:tcBorders>
          </w:tcPr>
          <w:p w14:paraId="04FC3F64" w14:textId="77777777" w:rsidR="00D74934" w:rsidRDefault="00D74934" w:rsidP="00E53D7D">
            <w:r>
              <w:rPr>
                <w:sz w:val="22"/>
              </w:rPr>
              <w:t>15</w:t>
            </w:r>
            <w:r w:rsidRPr="00683837">
              <w:rPr>
                <w:sz w:val="22"/>
              </w:rPr>
              <w:t xml:space="preserve"> </w:t>
            </w:r>
            <w:r w:rsidRPr="006E41A3">
              <w:rPr>
                <w:sz w:val="22"/>
              </w:rPr>
              <w:t>credit hours</w:t>
            </w:r>
          </w:p>
        </w:tc>
        <w:tc>
          <w:tcPr>
            <w:tcW w:w="4140" w:type="dxa"/>
            <w:tcBorders>
              <w:top w:val="single" w:sz="4" w:space="0" w:color="auto"/>
              <w:left w:val="nil"/>
              <w:bottom w:val="single" w:sz="4" w:space="0" w:color="auto"/>
              <w:right w:val="nil"/>
            </w:tcBorders>
          </w:tcPr>
          <w:p w14:paraId="365A7134" w14:textId="77777777" w:rsidR="00D74934" w:rsidRDefault="00D74934" w:rsidP="00E53D7D">
            <w:r>
              <w:t>Thesis</w:t>
            </w:r>
            <w:r w:rsidRPr="006E41A3">
              <w:t xml:space="preserve"> </w:t>
            </w:r>
            <w:proofErr w:type="gramStart"/>
            <w:r w:rsidRPr="006E41A3">
              <w:t>Route</w:t>
            </w:r>
            <w:r>
              <w:t xml:space="preserve">  </w:t>
            </w:r>
            <w:r>
              <w:tab/>
            </w:r>
            <w:proofErr w:type="gramEnd"/>
          </w:p>
        </w:tc>
        <w:tc>
          <w:tcPr>
            <w:tcW w:w="2990" w:type="dxa"/>
            <w:gridSpan w:val="2"/>
            <w:tcBorders>
              <w:top w:val="single" w:sz="4" w:space="0" w:color="auto"/>
              <w:left w:val="nil"/>
              <w:bottom w:val="single" w:sz="4" w:space="0" w:color="auto"/>
              <w:right w:val="single" w:sz="4" w:space="0" w:color="auto"/>
            </w:tcBorders>
          </w:tcPr>
          <w:p w14:paraId="3DD220FA" w14:textId="77777777" w:rsidR="00D74934" w:rsidRDefault="00D74934" w:rsidP="00E53D7D"/>
        </w:tc>
      </w:tr>
      <w:tr w:rsidR="00D74934" w:rsidRPr="00D02EA7" w14:paraId="7ED973BD" w14:textId="77777777" w:rsidTr="00B66087">
        <w:trPr>
          <w:gridBefore w:val="1"/>
          <w:wBefore w:w="472" w:type="dxa"/>
        </w:trPr>
        <w:tc>
          <w:tcPr>
            <w:tcW w:w="6035" w:type="dxa"/>
            <w:gridSpan w:val="3"/>
            <w:tcBorders>
              <w:top w:val="single" w:sz="4" w:space="0" w:color="auto"/>
            </w:tcBorders>
            <w:shd w:val="clear" w:color="auto" w:fill="E0E0E0"/>
          </w:tcPr>
          <w:p w14:paraId="231DB0BF" w14:textId="77777777" w:rsidR="00D74934" w:rsidRPr="00D02EA7" w:rsidRDefault="00D74934" w:rsidP="00E53D7D">
            <w:pPr>
              <w:rPr>
                <w:b/>
                <w:sz w:val="22"/>
              </w:rPr>
            </w:pPr>
            <w:r w:rsidRPr="00D02EA7">
              <w:rPr>
                <w:b/>
                <w:sz w:val="22"/>
              </w:rPr>
              <w:t>Course number and name</w:t>
            </w:r>
          </w:p>
        </w:tc>
        <w:tc>
          <w:tcPr>
            <w:tcW w:w="2036" w:type="dxa"/>
            <w:tcBorders>
              <w:top w:val="single" w:sz="4" w:space="0" w:color="auto"/>
            </w:tcBorders>
            <w:shd w:val="clear" w:color="auto" w:fill="E0E0E0"/>
          </w:tcPr>
          <w:p w14:paraId="1D0ADBBC" w14:textId="77777777" w:rsidR="00D74934" w:rsidRPr="00D02EA7" w:rsidRDefault="00D74934" w:rsidP="00E53D7D">
            <w:pPr>
              <w:rPr>
                <w:b/>
                <w:sz w:val="22"/>
              </w:rPr>
            </w:pPr>
            <w:r w:rsidRPr="00D02EA7">
              <w:rPr>
                <w:b/>
                <w:sz w:val="22"/>
              </w:rPr>
              <w:t xml:space="preserve">Date </w:t>
            </w:r>
            <w:r>
              <w:rPr>
                <w:b/>
                <w:sz w:val="22"/>
              </w:rPr>
              <w:t>c</w:t>
            </w:r>
            <w:r w:rsidRPr="00D02EA7">
              <w:rPr>
                <w:b/>
                <w:sz w:val="22"/>
              </w:rPr>
              <w:t>ompleted</w:t>
            </w:r>
          </w:p>
        </w:tc>
        <w:tc>
          <w:tcPr>
            <w:tcW w:w="954" w:type="dxa"/>
            <w:tcBorders>
              <w:top w:val="single" w:sz="4" w:space="0" w:color="auto"/>
            </w:tcBorders>
            <w:shd w:val="clear" w:color="auto" w:fill="E0E0E0"/>
          </w:tcPr>
          <w:p w14:paraId="513AFA18" w14:textId="77777777" w:rsidR="00D74934" w:rsidRPr="00D02EA7" w:rsidRDefault="00D74934" w:rsidP="00E53D7D">
            <w:pPr>
              <w:rPr>
                <w:b/>
                <w:sz w:val="22"/>
              </w:rPr>
            </w:pPr>
            <w:r w:rsidRPr="00D02EA7">
              <w:rPr>
                <w:b/>
                <w:sz w:val="22"/>
              </w:rPr>
              <w:t>Grade</w:t>
            </w:r>
          </w:p>
        </w:tc>
      </w:tr>
      <w:tr w:rsidR="00D74934" w:rsidRPr="00D02EA7" w14:paraId="48C79CF7" w14:textId="77777777" w:rsidTr="00B66087">
        <w:trPr>
          <w:gridBefore w:val="1"/>
          <w:wBefore w:w="472" w:type="dxa"/>
        </w:trPr>
        <w:tc>
          <w:tcPr>
            <w:tcW w:w="995" w:type="dxa"/>
          </w:tcPr>
          <w:p w14:paraId="1C550EBF" w14:textId="77777777" w:rsidR="00D74934" w:rsidRPr="00683837" w:rsidRDefault="00D74934" w:rsidP="00E53D7D">
            <w:pPr>
              <w:rPr>
                <w:rFonts w:ascii="Arial Narrow" w:hAnsi="Arial Narrow"/>
                <w:sz w:val="22"/>
              </w:rPr>
            </w:pPr>
            <w:r>
              <w:rPr>
                <w:rFonts w:ascii="Arial Narrow" w:hAnsi="Arial Narrow"/>
                <w:sz w:val="22"/>
              </w:rPr>
              <w:t>Elective</w:t>
            </w:r>
          </w:p>
        </w:tc>
        <w:tc>
          <w:tcPr>
            <w:tcW w:w="900" w:type="dxa"/>
          </w:tcPr>
          <w:p w14:paraId="363B216B" w14:textId="77777777" w:rsidR="00D74934" w:rsidRPr="00683837" w:rsidRDefault="00D74934" w:rsidP="00E53D7D">
            <w:pPr>
              <w:rPr>
                <w:rFonts w:ascii="Arial Narrow" w:hAnsi="Arial Narrow"/>
                <w:sz w:val="22"/>
              </w:rPr>
            </w:pPr>
            <w:r>
              <w:rPr>
                <w:rFonts w:ascii="Arial Narrow" w:hAnsi="Arial Narrow"/>
                <w:sz w:val="22"/>
              </w:rPr>
              <w:t>xx:7xx</w:t>
            </w:r>
          </w:p>
        </w:tc>
        <w:tc>
          <w:tcPr>
            <w:tcW w:w="4140" w:type="dxa"/>
          </w:tcPr>
          <w:p w14:paraId="77E2CC99" w14:textId="77777777" w:rsidR="00D74934" w:rsidRPr="00683837" w:rsidRDefault="00D74934" w:rsidP="00E53D7D">
            <w:pPr>
              <w:rPr>
                <w:rFonts w:ascii="Arial Narrow" w:hAnsi="Arial Narrow"/>
                <w:sz w:val="22"/>
              </w:rPr>
            </w:pPr>
            <w:r>
              <w:rPr>
                <w:rFonts w:ascii="Arial Narrow" w:hAnsi="Arial Narrow"/>
                <w:sz w:val="22"/>
              </w:rPr>
              <w:t>Approved elective (3 cr. hrs.)</w:t>
            </w:r>
          </w:p>
        </w:tc>
        <w:tc>
          <w:tcPr>
            <w:tcW w:w="2036" w:type="dxa"/>
          </w:tcPr>
          <w:p w14:paraId="7B186A81" w14:textId="77777777" w:rsidR="00D74934" w:rsidRPr="00D02EA7" w:rsidRDefault="00D74934" w:rsidP="00E53D7D">
            <w:pPr>
              <w:rPr>
                <w:rFonts w:ascii="Arial Narrow" w:hAnsi="Arial Narrow"/>
                <w:sz w:val="22"/>
              </w:rPr>
            </w:pPr>
          </w:p>
        </w:tc>
        <w:tc>
          <w:tcPr>
            <w:tcW w:w="954" w:type="dxa"/>
          </w:tcPr>
          <w:p w14:paraId="4F24943C" w14:textId="77777777" w:rsidR="00D74934" w:rsidRPr="00D02EA7" w:rsidRDefault="00D74934" w:rsidP="00E53D7D">
            <w:pPr>
              <w:rPr>
                <w:rFonts w:ascii="Arial Narrow" w:hAnsi="Arial Narrow"/>
                <w:sz w:val="22"/>
              </w:rPr>
            </w:pPr>
          </w:p>
        </w:tc>
      </w:tr>
      <w:tr w:rsidR="00D74934" w:rsidRPr="00D02EA7" w14:paraId="75CA7EDE" w14:textId="77777777" w:rsidTr="00B66087">
        <w:trPr>
          <w:gridBefore w:val="1"/>
          <w:wBefore w:w="472" w:type="dxa"/>
        </w:trPr>
        <w:tc>
          <w:tcPr>
            <w:tcW w:w="995" w:type="dxa"/>
          </w:tcPr>
          <w:p w14:paraId="02F07007" w14:textId="77777777" w:rsidR="00D74934" w:rsidRPr="00683837" w:rsidRDefault="00D74934" w:rsidP="00E53D7D">
            <w:pPr>
              <w:rPr>
                <w:rFonts w:ascii="Arial Narrow" w:hAnsi="Arial Narrow"/>
                <w:sz w:val="22"/>
              </w:rPr>
            </w:pPr>
            <w:r w:rsidRPr="00683837">
              <w:rPr>
                <w:rFonts w:ascii="Arial Narrow" w:hAnsi="Arial Narrow"/>
                <w:sz w:val="22"/>
              </w:rPr>
              <w:t>Required</w:t>
            </w:r>
          </w:p>
        </w:tc>
        <w:tc>
          <w:tcPr>
            <w:tcW w:w="900" w:type="dxa"/>
          </w:tcPr>
          <w:p w14:paraId="2F50E809" w14:textId="77777777" w:rsidR="00D74934" w:rsidRPr="00683837" w:rsidRDefault="00D74934" w:rsidP="00E53D7D">
            <w:pPr>
              <w:rPr>
                <w:rFonts w:ascii="Arial Narrow" w:hAnsi="Arial Narrow"/>
                <w:sz w:val="22"/>
              </w:rPr>
            </w:pPr>
            <w:r w:rsidRPr="00683837">
              <w:rPr>
                <w:rFonts w:ascii="Arial Narrow" w:hAnsi="Arial Narrow"/>
                <w:sz w:val="22"/>
              </w:rPr>
              <w:t>xx.7xx</w:t>
            </w:r>
          </w:p>
        </w:tc>
        <w:tc>
          <w:tcPr>
            <w:tcW w:w="4140" w:type="dxa"/>
          </w:tcPr>
          <w:p w14:paraId="5810DCF4" w14:textId="77777777" w:rsidR="00D74934" w:rsidRPr="00683837" w:rsidRDefault="00D74934" w:rsidP="00E53D7D">
            <w:pPr>
              <w:rPr>
                <w:rFonts w:ascii="Arial Narrow" w:hAnsi="Arial Narrow"/>
                <w:sz w:val="22"/>
              </w:rPr>
            </w:pPr>
            <w:r w:rsidRPr="00683837">
              <w:rPr>
                <w:rFonts w:ascii="Arial Narrow" w:hAnsi="Arial Narrow"/>
                <w:sz w:val="22"/>
              </w:rPr>
              <w:t>Approved research elective (3 cr. hrs.)</w:t>
            </w:r>
          </w:p>
        </w:tc>
        <w:tc>
          <w:tcPr>
            <w:tcW w:w="2036" w:type="dxa"/>
          </w:tcPr>
          <w:p w14:paraId="6AD9664E" w14:textId="77777777" w:rsidR="00D74934" w:rsidRPr="00D02EA7" w:rsidRDefault="00D74934" w:rsidP="00E53D7D">
            <w:pPr>
              <w:rPr>
                <w:rFonts w:ascii="Arial Narrow" w:hAnsi="Arial Narrow"/>
                <w:sz w:val="22"/>
              </w:rPr>
            </w:pPr>
          </w:p>
        </w:tc>
        <w:tc>
          <w:tcPr>
            <w:tcW w:w="954" w:type="dxa"/>
          </w:tcPr>
          <w:p w14:paraId="6BF7610E" w14:textId="77777777" w:rsidR="00D74934" w:rsidRPr="00D02EA7" w:rsidRDefault="00D74934" w:rsidP="00E53D7D">
            <w:pPr>
              <w:rPr>
                <w:rFonts w:ascii="Arial Narrow" w:hAnsi="Arial Narrow"/>
                <w:sz w:val="22"/>
              </w:rPr>
            </w:pPr>
          </w:p>
        </w:tc>
      </w:tr>
      <w:tr w:rsidR="00D74934" w:rsidRPr="00D02EA7" w14:paraId="31820EC7" w14:textId="77777777" w:rsidTr="00B66087">
        <w:trPr>
          <w:gridBefore w:val="1"/>
          <w:wBefore w:w="472" w:type="dxa"/>
        </w:trPr>
        <w:tc>
          <w:tcPr>
            <w:tcW w:w="995" w:type="dxa"/>
          </w:tcPr>
          <w:p w14:paraId="365AF0A8" w14:textId="77777777" w:rsidR="00D74934" w:rsidRPr="00D02EA7" w:rsidRDefault="00D74934" w:rsidP="00E53D7D">
            <w:pPr>
              <w:rPr>
                <w:rFonts w:ascii="Arial Narrow" w:hAnsi="Arial Narrow"/>
                <w:sz w:val="22"/>
              </w:rPr>
            </w:pPr>
            <w:r w:rsidRPr="00D02EA7">
              <w:rPr>
                <w:rFonts w:ascii="Arial Narrow" w:hAnsi="Arial Narrow"/>
                <w:sz w:val="22"/>
              </w:rPr>
              <w:t>Required</w:t>
            </w:r>
          </w:p>
        </w:tc>
        <w:tc>
          <w:tcPr>
            <w:tcW w:w="900" w:type="dxa"/>
          </w:tcPr>
          <w:p w14:paraId="42AD8621" w14:textId="77777777" w:rsidR="00D74934" w:rsidRPr="00D02EA7" w:rsidRDefault="00D74934" w:rsidP="00E53D7D">
            <w:pPr>
              <w:rPr>
                <w:rFonts w:ascii="Arial Narrow" w:hAnsi="Arial Narrow"/>
                <w:sz w:val="22"/>
              </w:rPr>
            </w:pPr>
            <w:r w:rsidRPr="00D02EA7">
              <w:rPr>
                <w:rFonts w:ascii="Arial Narrow" w:hAnsi="Arial Narrow"/>
                <w:sz w:val="22"/>
              </w:rPr>
              <w:t>07:</w:t>
            </w:r>
            <w:r>
              <w:rPr>
                <w:rFonts w:ascii="Arial Narrow" w:hAnsi="Arial Narrow"/>
                <w:sz w:val="22"/>
              </w:rPr>
              <w:t>770</w:t>
            </w:r>
          </w:p>
        </w:tc>
        <w:tc>
          <w:tcPr>
            <w:tcW w:w="4140" w:type="dxa"/>
          </w:tcPr>
          <w:p w14:paraId="6ABF121F" w14:textId="77777777" w:rsidR="00D74934" w:rsidRPr="00D02EA7" w:rsidRDefault="00D74934" w:rsidP="00E53D7D">
            <w:pPr>
              <w:rPr>
                <w:rFonts w:ascii="Arial Narrow" w:hAnsi="Arial Narrow"/>
                <w:sz w:val="22"/>
              </w:rPr>
            </w:pPr>
            <w:r>
              <w:rPr>
                <w:rFonts w:ascii="Arial Narrow" w:hAnsi="Arial Narrow"/>
                <w:sz w:val="22"/>
              </w:rPr>
              <w:t>Thesis (</w:t>
            </w:r>
            <w:r w:rsidRPr="00D02EA7">
              <w:rPr>
                <w:rFonts w:ascii="Arial Narrow" w:hAnsi="Arial Narrow"/>
                <w:sz w:val="22"/>
              </w:rPr>
              <w:t xml:space="preserve">9 </w:t>
            </w:r>
            <w:proofErr w:type="spellStart"/>
            <w:r w:rsidRPr="00D02EA7">
              <w:rPr>
                <w:rFonts w:ascii="Arial Narrow" w:hAnsi="Arial Narrow"/>
                <w:sz w:val="22"/>
              </w:rPr>
              <w:t>cr.hrs</w:t>
            </w:r>
            <w:proofErr w:type="spellEnd"/>
            <w:r w:rsidRPr="00D02EA7">
              <w:rPr>
                <w:rFonts w:ascii="Arial Narrow" w:hAnsi="Arial Narrow"/>
                <w:sz w:val="22"/>
              </w:rPr>
              <w:t>.</w:t>
            </w:r>
            <w:r>
              <w:rPr>
                <w:rFonts w:ascii="Arial Narrow" w:hAnsi="Arial Narrow"/>
                <w:sz w:val="22"/>
              </w:rPr>
              <w:t>)</w:t>
            </w:r>
          </w:p>
        </w:tc>
        <w:tc>
          <w:tcPr>
            <w:tcW w:w="2036" w:type="dxa"/>
          </w:tcPr>
          <w:p w14:paraId="25DC539F" w14:textId="77777777" w:rsidR="00D74934" w:rsidRPr="00D02EA7" w:rsidRDefault="00D74934" w:rsidP="00E53D7D">
            <w:pPr>
              <w:rPr>
                <w:rFonts w:ascii="Arial Narrow" w:hAnsi="Arial Narrow"/>
                <w:sz w:val="22"/>
              </w:rPr>
            </w:pPr>
          </w:p>
        </w:tc>
        <w:tc>
          <w:tcPr>
            <w:tcW w:w="954" w:type="dxa"/>
          </w:tcPr>
          <w:p w14:paraId="63E83F18" w14:textId="77777777" w:rsidR="00D74934" w:rsidRPr="00D02EA7" w:rsidRDefault="00D74934" w:rsidP="00E53D7D">
            <w:pPr>
              <w:rPr>
                <w:rFonts w:ascii="Arial Narrow" w:hAnsi="Arial Narrow"/>
                <w:sz w:val="22"/>
              </w:rPr>
            </w:pPr>
          </w:p>
        </w:tc>
      </w:tr>
    </w:tbl>
    <w:p w14:paraId="6FBAD364" w14:textId="77777777" w:rsidR="00D74934" w:rsidRPr="005175F7" w:rsidRDefault="00D74934" w:rsidP="005175F7">
      <w:pPr>
        <w:rPr>
          <w:rFonts w:ascii="Georgia" w:hAnsi="Georgia"/>
          <w:sz w:val="32"/>
          <w:szCs w:val="32"/>
        </w:rPr>
        <w:sectPr w:rsidR="00D74934" w:rsidRPr="005175F7" w:rsidSect="00E206E1">
          <w:pgSz w:w="12240" w:h="15840"/>
          <w:pgMar w:top="567" w:right="1440" w:bottom="567" w:left="1440" w:header="709" w:footer="709" w:gutter="0"/>
          <w:pgBorders w:offsetFrom="page">
            <w:top w:val="triple" w:sz="4" w:space="24" w:color="auto"/>
            <w:left w:val="triple" w:sz="4" w:space="24" w:color="auto"/>
            <w:bottom w:val="triple" w:sz="4" w:space="24" w:color="auto"/>
            <w:right w:val="triple" w:sz="4" w:space="24" w:color="auto"/>
          </w:pgBorders>
          <w:cols w:space="708"/>
          <w:docGrid w:linePitch="360"/>
        </w:sectPr>
      </w:pPr>
    </w:p>
    <w:p w14:paraId="150CB46A" w14:textId="77777777" w:rsidR="00774713" w:rsidRPr="008A23D8" w:rsidRDefault="00774713" w:rsidP="0073255E">
      <w:pPr>
        <w:pStyle w:val="Heading1"/>
        <w:jc w:val="center"/>
      </w:pPr>
      <w:bookmarkStart w:id="62" w:name="_Toc157346365"/>
      <w:r w:rsidRPr="008A23D8">
        <w:lastRenderedPageBreak/>
        <w:t xml:space="preserve">Appendix </w:t>
      </w:r>
      <w:r w:rsidR="00E5644A" w:rsidRPr="008A23D8">
        <w:t>2</w:t>
      </w:r>
      <w:r w:rsidRPr="008A23D8">
        <w:t xml:space="preserve"> – Required Sections of Course Outlines</w:t>
      </w:r>
      <w:r w:rsidR="0014245A" w:rsidRPr="008A23D8">
        <w:t xml:space="preserve"> and Suggestions for Course Design</w:t>
      </w:r>
      <w:bookmarkEnd w:id="62"/>
    </w:p>
    <w:p w14:paraId="5DC4596E" w14:textId="77777777" w:rsidR="00774713" w:rsidRPr="002A56FF" w:rsidRDefault="00774713" w:rsidP="00E13CE4">
      <w:pPr>
        <w:rPr>
          <w:rFonts w:ascii="Georgia" w:hAnsi="Georgia"/>
        </w:rPr>
      </w:pPr>
    </w:p>
    <w:p w14:paraId="6E4C6867" w14:textId="77777777" w:rsidR="00191A55" w:rsidRPr="002A56FF" w:rsidRDefault="00191A55" w:rsidP="0073255E">
      <w:pPr>
        <w:pStyle w:val="Heading2"/>
      </w:pPr>
      <w:bookmarkStart w:id="63" w:name="_Toc157346366"/>
      <w:r w:rsidRPr="002A56FF">
        <w:t>Academic Integrity</w:t>
      </w:r>
      <w:bookmarkEnd w:id="63"/>
    </w:p>
    <w:p w14:paraId="1C94E8F8" w14:textId="77777777" w:rsidR="007E6A93" w:rsidRPr="00385AEE" w:rsidRDefault="007E6A93" w:rsidP="007E6A93">
      <w:pPr>
        <w:overflowPunct w:val="0"/>
        <w:autoSpaceDE w:val="0"/>
        <w:autoSpaceDN w:val="0"/>
        <w:ind w:left="40" w:right="109"/>
        <w:rPr>
          <w:lang w:val="en-US"/>
        </w:rPr>
      </w:pPr>
      <w:r>
        <w:rPr>
          <w:spacing w:val="-1"/>
        </w:rPr>
        <w:t>The</w:t>
      </w:r>
      <w:r>
        <w:rPr>
          <w:spacing w:val="-7"/>
        </w:rPr>
        <w:t xml:space="preserve"> </w:t>
      </w:r>
      <w:r>
        <w:t>Brandon</w:t>
      </w:r>
      <w:r>
        <w:rPr>
          <w:spacing w:val="-5"/>
        </w:rPr>
        <w:t xml:space="preserve"> </w:t>
      </w:r>
      <w:r>
        <w:t>University</w:t>
      </w:r>
      <w:r>
        <w:rPr>
          <w:spacing w:val="-6"/>
        </w:rPr>
        <w:t xml:space="preserve"> </w:t>
      </w:r>
      <w:r>
        <w:t>Academic</w:t>
      </w:r>
      <w:r>
        <w:rPr>
          <w:spacing w:val="-6"/>
        </w:rPr>
        <w:t xml:space="preserve"> </w:t>
      </w:r>
      <w:r>
        <w:rPr>
          <w:spacing w:val="-1"/>
        </w:rPr>
        <w:t>Integrity</w:t>
      </w:r>
      <w:r>
        <w:rPr>
          <w:spacing w:val="-6"/>
        </w:rPr>
        <w:t xml:space="preserve"> </w:t>
      </w:r>
      <w:r>
        <w:t>Policy</w:t>
      </w:r>
      <w:r>
        <w:rPr>
          <w:spacing w:val="-6"/>
        </w:rPr>
        <w:t xml:space="preserve"> </w:t>
      </w:r>
      <w:r>
        <w:t>underlines</w:t>
      </w:r>
      <w:r>
        <w:rPr>
          <w:spacing w:val="-5"/>
        </w:rPr>
        <w:t xml:space="preserve"> </w:t>
      </w:r>
      <w:r>
        <w:rPr>
          <w:spacing w:val="-1"/>
        </w:rPr>
        <w:t>the</w:t>
      </w:r>
      <w:r>
        <w:rPr>
          <w:spacing w:val="-6"/>
        </w:rPr>
        <w:t xml:space="preserve"> </w:t>
      </w:r>
      <w:r>
        <w:rPr>
          <w:spacing w:val="-1"/>
        </w:rPr>
        <w:t>importance</w:t>
      </w:r>
      <w:r>
        <w:rPr>
          <w:spacing w:val="-6"/>
        </w:rPr>
        <w:t xml:space="preserve"> </w:t>
      </w:r>
      <w:r>
        <w:t>of</w:t>
      </w:r>
      <w:r>
        <w:rPr>
          <w:spacing w:val="-6"/>
        </w:rPr>
        <w:t xml:space="preserve"> </w:t>
      </w:r>
      <w:r>
        <w:t>all</w:t>
      </w:r>
      <w:r>
        <w:rPr>
          <w:spacing w:val="-6"/>
        </w:rPr>
        <w:t xml:space="preserve"> </w:t>
      </w:r>
      <w:r>
        <w:t>members</w:t>
      </w:r>
      <w:r>
        <w:rPr>
          <w:spacing w:val="-5"/>
        </w:rPr>
        <w:t xml:space="preserve"> </w:t>
      </w:r>
      <w:r>
        <w:t>of</w:t>
      </w:r>
      <w:r>
        <w:rPr>
          <w:spacing w:val="-6"/>
        </w:rPr>
        <w:t xml:space="preserve"> </w:t>
      </w:r>
      <w:r>
        <w:rPr>
          <w:spacing w:val="-1"/>
        </w:rPr>
        <w:t>the</w:t>
      </w:r>
      <w:r>
        <w:rPr>
          <w:spacing w:val="-7"/>
        </w:rPr>
        <w:t xml:space="preserve"> </w:t>
      </w:r>
      <w:r>
        <w:rPr>
          <w:spacing w:val="2"/>
        </w:rPr>
        <w:t>BU</w:t>
      </w:r>
      <w:r>
        <w:rPr>
          <w:spacing w:val="37"/>
        </w:rPr>
        <w:t xml:space="preserve"> </w:t>
      </w:r>
      <w:r>
        <w:t>community</w:t>
      </w:r>
      <w:r>
        <w:rPr>
          <w:spacing w:val="-7"/>
        </w:rPr>
        <w:t xml:space="preserve"> </w:t>
      </w:r>
      <w:r>
        <w:rPr>
          <w:spacing w:val="-1"/>
        </w:rPr>
        <w:t>respecting</w:t>
      </w:r>
      <w:r>
        <w:rPr>
          <w:spacing w:val="-7"/>
        </w:rPr>
        <w:t xml:space="preserve"> </w:t>
      </w:r>
      <w:r>
        <w:t>and</w:t>
      </w:r>
      <w:r>
        <w:rPr>
          <w:spacing w:val="-9"/>
        </w:rPr>
        <w:t xml:space="preserve"> </w:t>
      </w:r>
      <w:r>
        <w:t>upholding</w:t>
      </w:r>
      <w:r>
        <w:rPr>
          <w:spacing w:val="-6"/>
        </w:rPr>
        <w:t xml:space="preserve"> </w:t>
      </w:r>
      <w:r>
        <w:t>the</w:t>
      </w:r>
      <w:r>
        <w:rPr>
          <w:spacing w:val="-8"/>
        </w:rPr>
        <w:t xml:space="preserve"> </w:t>
      </w:r>
      <w:r>
        <w:t>fundamental</w:t>
      </w:r>
      <w:r>
        <w:rPr>
          <w:spacing w:val="-9"/>
        </w:rPr>
        <w:t xml:space="preserve"> </w:t>
      </w:r>
      <w:r>
        <w:t>values</w:t>
      </w:r>
      <w:r>
        <w:rPr>
          <w:spacing w:val="-8"/>
        </w:rPr>
        <w:t xml:space="preserve"> </w:t>
      </w:r>
      <w:r>
        <w:t>of</w:t>
      </w:r>
      <w:r>
        <w:rPr>
          <w:spacing w:val="-6"/>
        </w:rPr>
        <w:t xml:space="preserve"> </w:t>
      </w:r>
      <w:r>
        <w:t>honesty,</w:t>
      </w:r>
      <w:r>
        <w:rPr>
          <w:spacing w:val="-8"/>
        </w:rPr>
        <w:t xml:space="preserve"> </w:t>
      </w:r>
      <w:r>
        <w:t>trust,</w:t>
      </w:r>
      <w:r>
        <w:rPr>
          <w:spacing w:val="-7"/>
        </w:rPr>
        <w:t xml:space="preserve"> </w:t>
      </w:r>
      <w:r>
        <w:t>fairness,</w:t>
      </w:r>
      <w:r>
        <w:rPr>
          <w:spacing w:val="-8"/>
        </w:rPr>
        <w:t xml:space="preserve"> </w:t>
      </w:r>
      <w:r>
        <w:t>respect,</w:t>
      </w:r>
      <w:r>
        <w:rPr>
          <w:spacing w:val="28"/>
        </w:rPr>
        <w:t xml:space="preserve"> </w:t>
      </w:r>
      <w:r>
        <w:t>responsibility,</w:t>
      </w:r>
      <w:r>
        <w:rPr>
          <w:spacing w:val="-7"/>
        </w:rPr>
        <w:t xml:space="preserve"> </w:t>
      </w:r>
      <w:r>
        <w:t>and</w:t>
      </w:r>
      <w:r>
        <w:rPr>
          <w:spacing w:val="-7"/>
        </w:rPr>
        <w:t xml:space="preserve"> </w:t>
      </w:r>
      <w:r>
        <w:t>courage</w:t>
      </w:r>
      <w:r>
        <w:rPr>
          <w:spacing w:val="-7"/>
        </w:rPr>
        <w:t xml:space="preserve"> </w:t>
      </w:r>
      <w:r>
        <w:t>(ICAI,</w:t>
      </w:r>
      <w:r>
        <w:rPr>
          <w:spacing w:val="-6"/>
        </w:rPr>
        <w:t xml:space="preserve"> </w:t>
      </w:r>
      <w:r>
        <w:t>2014)</w:t>
      </w:r>
      <w:r>
        <w:rPr>
          <w:spacing w:val="-7"/>
        </w:rPr>
        <w:t xml:space="preserve"> </w:t>
      </w:r>
      <w:r>
        <w:t>in</w:t>
      </w:r>
      <w:r>
        <w:rPr>
          <w:spacing w:val="-8"/>
        </w:rPr>
        <w:t xml:space="preserve"> </w:t>
      </w:r>
      <w:r>
        <w:t>every</w:t>
      </w:r>
      <w:r>
        <w:rPr>
          <w:spacing w:val="-7"/>
        </w:rPr>
        <w:t xml:space="preserve"> </w:t>
      </w:r>
      <w:r>
        <w:rPr>
          <w:spacing w:val="-1"/>
        </w:rPr>
        <w:t>academic</w:t>
      </w:r>
      <w:r>
        <w:rPr>
          <w:spacing w:val="-7"/>
        </w:rPr>
        <w:t xml:space="preserve"> </w:t>
      </w:r>
      <w:r>
        <w:t>activity.</w:t>
      </w:r>
      <w:r>
        <w:rPr>
          <w:spacing w:val="-7"/>
        </w:rPr>
        <w:t xml:space="preserve"> </w:t>
      </w:r>
      <w:r>
        <w:rPr>
          <w:spacing w:val="-1"/>
        </w:rPr>
        <w:t>Students</w:t>
      </w:r>
      <w:r>
        <w:rPr>
          <w:spacing w:val="-6"/>
        </w:rPr>
        <w:t xml:space="preserve"> </w:t>
      </w:r>
      <w:r>
        <w:t>are</w:t>
      </w:r>
      <w:r>
        <w:rPr>
          <w:spacing w:val="-7"/>
        </w:rPr>
        <w:t xml:space="preserve"> </w:t>
      </w:r>
      <w:r>
        <w:t>responsible</w:t>
      </w:r>
      <w:r>
        <w:rPr>
          <w:spacing w:val="-8"/>
        </w:rPr>
        <w:t xml:space="preserve"> </w:t>
      </w:r>
      <w:r>
        <w:t>for</w:t>
      </w:r>
      <w:r>
        <w:rPr>
          <w:spacing w:val="-8"/>
        </w:rPr>
        <w:t xml:space="preserve"> </w:t>
      </w:r>
      <w:r>
        <w:t>ensuring</w:t>
      </w:r>
      <w:r>
        <w:rPr>
          <w:spacing w:val="27"/>
        </w:rPr>
        <w:t xml:space="preserve"> </w:t>
      </w:r>
      <w:r>
        <w:t>they</w:t>
      </w:r>
      <w:r>
        <w:rPr>
          <w:spacing w:val="-7"/>
        </w:rPr>
        <w:t xml:space="preserve"> </w:t>
      </w:r>
      <w:r>
        <w:t>understand</w:t>
      </w:r>
      <w:r>
        <w:rPr>
          <w:spacing w:val="-7"/>
        </w:rPr>
        <w:t xml:space="preserve"> </w:t>
      </w:r>
      <w:r>
        <w:t>and</w:t>
      </w:r>
      <w:r>
        <w:rPr>
          <w:spacing w:val="-6"/>
        </w:rPr>
        <w:t xml:space="preserve"> </w:t>
      </w:r>
      <w:r>
        <w:t>adhere</w:t>
      </w:r>
      <w:r>
        <w:rPr>
          <w:spacing w:val="-7"/>
        </w:rPr>
        <w:t xml:space="preserve"> </w:t>
      </w:r>
      <w:r>
        <w:rPr>
          <w:spacing w:val="-1"/>
        </w:rPr>
        <w:t>to</w:t>
      </w:r>
      <w:r>
        <w:rPr>
          <w:spacing w:val="-5"/>
        </w:rPr>
        <w:t xml:space="preserve"> </w:t>
      </w:r>
      <w:r>
        <w:t>these</w:t>
      </w:r>
      <w:r>
        <w:rPr>
          <w:spacing w:val="-7"/>
        </w:rPr>
        <w:t xml:space="preserve"> </w:t>
      </w:r>
      <w:r>
        <w:t>values.</w:t>
      </w:r>
    </w:p>
    <w:p w14:paraId="719ED1F2" w14:textId="77777777" w:rsidR="007E6A93" w:rsidRDefault="007E6A93" w:rsidP="007E6A93">
      <w:pPr>
        <w:overflowPunct w:val="0"/>
        <w:autoSpaceDE w:val="0"/>
        <w:autoSpaceDN w:val="0"/>
        <w:ind w:left="42" w:right="109" w:hanging="2"/>
      </w:pPr>
      <w:r>
        <w:t>Activities</w:t>
      </w:r>
      <w:r>
        <w:rPr>
          <w:spacing w:val="-6"/>
        </w:rPr>
        <w:t xml:space="preserve"> </w:t>
      </w:r>
      <w:r>
        <w:t>that</w:t>
      </w:r>
      <w:r>
        <w:rPr>
          <w:spacing w:val="-7"/>
        </w:rPr>
        <w:t xml:space="preserve"> </w:t>
      </w:r>
      <w:r>
        <w:t>depart</w:t>
      </w:r>
      <w:r>
        <w:rPr>
          <w:spacing w:val="-6"/>
        </w:rPr>
        <w:t xml:space="preserve"> </w:t>
      </w:r>
      <w:r>
        <w:t>from</w:t>
      </w:r>
      <w:r>
        <w:rPr>
          <w:spacing w:val="-6"/>
        </w:rPr>
        <w:t xml:space="preserve"> </w:t>
      </w:r>
      <w:r>
        <w:t>these</w:t>
      </w:r>
      <w:r>
        <w:rPr>
          <w:spacing w:val="-6"/>
        </w:rPr>
        <w:t xml:space="preserve"> </w:t>
      </w:r>
      <w:r>
        <w:t>values</w:t>
      </w:r>
      <w:r>
        <w:rPr>
          <w:spacing w:val="-5"/>
        </w:rPr>
        <w:t xml:space="preserve"> </w:t>
      </w:r>
      <w:r>
        <w:rPr>
          <w:spacing w:val="-1"/>
        </w:rPr>
        <w:t>include,</w:t>
      </w:r>
      <w:r>
        <w:rPr>
          <w:spacing w:val="-6"/>
        </w:rPr>
        <w:t xml:space="preserve"> </w:t>
      </w:r>
      <w:r>
        <w:t>but</w:t>
      </w:r>
      <w:r>
        <w:rPr>
          <w:spacing w:val="-6"/>
        </w:rPr>
        <w:t xml:space="preserve"> </w:t>
      </w:r>
      <w:r>
        <w:t>are</w:t>
      </w:r>
      <w:r>
        <w:rPr>
          <w:spacing w:val="-6"/>
        </w:rPr>
        <w:t xml:space="preserve"> </w:t>
      </w:r>
      <w:r>
        <w:t>not</w:t>
      </w:r>
      <w:r>
        <w:rPr>
          <w:spacing w:val="-7"/>
        </w:rPr>
        <w:t xml:space="preserve"> </w:t>
      </w:r>
      <w:r>
        <w:t>limited</w:t>
      </w:r>
      <w:r>
        <w:rPr>
          <w:spacing w:val="-5"/>
        </w:rPr>
        <w:t xml:space="preserve"> </w:t>
      </w:r>
      <w:r>
        <w:t>to,</w:t>
      </w:r>
      <w:r>
        <w:rPr>
          <w:spacing w:val="-5"/>
        </w:rPr>
        <w:t xml:space="preserve"> </w:t>
      </w:r>
      <w:r>
        <w:t>the</w:t>
      </w:r>
      <w:r>
        <w:rPr>
          <w:spacing w:val="-7"/>
        </w:rPr>
        <w:t xml:space="preserve"> </w:t>
      </w:r>
      <w:r>
        <w:t>following:</w:t>
      </w:r>
      <w:r>
        <w:rPr>
          <w:spacing w:val="-5"/>
        </w:rPr>
        <w:t xml:space="preserve"> </w:t>
      </w:r>
      <w:r>
        <w:t>plagiarism,</w:t>
      </w:r>
      <w:r>
        <w:rPr>
          <w:spacing w:val="27"/>
        </w:rPr>
        <w:t xml:space="preserve"> </w:t>
      </w:r>
      <w:r>
        <w:rPr>
          <w:spacing w:val="-1"/>
        </w:rPr>
        <w:t>cheating,</w:t>
      </w:r>
      <w:r>
        <w:rPr>
          <w:spacing w:val="-8"/>
        </w:rPr>
        <w:t xml:space="preserve"> </w:t>
      </w:r>
      <w:r>
        <w:t>academic</w:t>
      </w:r>
      <w:r>
        <w:rPr>
          <w:spacing w:val="-9"/>
        </w:rPr>
        <w:t xml:space="preserve"> </w:t>
      </w:r>
      <w:r>
        <w:t>interference,</w:t>
      </w:r>
      <w:r>
        <w:rPr>
          <w:spacing w:val="-9"/>
        </w:rPr>
        <w:t xml:space="preserve"> </w:t>
      </w:r>
      <w:r>
        <w:t>falsification,</w:t>
      </w:r>
      <w:r>
        <w:rPr>
          <w:spacing w:val="-7"/>
        </w:rPr>
        <w:t xml:space="preserve"> </w:t>
      </w:r>
      <w:r>
        <w:t>and</w:t>
      </w:r>
      <w:r>
        <w:rPr>
          <w:spacing w:val="-9"/>
        </w:rPr>
        <w:t xml:space="preserve"> </w:t>
      </w:r>
      <w:r>
        <w:t>aiding</w:t>
      </w:r>
      <w:r>
        <w:rPr>
          <w:spacing w:val="-7"/>
        </w:rPr>
        <w:t xml:space="preserve"> </w:t>
      </w:r>
      <w:r>
        <w:t>others</w:t>
      </w:r>
      <w:r>
        <w:rPr>
          <w:spacing w:val="-8"/>
        </w:rPr>
        <w:t xml:space="preserve"> </w:t>
      </w:r>
      <w:r>
        <w:rPr>
          <w:spacing w:val="-1"/>
        </w:rPr>
        <w:t>to</w:t>
      </w:r>
      <w:r>
        <w:rPr>
          <w:spacing w:val="-7"/>
        </w:rPr>
        <w:t xml:space="preserve"> </w:t>
      </w:r>
      <w:r>
        <w:t>depart</w:t>
      </w:r>
      <w:r>
        <w:rPr>
          <w:spacing w:val="-8"/>
        </w:rPr>
        <w:t xml:space="preserve"> </w:t>
      </w:r>
      <w:r>
        <w:t>from</w:t>
      </w:r>
      <w:r>
        <w:rPr>
          <w:spacing w:val="-7"/>
        </w:rPr>
        <w:t xml:space="preserve"> </w:t>
      </w:r>
      <w:r>
        <w:t>academic</w:t>
      </w:r>
      <w:r>
        <w:rPr>
          <w:spacing w:val="-9"/>
        </w:rPr>
        <w:t xml:space="preserve"> </w:t>
      </w:r>
      <w:r>
        <w:rPr>
          <w:spacing w:val="-1"/>
        </w:rPr>
        <w:t>integrity.</w:t>
      </w:r>
    </w:p>
    <w:p w14:paraId="31A48ED6" w14:textId="77777777" w:rsidR="007E6A93" w:rsidRPr="00385AEE" w:rsidRDefault="007E6A93" w:rsidP="007E6A93">
      <w:pPr>
        <w:overflowPunct w:val="0"/>
        <w:autoSpaceDE w:val="0"/>
        <w:autoSpaceDN w:val="0"/>
        <w:ind w:left="40" w:right="109" w:firstLine="3"/>
      </w:pPr>
      <w:r>
        <w:rPr>
          <w:spacing w:val="-1"/>
        </w:rPr>
        <w:t>Students</w:t>
      </w:r>
      <w:r>
        <w:rPr>
          <w:spacing w:val="-7"/>
        </w:rPr>
        <w:t xml:space="preserve"> </w:t>
      </w:r>
      <w:r>
        <w:t>found</w:t>
      </w:r>
      <w:r>
        <w:rPr>
          <w:spacing w:val="-7"/>
        </w:rPr>
        <w:t xml:space="preserve"> </w:t>
      </w:r>
      <w:r>
        <w:t>responsible</w:t>
      </w:r>
      <w:r>
        <w:rPr>
          <w:spacing w:val="-8"/>
        </w:rPr>
        <w:t xml:space="preserve"> </w:t>
      </w:r>
      <w:r>
        <w:t>for</w:t>
      </w:r>
      <w:r>
        <w:rPr>
          <w:spacing w:val="-7"/>
        </w:rPr>
        <w:t xml:space="preserve"> </w:t>
      </w:r>
      <w:r>
        <w:t>having</w:t>
      </w:r>
      <w:r>
        <w:rPr>
          <w:spacing w:val="-5"/>
        </w:rPr>
        <w:t xml:space="preserve"> </w:t>
      </w:r>
      <w:r>
        <w:rPr>
          <w:spacing w:val="-1"/>
        </w:rPr>
        <w:t>departed</w:t>
      </w:r>
      <w:r>
        <w:rPr>
          <w:spacing w:val="-6"/>
        </w:rPr>
        <w:t xml:space="preserve"> </w:t>
      </w:r>
      <w:r>
        <w:t>from</w:t>
      </w:r>
      <w:r>
        <w:rPr>
          <w:spacing w:val="-7"/>
        </w:rPr>
        <w:t xml:space="preserve"> </w:t>
      </w:r>
      <w:r>
        <w:t>academic</w:t>
      </w:r>
      <w:r>
        <w:rPr>
          <w:spacing w:val="-6"/>
        </w:rPr>
        <w:t xml:space="preserve"> </w:t>
      </w:r>
      <w:r>
        <w:t>integrity</w:t>
      </w:r>
      <w:r>
        <w:rPr>
          <w:spacing w:val="-7"/>
        </w:rPr>
        <w:t xml:space="preserve"> </w:t>
      </w:r>
      <w:r>
        <w:t>will</w:t>
      </w:r>
      <w:r>
        <w:rPr>
          <w:spacing w:val="-6"/>
        </w:rPr>
        <w:t xml:space="preserve"> </w:t>
      </w:r>
      <w:r>
        <w:t>be</w:t>
      </w:r>
      <w:r>
        <w:rPr>
          <w:spacing w:val="-6"/>
        </w:rPr>
        <w:t xml:space="preserve"> </w:t>
      </w:r>
      <w:r>
        <w:t>subject</w:t>
      </w:r>
      <w:r>
        <w:rPr>
          <w:spacing w:val="-7"/>
        </w:rPr>
        <w:t xml:space="preserve"> </w:t>
      </w:r>
      <w:r>
        <w:rPr>
          <w:spacing w:val="-1"/>
        </w:rPr>
        <w:t>to</w:t>
      </w:r>
      <w:r>
        <w:rPr>
          <w:spacing w:val="-6"/>
        </w:rPr>
        <w:t xml:space="preserve"> </w:t>
      </w:r>
      <w:r>
        <w:t>remedies</w:t>
      </w:r>
      <w:r>
        <w:rPr>
          <w:spacing w:val="25"/>
        </w:rPr>
        <w:t xml:space="preserve"> </w:t>
      </w:r>
      <w:r>
        <w:t>and/or</w:t>
      </w:r>
      <w:r>
        <w:rPr>
          <w:spacing w:val="-6"/>
        </w:rPr>
        <w:t xml:space="preserve"> </w:t>
      </w:r>
      <w:r>
        <w:t>sanctions.</w:t>
      </w:r>
      <w:r>
        <w:rPr>
          <w:spacing w:val="-6"/>
        </w:rPr>
        <w:t xml:space="preserve"> </w:t>
      </w:r>
      <w:r>
        <w:t>Depending</w:t>
      </w:r>
      <w:r>
        <w:rPr>
          <w:spacing w:val="-5"/>
        </w:rPr>
        <w:t xml:space="preserve"> </w:t>
      </w:r>
      <w:r>
        <w:t>on</w:t>
      </w:r>
      <w:r>
        <w:rPr>
          <w:spacing w:val="-5"/>
        </w:rPr>
        <w:t xml:space="preserve"> </w:t>
      </w:r>
      <w:r>
        <w:rPr>
          <w:spacing w:val="-1"/>
        </w:rPr>
        <w:t>the</w:t>
      </w:r>
      <w:r>
        <w:rPr>
          <w:spacing w:val="-5"/>
        </w:rPr>
        <w:t xml:space="preserve"> </w:t>
      </w:r>
      <w:r>
        <w:rPr>
          <w:spacing w:val="-1"/>
        </w:rPr>
        <w:t>scope</w:t>
      </w:r>
      <w:r>
        <w:rPr>
          <w:spacing w:val="-6"/>
        </w:rPr>
        <w:t xml:space="preserve"> </w:t>
      </w:r>
      <w:r>
        <w:t>and</w:t>
      </w:r>
      <w:r>
        <w:rPr>
          <w:spacing w:val="-5"/>
        </w:rPr>
        <w:t xml:space="preserve"> </w:t>
      </w:r>
      <w:r>
        <w:t>impact</w:t>
      </w:r>
      <w:r>
        <w:rPr>
          <w:spacing w:val="-6"/>
        </w:rPr>
        <w:t xml:space="preserve"> </w:t>
      </w:r>
      <w:r>
        <w:t>of</w:t>
      </w:r>
      <w:r>
        <w:rPr>
          <w:spacing w:val="-5"/>
        </w:rPr>
        <w:t xml:space="preserve"> </w:t>
      </w:r>
      <w:r>
        <w:t>the</w:t>
      </w:r>
      <w:r>
        <w:rPr>
          <w:spacing w:val="-5"/>
        </w:rPr>
        <w:t xml:space="preserve"> </w:t>
      </w:r>
      <w:r>
        <w:t>departure</w:t>
      </w:r>
      <w:r>
        <w:rPr>
          <w:spacing w:val="-5"/>
        </w:rPr>
        <w:t xml:space="preserve"> </w:t>
      </w:r>
      <w:r>
        <w:t>as</w:t>
      </w:r>
      <w:r>
        <w:rPr>
          <w:spacing w:val="-5"/>
        </w:rPr>
        <w:t xml:space="preserve"> </w:t>
      </w:r>
      <w:r>
        <w:t>well</w:t>
      </w:r>
      <w:r>
        <w:rPr>
          <w:spacing w:val="-6"/>
        </w:rPr>
        <w:t xml:space="preserve"> </w:t>
      </w:r>
      <w:r>
        <w:t>as</w:t>
      </w:r>
      <w:r>
        <w:rPr>
          <w:spacing w:val="-5"/>
        </w:rPr>
        <w:t xml:space="preserve"> </w:t>
      </w:r>
      <w:r>
        <w:rPr>
          <w:spacing w:val="-1"/>
        </w:rPr>
        <w:t>the</w:t>
      </w:r>
      <w:r>
        <w:rPr>
          <w:spacing w:val="-5"/>
        </w:rPr>
        <w:t xml:space="preserve"> </w:t>
      </w:r>
      <w:r>
        <w:t>student’s</w:t>
      </w:r>
      <w:r>
        <w:rPr>
          <w:spacing w:val="-5"/>
        </w:rPr>
        <w:t xml:space="preserve"> </w:t>
      </w:r>
      <w:r>
        <w:t>level</w:t>
      </w:r>
      <w:r>
        <w:rPr>
          <w:spacing w:val="-5"/>
        </w:rPr>
        <w:t xml:space="preserve"> </w:t>
      </w:r>
      <w:r>
        <w:t>of</w:t>
      </w:r>
      <w:r>
        <w:rPr>
          <w:spacing w:val="26"/>
        </w:rPr>
        <w:t xml:space="preserve"> </w:t>
      </w:r>
      <w:r>
        <w:t>study</w:t>
      </w:r>
      <w:r>
        <w:rPr>
          <w:spacing w:val="-7"/>
        </w:rPr>
        <w:t xml:space="preserve"> </w:t>
      </w:r>
      <w:r>
        <w:t>and</w:t>
      </w:r>
      <w:r>
        <w:rPr>
          <w:spacing w:val="-8"/>
        </w:rPr>
        <w:t xml:space="preserve"> </w:t>
      </w:r>
      <w:r>
        <w:t>past</w:t>
      </w:r>
      <w:r>
        <w:rPr>
          <w:spacing w:val="-8"/>
        </w:rPr>
        <w:t xml:space="preserve"> </w:t>
      </w:r>
      <w:r>
        <w:t>academic</w:t>
      </w:r>
      <w:r>
        <w:rPr>
          <w:spacing w:val="-7"/>
        </w:rPr>
        <w:t xml:space="preserve"> </w:t>
      </w:r>
      <w:r>
        <w:rPr>
          <w:spacing w:val="-1"/>
        </w:rPr>
        <w:t>integrity</w:t>
      </w:r>
      <w:r>
        <w:rPr>
          <w:spacing w:val="-7"/>
        </w:rPr>
        <w:t xml:space="preserve"> </w:t>
      </w:r>
      <w:r>
        <w:t>history,</w:t>
      </w:r>
      <w:r>
        <w:rPr>
          <w:spacing w:val="-7"/>
        </w:rPr>
        <w:t xml:space="preserve"> </w:t>
      </w:r>
      <w:r>
        <w:t>remedies</w:t>
      </w:r>
      <w:r>
        <w:rPr>
          <w:spacing w:val="-6"/>
        </w:rPr>
        <w:t xml:space="preserve"> </w:t>
      </w:r>
      <w:r>
        <w:t>and</w:t>
      </w:r>
      <w:r>
        <w:rPr>
          <w:spacing w:val="-7"/>
        </w:rPr>
        <w:t xml:space="preserve"> </w:t>
      </w:r>
      <w:r>
        <w:t>sanctions</w:t>
      </w:r>
      <w:r>
        <w:rPr>
          <w:spacing w:val="-7"/>
        </w:rPr>
        <w:t xml:space="preserve"> </w:t>
      </w:r>
      <w:r>
        <w:t>range</w:t>
      </w:r>
      <w:r>
        <w:rPr>
          <w:spacing w:val="-8"/>
        </w:rPr>
        <w:t xml:space="preserve"> </w:t>
      </w:r>
      <w:r>
        <w:t>from</w:t>
      </w:r>
      <w:r>
        <w:rPr>
          <w:spacing w:val="-7"/>
        </w:rPr>
        <w:t xml:space="preserve"> </w:t>
      </w:r>
      <w:r>
        <w:t>mandated</w:t>
      </w:r>
      <w:r>
        <w:rPr>
          <w:spacing w:val="-7"/>
        </w:rPr>
        <w:t xml:space="preserve"> </w:t>
      </w:r>
      <w:r>
        <w:t>educational</w:t>
      </w:r>
      <w:r>
        <w:rPr>
          <w:spacing w:val="24"/>
        </w:rPr>
        <w:t xml:space="preserve"> </w:t>
      </w:r>
      <w:r>
        <w:t>activities</w:t>
      </w:r>
      <w:r>
        <w:rPr>
          <w:spacing w:val="-6"/>
        </w:rPr>
        <w:t xml:space="preserve"> </w:t>
      </w:r>
      <w:r>
        <w:t>through</w:t>
      </w:r>
      <w:r>
        <w:rPr>
          <w:spacing w:val="-6"/>
        </w:rPr>
        <w:t xml:space="preserve"> </w:t>
      </w:r>
      <w:r>
        <w:t>failure</w:t>
      </w:r>
      <w:r>
        <w:rPr>
          <w:spacing w:val="-7"/>
        </w:rPr>
        <w:t xml:space="preserve"> </w:t>
      </w:r>
      <w:r>
        <w:t>on</w:t>
      </w:r>
      <w:r>
        <w:rPr>
          <w:spacing w:val="-7"/>
        </w:rPr>
        <w:t xml:space="preserve"> </w:t>
      </w:r>
      <w:r>
        <w:t>an</w:t>
      </w:r>
      <w:r>
        <w:rPr>
          <w:spacing w:val="-7"/>
        </w:rPr>
        <w:t xml:space="preserve"> </w:t>
      </w:r>
      <w:r>
        <w:t>assignment/failure</w:t>
      </w:r>
      <w:r>
        <w:rPr>
          <w:spacing w:val="-6"/>
        </w:rPr>
        <w:t xml:space="preserve"> </w:t>
      </w:r>
      <w:r>
        <w:t>in</w:t>
      </w:r>
      <w:r>
        <w:rPr>
          <w:spacing w:val="-6"/>
        </w:rPr>
        <w:t xml:space="preserve"> </w:t>
      </w:r>
      <w:r>
        <w:rPr>
          <w:spacing w:val="-1"/>
        </w:rPr>
        <w:t>the</w:t>
      </w:r>
      <w:r>
        <w:rPr>
          <w:spacing w:val="-6"/>
        </w:rPr>
        <w:t xml:space="preserve"> </w:t>
      </w:r>
      <w:r>
        <w:t>course</w:t>
      </w:r>
      <w:r>
        <w:rPr>
          <w:spacing w:val="-6"/>
        </w:rPr>
        <w:t xml:space="preserve"> </w:t>
      </w:r>
      <w:r>
        <w:rPr>
          <w:spacing w:val="-1"/>
        </w:rPr>
        <w:t>to</w:t>
      </w:r>
      <w:r>
        <w:rPr>
          <w:spacing w:val="-6"/>
        </w:rPr>
        <w:t xml:space="preserve"> </w:t>
      </w:r>
      <w:r>
        <w:t>expulsion</w:t>
      </w:r>
      <w:r>
        <w:rPr>
          <w:spacing w:val="-7"/>
        </w:rPr>
        <w:t xml:space="preserve"> </w:t>
      </w:r>
      <w:r>
        <w:t>from</w:t>
      </w:r>
      <w:r>
        <w:rPr>
          <w:spacing w:val="-7"/>
        </w:rPr>
        <w:t xml:space="preserve"> </w:t>
      </w:r>
      <w:r>
        <w:t>the</w:t>
      </w:r>
      <w:r>
        <w:rPr>
          <w:spacing w:val="-5"/>
        </w:rPr>
        <w:t xml:space="preserve"> </w:t>
      </w:r>
      <w:r>
        <w:rPr>
          <w:spacing w:val="-1"/>
        </w:rPr>
        <w:t>University</w:t>
      </w:r>
      <w:r>
        <w:rPr>
          <w:spacing w:val="-6"/>
        </w:rPr>
        <w:t xml:space="preserve"> </w:t>
      </w:r>
      <w:r>
        <w:t>and</w:t>
      </w:r>
      <w:r>
        <w:rPr>
          <w:spacing w:val="28"/>
        </w:rPr>
        <w:t xml:space="preserve"> </w:t>
      </w:r>
      <w:r>
        <w:t>revocation</w:t>
      </w:r>
      <w:r>
        <w:rPr>
          <w:spacing w:val="-14"/>
        </w:rPr>
        <w:t xml:space="preserve"> </w:t>
      </w:r>
      <w:r>
        <w:t>of</w:t>
      </w:r>
      <w:r>
        <w:rPr>
          <w:spacing w:val="-13"/>
        </w:rPr>
        <w:t xml:space="preserve"> </w:t>
      </w:r>
      <w:r>
        <w:t>credentials/degrees</w:t>
      </w:r>
      <w:r>
        <w:rPr>
          <w:spacing w:val="-11"/>
        </w:rPr>
        <w:t xml:space="preserve"> </w:t>
      </w:r>
      <w:r>
        <w:t>granted.</w:t>
      </w:r>
    </w:p>
    <w:p w14:paraId="61818700" w14:textId="77777777" w:rsidR="007E6A93" w:rsidRDefault="007E6A93" w:rsidP="007E6A93">
      <w:pPr>
        <w:overflowPunct w:val="0"/>
        <w:autoSpaceDE w:val="0"/>
        <w:autoSpaceDN w:val="0"/>
        <w:ind w:left="41" w:right="109" w:hanging="1"/>
      </w:pPr>
      <w:r>
        <w:t>All</w:t>
      </w:r>
      <w:r>
        <w:rPr>
          <w:spacing w:val="-7"/>
        </w:rPr>
        <w:t xml:space="preserve"> </w:t>
      </w:r>
      <w:r>
        <w:t>departures</w:t>
      </w:r>
      <w:r>
        <w:rPr>
          <w:spacing w:val="-6"/>
        </w:rPr>
        <w:t xml:space="preserve"> </w:t>
      </w:r>
      <w:r>
        <w:t>from</w:t>
      </w:r>
      <w:r>
        <w:rPr>
          <w:spacing w:val="-7"/>
        </w:rPr>
        <w:t xml:space="preserve"> </w:t>
      </w:r>
      <w:r>
        <w:t>academic</w:t>
      </w:r>
      <w:r>
        <w:rPr>
          <w:spacing w:val="-6"/>
        </w:rPr>
        <w:t xml:space="preserve"> </w:t>
      </w:r>
      <w:r>
        <w:rPr>
          <w:spacing w:val="-1"/>
        </w:rPr>
        <w:t>integrity</w:t>
      </w:r>
      <w:r>
        <w:rPr>
          <w:spacing w:val="-4"/>
        </w:rPr>
        <w:t xml:space="preserve"> </w:t>
      </w:r>
      <w:r>
        <w:t>will</w:t>
      </w:r>
      <w:r>
        <w:rPr>
          <w:spacing w:val="-7"/>
        </w:rPr>
        <w:t xml:space="preserve"> </w:t>
      </w:r>
      <w:r>
        <w:rPr>
          <w:spacing w:val="-1"/>
        </w:rPr>
        <w:t>be</w:t>
      </w:r>
      <w:r>
        <w:rPr>
          <w:spacing w:val="-6"/>
        </w:rPr>
        <w:t xml:space="preserve"> </w:t>
      </w:r>
      <w:r>
        <w:t>recorded</w:t>
      </w:r>
      <w:r>
        <w:rPr>
          <w:spacing w:val="-7"/>
        </w:rPr>
        <w:t xml:space="preserve"> </w:t>
      </w:r>
      <w:r>
        <w:t>in</w:t>
      </w:r>
      <w:r>
        <w:rPr>
          <w:spacing w:val="-6"/>
        </w:rPr>
        <w:t xml:space="preserve"> </w:t>
      </w:r>
      <w:r>
        <w:t>the</w:t>
      </w:r>
      <w:r>
        <w:rPr>
          <w:spacing w:val="-7"/>
        </w:rPr>
        <w:t xml:space="preserve"> </w:t>
      </w:r>
      <w:r>
        <w:rPr>
          <w:spacing w:val="1"/>
        </w:rPr>
        <w:t>BU</w:t>
      </w:r>
      <w:r>
        <w:rPr>
          <w:spacing w:val="-6"/>
        </w:rPr>
        <w:t xml:space="preserve"> </w:t>
      </w:r>
      <w:r>
        <w:t>Academic</w:t>
      </w:r>
      <w:r>
        <w:rPr>
          <w:spacing w:val="-8"/>
        </w:rPr>
        <w:t xml:space="preserve"> </w:t>
      </w:r>
      <w:r>
        <w:t>Integrity</w:t>
      </w:r>
      <w:r>
        <w:rPr>
          <w:spacing w:val="-5"/>
        </w:rPr>
        <w:t xml:space="preserve"> </w:t>
      </w:r>
      <w:r>
        <w:t>Repository,</w:t>
      </w:r>
      <w:r>
        <w:rPr>
          <w:spacing w:val="-7"/>
        </w:rPr>
        <w:t xml:space="preserve"> </w:t>
      </w:r>
      <w:r>
        <w:t>and</w:t>
      </w:r>
      <w:r>
        <w:rPr>
          <w:spacing w:val="22"/>
        </w:rPr>
        <w:t xml:space="preserve"> </w:t>
      </w:r>
      <w:r>
        <w:t>certain</w:t>
      </w:r>
      <w:r>
        <w:rPr>
          <w:spacing w:val="-6"/>
        </w:rPr>
        <w:t xml:space="preserve"> </w:t>
      </w:r>
      <w:r>
        <w:t>sanctions</w:t>
      </w:r>
      <w:r>
        <w:rPr>
          <w:spacing w:val="-6"/>
        </w:rPr>
        <w:t xml:space="preserve"> </w:t>
      </w:r>
      <w:r>
        <w:t>will</w:t>
      </w:r>
      <w:r>
        <w:rPr>
          <w:spacing w:val="-6"/>
        </w:rPr>
        <w:t xml:space="preserve"> </w:t>
      </w:r>
      <w:r>
        <w:t>result</w:t>
      </w:r>
      <w:r>
        <w:rPr>
          <w:spacing w:val="-8"/>
        </w:rPr>
        <w:t xml:space="preserve"> </w:t>
      </w:r>
      <w:r>
        <w:t>in</w:t>
      </w:r>
      <w:r>
        <w:rPr>
          <w:spacing w:val="-5"/>
        </w:rPr>
        <w:t xml:space="preserve"> </w:t>
      </w:r>
      <w:r>
        <w:t>a</w:t>
      </w:r>
      <w:r>
        <w:rPr>
          <w:spacing w:val="-6"/>
        </w:rPr>
        <w:t xml:space="preserve"> </w:t>
      </w:r>
      <w:r>
        <w:t>notation</w:t>
      </w:r>
      <w:r>
        <w:rPr>
          <w:spacing w:val="-7"/>
        </w:rPr>
        <w:t xml:space="preserve"> </w:t>
      </w:r>
      <w:r>
        <w:t>on</w:t>
      </w:r>
      <w:r>
        <w:rPr>
          <w:spacing w:val="-5"/>
        </w:rPr>
        <w:t xml:space="preserve"> </w:t>
      </w:r>
      <w:r>
        <w:rPr>
          <w:spacing w:val="-1"/>
        </w:rPr>
        <w:t>the</w:t>
      </w:r>
      <w:r>
        <w:rPr>
          <w:spacing w:val="-6"/>
        </w:rPr>
        <w:t xml:space="preserve"> </w:t>
      </w:r>
      <w:r>
        <w:t>student’s</w:t>
      </w:r>
      <w:r>
        <w:rPr>
          <w:spacing w:val="-6"/>
        </w:rPr>
        <w:t xml:space="preserve"> </w:t>
      </w:r>
      <w:r>
        <w:t>transcript.</w:t>
      </w:r>
    </w:p>
    <w:p w14:paraId="184320F6" w14:textId="77777777" w:rsidR="007E6A93" w:rsidRPr="00F03928" w:rsidRDefault="007E6A93" w:rsidP="007E6A93">
      <w:pPr>
        <w:overflowPunct w:val="0"/>
        <w:autoSpaceDE w:val="0"/>
        <w:autoSpaceDN w:val="0"/>
        <w:ind w:left="40" w:right="243" w:firstLine="2"/>
        <w:rPr>
          <w:color w:val="000000"/>
        </w:rPr>
      </w:pPr>
      <w:r>
        <w:rPr>
          <w:spacing w:val="-1"/>
        </w:rPr>
        <w:t>The</w:t>
      </w:r>
      <w:r>
        <w:rPr>
          <w:spacing w:val="-9"/>
        </w:rPr>
        <w:t xml:space="preserve"> </w:t>
      </w:r>
      <w:r>
        <w:t>full</w:t>
      </w:r>
      <w:r>
        <w:rPr>
          <w:spacing w:val="-7"/>
        </w:rPr>
        <w:t xml:space="preserve"> </w:t>
      </w:r>
      <w:r>
        <w:t>Academic</w:t>
      </w:r>
      <w:r>
        <w:rPr>
          <w:spacing w:val="-8"/>
        </w:rPr>
        <w:t xml:space="preserve"> </w:t>
      </w:r>
      <w:r>
        <w:t>Integrity</w:t>
      </w:r>
      <w:r>
        <w:rPr>
          <w:spacing w:val="-7"/>
        </w:rPr>
        <w:t xml:space="preserve"> </w:t>
      </w:r>
      <w:r>
        <w:t>Policy,</w:t>
      </w:r>
      <w:r>
        <w:rPr>
          <w:spacing w:val="-9"/>
        </w:rPr>
        <w:t xml:space="preserve"> </w:t>
      </w:r>
      <w:r>
        <w:rPr>
          <w:spacing w:val="-1"/>
        </w:rPr>
        <w:t>including</w:t>
      </w:r>
      <w:r>
        <w:rPr>
          <w:spacing w:val="-7"/>
        </w:rPr>
        <w:t xml:space="preserve"> </w:t>
      </w:r>
      <w:r>
        <w:t>definitions</w:t>
      </w:r>
      <w:r>
        <w:rPr>
          <w:spacing w:val="-6"/>
        </w:rPr>
        <w:t xml:space="preserve"> </w:t>
      </w:r>
      <w:r>
        <w:t>of</w:t>
      </w:r>
      <w:r>
        <w:rPr>
          <w:spacing w:val="-8"/>
        </w:rPr>
        <w:t xml:space="preserve"> </w:t>
      </w:r>
      <w:r>
        <w:t>academic</w:t>
      </w:r>
      <w:r>
        <w:rPr>
          <w:spacing w:val="-8"/>
        </w:rPr>
        <w:t xml:space="preserve"> </w:t>
      </w:r>
      <w:r>
        <w:t>integrity’s</w:t>
      </w:r>
      <w:r>
        <w:rPr>
          <w:spacing w:val="-8"/>
        </w:rPr>
        <w:t xml:space="preserve"> </w:t>
      </w:r>
      <w:r>
        <w:t>fundamental</w:t>
      </w:r>
      <w:r>
        <w:rPr>
          <w:spacing w:val="-7"/>
        </w:rPr>
        <w:t xml:space="preserve"> </w:t>
      </w:r>
      <w:r>
        <w:t>values,</w:t>
      </w:r>
      <w:r>
        <w:rPr>
          <w:spacing w:val="34"/>
        </w:rPr>
        <w:t xml:space="preserve"> </w:t>
      </w:r>
      <w:r>
        <w:t>examples</w:t>
      </w:r>
      <w:r>
        <w:rPr>
          <w:spacing w:val="-7"/>
        </w:rPr>
        <w:t xml:space="preserve"> </w:t>
      </w:r>
      <w:r>
        <w:t>of</w:t>
      </w:r>
      <w:r>
        <w:rPr>
          <w:spacing w:val="-5"/>
        </w:rPr>
        <w:t xml:space="preserve"> </w:t>
      </w:r>
      <w:r>
        <w:t>activities</w:t>
      </w:r>
      <w:r>
        <w:rPr>
          <w:spacing w:val="-5"/>
        </w:rPr>
        <w:t xml:space="preserve"> </w:t>
      </w:r>
      <w:r>
        <w:t>that</w:t>
      </w:r>
      <w:r>
        <w:rPr>
          <w:spacing w:val="-6"/>
        </w:rPr>
        <w:t xml:space="preserve"> </w:t>
      </w:r>
      <w:r>
        <w:t>depart</w:t>
      </w:r>
      <w:r>
        <w:rPr>
          <w:spacing w:val="-6"/>
        </w:rPr>
        <w:t xml:space="preserve"> </w:t>
      </w:r>
      <w:r>
        <w:t>from</w:t>
      </w:r>
      <w:r>
        <w:rPr>
          <w:spacing w:val="-7"/>
        </w:rPr>
        <w:t xml:space="preserve"> </w:t>
      </w:r>
      <w:r>
        <w:t>academic</w:t>
      </w:r>
      <w:r>
        <w:rPr>
          <w:spacing w:val="-7"/>
        </w:rPr>
        <w:t xml:space="preserve"> </w:t>
      </w:r>
      <w:r>
        <w:rPr>
          <w:spacing w:val="-1"/>
        </w:rPr>
        <w:t>integrity,</w:t>
      </w:r>
      <w:r>
        <w:rPr>
          <w:spacing w:val="-7"/>
        </w:rPr>
        <w:t xml:space="preserve"> </w:t>
      </w:r>
      <w:r>
        <w:t>and</w:t>
      </w:r>
      <w:r>
        <w:rPr>
          <w:spacing w:val="-7"/>
        </w:rPr>
        <w:t xml:space="preserve"> </w:t>
      </w:r>
      <w:r>
        <w:t>processes</w:t>
      </w:r>
      <w:r>
        <w:rPr>
          <w:spacing w:val="-6"/>
        </w:rPr>
        <w:t xml:space="preserve"> </w:t>
      </w:r>
      <w:r>
        <w:t>undertaken</w:t>
      </w:r>
      <w:r>
        <w:rPr>
          <w:spacing w:val="-6"/>
        </w:rPr>
        <w:t xml:space="preserve"> </w:t>
      </w:r>
      <w:r>
        <w:t>in</w:t>
      </w:r>
      <w:r>
        <w:rPr>
          <w:spacing w:val="-6"/>
        </w:rPr>
        <w:t xml:space="preserve"> </w:t>
      </w:r>
      <w:r>
        <w:t>cases</w:t>
      </w:r>
      <w:r>
        <w:rPr>
          <w:spacing w:val="-6"/>
        </w:rPr>
        <w:t xml:space="preserve"> </w:t>
      </w:r>
      <w:r>
        <w:t>of</w:t>
      </w:r>
      <w:r>
        <w:rPr>
          <w:spacing w:val="25"/>
        </w:rPr>
        <w:t xml:space="preserve"> </w:t>
      </w:r>
      <w:r>
        <w:t>suspected</w:t>
      </w:r>
      <w:r>
        <w:rPr>
          <w:spacing w:val="-9"/>
        </w:rPr>
        <w:t xml:space="preserve"> </w:t>
      </w:r>
      <w:r>
        <w:t>departures</w:t>
      </w:r>
      <w:r>
        <w:rPr>
          <w:spacing w:val="-9"/>
        </w:rPr>
        <w:t xml:space="preserve"> </w:t>
      </w:r>
      <w:r>
        <w:t>from</w:t>
      </w:r>
      <w:r>
        <w:rPr>
          <w:spacing w:val="-9"/>
        </w:rPr>
        <w:t xml:space="preserve"> </w:t>
      </w:r>
      <w:r>
        <w:t>academic</w:t>
      </w:r>
      <w:r>
        <w:rPr>
          <w:spacing w:val="-10"/>
        </w:rPr>
        <w:t xml:space="preserve"> </w:t>
      </w:r>
      <w:r>
        <w:rPr>
          <w:spacing w:val="-1"/>
        </w:rPr>
        <w:t>integrity,</w:t>
      </w:r>
      <w:r>
        <w:rPr>
          <w:spacing w:val="-9"/>
        </w:rPr>
        <w:t xml:space="preserve"> </w:t>
      </w:r>
      <w:r>
        <w:t>is</w:t>
      </w:r>
      <w:r>
        <w:rPr>
          <w:spacing w:val="-8"/>
        </w:rPr>
        <w:t xml:space="preserve"> </w:t>
      </w:r>
      <w:r>
        <w:t>available</w:t>
      </w:r>
      <w:r>
        <w:rPr>
          <w:spacing w:val="-10"/>
        </w:rPr>
        <w:t xml:space="preserve"> </w:t>
      </w:r>
      <w:r>
        <w:t>at</w:t>
      </w:r>
      <w:r>
        <w:rPr>
          <w:spacing w:val="-8"/>
        </w:rPr>
        <w:t xml:space="preserve"> </w:t>
      </w:r>
      <w:hyperlink r:id="rId81" w:history="1">
        <w:r>
          <w:rPr>
            <w:rStyle w:val="Hyperlink"/>
          </w:rPr>
          <w:t>www.brandonu.ca/senate</w:t>
        </w:r>
      </w:hyperlink>
      <w:r>
        <w:rPr>
          <w:rFonts w:ascii="Cambria Math" w:hAnsi="Cambria Math" w:cs="Cambria Math"/>
          <w:color w:val="0563C1"/>
          <w:u w:val="single"/>
        </w:rPr>
        <w:t>‐</w:t>
      </w:r>
      <w:r>
        <w:rPr>
          <w:color w:val="0563C1"/>
          <w:u w:val="single"/>
        </w:rPr>
        <w:t>office/senate</w:t>
      </w:r>
      <w:r>
        <w:rPr>
          <w:rFonts w:ascii="Cambria Math" w:hAnsi="Cambria Math" w:cs="Cambria Math"/>
          <w:color w:val="0563C1"/>
          <w:u w:val="single"/>
        </w:rPr>
        <w:t>‐</w:t>
      </w:r>
      <w:r>
        <w:rPr>
          <w:color w:val="0563C1"/>
          <w:u w:val="single"/>
        </w:rPr>
        <w:t>policies</w:t>
      </w:r>
      <w:r>
        <w:rPr>
          <w:color w:val="000000"/>
        </w:rPr>
        <w:t>.</w:t>
      </w:r>
    </w:p>
    <w:p w14:paraId="4252F2ED" w14:textId="77777777" w:rsidR="00AE3106" w:rsidRPr="002A56FF" w:rsidRDefault="007A75D6" w:rsidP="0073255E">
      <w:pPr>
        <w:pStyle w:val="Heading2"/>
      </w:pPr>
      <w:bookmarkStart w:id="64" w:name="_Toc157346367"/>
      <w:r w:rsidRPr="002A56FF">
        <w:t>Statement on Accommodation</w:t>
      </w:r>
      <w:bookmarkEnd w:id="64"/>
    </w:p>
    <w:p w14:paraId="01E0E594" w14:textId="77777777" w:rsidR="00775721" w:rsidRPr="002A56FF" w:rsidRDefault="00775721" w:rsidP="00AE3106">
      <w:pPr>
        <w:spacing w:before="100" w:beforeAutospacing="1" w:after="100" w:afterAutospacing="1"/>
        <w:rPr>
          <w:rFonts w:ascii="Georgia" w:hAnsi="Georgia"/>
        </w:rPr>
      </w:pPr>
      <w:r w:rsidRPr="002A56FF">
        <w:rPr>
          <w:rFonts w:ascii="Georgia" w:hAnsi="Georgia"/>
        </w:rPr>
        <w:t>Brandon University values diversity and inclusion, recognizing disability as an aspect of diversity. Our shared goal is to create learning environments that are accessible, equitable, and inclusive for all students. Student Accessibility Services (SAS) works with students who have permanent, chronic, or temporary disabilities. SAS supports students by developing an individualized plan of accommodation, helping students understand their learning needs, and assisting faculty with provision of accommodations for students registered with SAS.</w:t>
      </w:r>
    </w:p>
    <w:p w14:paraId="0944365C" w14:textId="77777777" w:rsidR="00775721" w:rsidRPr="002A56FF" w:rsidRDefault="00775721" w:rsidP="00775721">
      <w:pPr>
        <w:spacing w:before="100" w:beforeAutospacing="1" w:after="100" w:afterAutospacing="1"/>
        <w:rPr>
          <w:rFonts w:ascii="Georgia" w:hAnsi="Georgia"/>
          <w:color w:val="000000"/>
          <w:lang w:eastAsia="en-CA"/>
        </w:rPr>
      </w:pPr>
      <w:r w:rsidRPr="002A56FF">
        <w:rPr>
          <w:rFonts w:ascii="Georgia" w:hAnsi="Georgia"/>
          <w:color w:val="000000"/>
          <w:lang w:eastAsia="en-CA"/>
        </w:rPr>
        <w:t xml:space="preserve">If you have, or think you may have, a disability (e.g. mental health, attentional, learning, vision, hearing, physical, medical, or temporary), you are invited to contact Student Accessibility Services to arrange a confidential discussion at (204) 727-9759 or </w:t>
      </w:r>
      <w:hyperlink r:id="rId82" w:history="1">
        <w:r w:rsidRPr="002A56FF">
          <w:rPr>
            <w:rStyle w:val="Hyperlink"/>
            <w:rFonts w:ascii="Georgia" w:hAnsi="Georgia"/>
            <w:lang w:eastAsia="en-CA"/>
          </w:rPr>
          <w:t>magnussonm@brandonu.ca</w:t>
        </w:r>
      </w:hyperlink>
      <w:r w:rsidRPr="002A56FF">
        <w:rPr>
          <w:rFonts w:ascii="Georgia" w:hAnsi="Georgia"/>
          <w:color w:val="000000"/>
          <w:lang w:eastAsia="en-CA"/>
        </w:rPr>
        <w:t xml:space="preserve">. </w:t>
      </w:r>
    </w:p>
    <w:p w14:paraId="22644E6D" w14:textId="77777777" w:rsidR="00775721" w:rsidRPr="002A56FF" w:rsidRDefault="00775721" w:rsidP="00775721">
      <w:pPr>
        <w:spacing w:before="100" w:beforeAutospacing="1" w:after="100" w:afterAutospacing="1"/>
        <w:rPr>
          <w:rFonts w:ascii="Georgia" w:hAnsi="Georgia"/>
          <w:color w:val="000000"/>
          <w:lang w:eastAsia="en-CA"/>
        </w:rPr>
      </w:pPr>
      <w:r w:rsidRPr="002A56FF">
        <w:rPr>
          <w:rFonts w:ascii="Georgia" w:hAnsi="Georgia"/>
          <w:color w:val="000000"/>
          <w:lang w:eastAsia="en-CA"/>
        </w:rPr>
        <w:t xml:space="preserve">Additional information is available on the Student Accessibility Services website </w:t>
      </w:r>
      <w:hyperlink r:id="rId83" w:history="1">
        <w:r w:rsidRPr="002A56FF">
          <w:rPr>
            <w:rStyle w:val="Hyperlink"/>
            <w:rFonts w:ascii="Georgia" w:hAnsi="Georgia"/>
            <w:lang w:eastAsia="en-CA"/>
          </w:rPr>
          <w:t>https://www.brandonu.ca/student-services/student-accessibility-services/</w:t>
        </w:r>
      </w:hyperlink>
    </w:p>
    <w:p w14:paraId="5E1331D1" w14:textId="77777777" w:rsidR="00F43EDD" w:rsidRPr="002A56FF" w:rsidRDefault="00775721" w:rsidP="00927F2A">
      <w:pPr>
        <w:spacing w:before="100" w:beforeAutospacing="1" w:after="100" w:afterAutospacing="1"/>
        <w:rPr>
          <w:rFonts w:ascii="Georgia" w:hAnsi="Georgia"/>
          <w:lang w:eastAsia="en-CA"/>
        </w:rPr>
      </w:pPr>
      <w:r w:rsidRPr="002A56FF">
        <w:rPr>
          <w:rFonts w:ascii="Georgia" w:hAnsi="Georgia"/>
          <w:color w:val="000000"/>
          <w:lang w:eastAsia="en-CA"/>
        </w:rPr>
        <w:t>If you are registered with SAS and have a letter requesting accommodations, you are encouraged to contact the instructor early in the term to discuss the accommodations outlined in your letter. </w:t>
      </w:r>
    </w:p>
    <w:p w14:paraId="71E9947C" w14:textId="77777777" w:rsidR="0074415A" w:rsidRDefault="0074415A" w:rsidP="006F05C4">
      <w:pPr>
        <w:rPr>
          <w:rFonts w:ascii="Georgia" w:hAnsi="Georgia"/>
          <w:color w:val="000000"/>
        </w:rPr>
      </w:pPr>
    </w:p>
    <w:p w14:paraId="1413D853" w14:textId="77777777" w:rsidR="0074415A" w:rsidRDefault="0074415A" w:rsidP="006F05C4">
      <w:pPr>
        <w:rPr>
          <w:rFonts w:ascii="Georgia" w:hAnsi="Georgia"/>
          <w:color w:val="000000"/>
        </w:rPr>
      </w:pPr>
    </w:p>
    <w:p w14:paraId="6038AD10" w14:textId="77777777" w:rsidR="00927F2A" w:rsidRPr="002A56FF" w:rsidRDefault="00927F2A" w:rsidP="0073255E">
      <w:pPr>
        <w:pStyle w:val="Heading2"/>
      </w:pPr>
      <w:bookmarkStart w:id="65" w:name="_Toc157346368"/>
      <w:r w:rsidRPr="002A56FF">
        <w:lastRenderedPageBreak/>
        <w:t>Wellness</w:t>
      </w:r>
      <w:bookmarkEnd w:id="65"/>
    </w:p>
    <w:p w14:paraId="2A7A9836" w14:textId="77777777" w:rsidR="00AE3106" w:rsidRPr="002A56FF" w:rsidRDefault="00AE3106" w:rsidP="006F05C4">
      <w:pPr>
        <w:rPr>
          <w:rFonts w:ascii="Georgia" w:hAnsi="Georgia"/>
          <w:color w:val="000000"/>
        </w:rPr>
      </w:pPr>
    </w:p>
    <w:p w14:paraId="04FE92FC" w14:textId="77777777" w:rsidR="006F05C4" w:rsidRPr="002A56FF" w:rsidRDefault="006F05C4" w:rsidP="006F05C4">
      <w:pPr>
        <w:rPr>
          <w:rFonts w:ascii="Georgia" w:hAnsi="Georgia"/>
          <w:color w:val="000000"/>
        </w:rPr>
      </w:pPr>
      <w:r w:rsidRPr="002A56FF">
        <w:rPr>
          <w:rFonts w:ascii="Georgia" w:hAnsi="Georgia"/>
          <w:color w:val="000000"/>
        </w:rPr>
        <w:t xml:space="preserve">Positive well-being is highly correlated to learning and student success.  Wellness is a combination of physical, social, </w:t>
      </w:r>
      <w:proofErr w:type="gramStart"/>
      <w:r w:rsidRPr="002A56FF">
        <w:rPr>
          <w:rFonts w:ascii="Georgia" w:hAnsi="Georgia"/>
          <w:color w:val="000000"/>
        </w:rPr>
        <w:t>spiritual</w:t>
      </w:r>
      <w:proofErr w:type="gramEnd"/>
      <w:r w:rsidRPr="002A56FF">
        <w:rPr>
          <w:rFonts w:ascii="Georgia" w:hAnsi="Georgia"/>
          <w:color w:val="000000"/>
        </w:rPr>
        <w:t xml:space="preserve"> and mental health.  Personal Counsellors at Brandon University </w:t>
      </w:r>
      <w:proofErr w:type="gramStart"/>
      <w:r w:rsidRPr="002A56FF">
        <w:rPr>
          <w:rFonts w:ascii="Georgia" w:hAnsi="Georgia"/>
          <w:color w:val="000000"/>
        </w:rPr>
        <w:t>are dedicated to providing</w:t>
      </w:r>
      <w:proofErr w:type="gramEnd"/>
      <w:r w:rsidRPr="002A56FF">
        <w:rPr>
          <w:rFonts w:ascii="Georgia" w:hAnsi="Georgia"/>
          <w:color w:val="000000"/>
        </w:rPr>
        <w:t xml:space="preserve"> support to students’ wellness, primarily their mental well-being, through prevention activities, early identification and timely interventions using a holistic lens.</w:t>
      </w:r>
    </w:p>
    <w:p w14:paraId="42247C05" w14:textId="77777777" w:rsidR="006F05C4" w:rsidRPr="002A56FF" w:rsidRDefault="006F05C4" w:rsidP="006F05C4">
      <w:pPr>
        <w:rPr>
          <w:rFonts w:ascii="Georgia" w:hAnsi="Georgia"/>
          <w:color w:val="000000"/>
        </w:rPr>
      </w:pPr>
      <w:r w:rsidRPr="002A56FF">
        <w:rPr>
          <w:rFonts w:ascii="Georgia" w:hAnsi="Georgia"/>
          <w:color w:val="000000"/>
        </w:rPr>
        <w:t>Please contact the Personal Counsellors in the Student Services Department at 204-727-9737 or visit Room 102 A.E. McKenzie Building to make an appointment.  There are crisis counselling appointments available daily.</w:t>
      </w:r>
    </w:p>
    <w:p w14:paraId="3958A3EC" w14:textId="77777777" w:rsidR="006F05C4" w:rsidRPr="002A56FF" w:rsidRDefault="006F05C4" w:rsidP="006F05C4">
      <w:pPr>
        <w:rPr>
          <w:rFonts w:ascii="Georgia" w:hAnsi="Georgia"/>
          <w:color w:val="000000"/>
        </w:rPr>
      </w:pPr>
      <w:r w:rsidRPr="002A56FF">
        <w:rPr>
          <w:rFonts w:ascii="Georgia" w:hAnsi="Georgia"/>
          <w:color w:val="000000"/>
        </w:rPr>
        <w:t xml:space="preserve">If you believe that you or someone else is in imminent danger of </w:t>
      </w:r>
      <w:proofErr w:type="gramStart"/>
      <w:r w:rsidRPr="002A56FF">
        <w:rPr>
          <w:rFonts w:ascii="Georgia" w:hAnsi="Georgia"/>
          <w:color w:val="000000"/>
        </w:rPr>
        <w:t>harm</w:t>
      </w:r>
      <w:proofErr w:type="gramEnd"/>
      <w:r w:rsidRPr="002A56FF">
        <w:rPr>
          <w:rFonts w:ascii="Georgia" w:hAnsi="Georgia"/>
          <w:color w:val="000000"/>
        </w:rPr>
        <w:t xml:space="preserve"> call 911.</w:t>
      </w:r>
    </w:p>
    <w:p w14:paraId="59EC2C17" w14:textId="77777777" w:rsidR="006F05C4" w:rsidRPr="002A56FF" w:rsidRDefault="006F05C4" w:rsidP="006F05C4">
      <w:pPr>
        <w:rPr>
          <w:rFonts w:ascii="Georgia" w:hAnsi="Georgia"/>
        </w:rPr>
      </w:pPr>
      <w:r w:rsidRPr="002A56FF">
        <w:rPr>
          <w:rFonts w:ascii="Georgia" w:hAnsi="Georgia"/>
        </w:rPr>
        <w:t>Sexualized Violence Education and Prevention Coordinator:  204-727-7498</w:t>
      </w:r>
    </w:p>
    <w:p w14:paraId="65CD46E4" w14:textId="77777777" w:rsidR="006F05C4" w:rsidRPr="002A56FF" w:rsidRDefault="00927F2A" w:rsidP="00927F2A">
      <w:pPr>
        <w:spacing w:after="120"/>
        <w:rPr>
          <w:rFonts w:ascii="Georgia" w:hAnsi="Georgia"/>
          <w:color w:val="000000"/>
          <w:u w:val="single"/>
        </w:rPr>
      </w:pPr>
      <w:r w:rsidRPr="002A56FF">
        <w:rPr>
          <w:rFonts w:ascii="Georgia" w:hAnsi="Georgia"/>
          <w:color w:val="000000"/>
          <w:u w:val="single"/>
        </w:rPr>
        <w:t>24-</w:t>
      </w:r>
      <w:r w:rsidR="006F05C4" w:rsidRPr="002A56FF">
        <w:rPr>
          <w:rFonts w:ascii="Georgia" w:hAnsi="Georgia"/>
          <w:color w:val="000000"/>
          <w:u w:val="single"/>
        </w:rPr>
        <w:t>hour crisis supports:</w:t>
      </w:r>
    </w:p>
    <w:p w14:paraId="0EFA1FB4" w14:textId="77777777" w:rsidR="00927F2A" w:rsidRPr="002A56FF" w:rsidRDefault="00927F2A" w:rsidP="00927F2A">
      <w:pPr>
        <w:tabs>
          <w:tab w:val="left" w:pos="3686"/>
        </w:tabs>
        <w:spacing w:after="120"/>
        <w:rPr>
          <w:rFonts w:ascii="Georgia" w:hAnsi="Georgia"/>
          <w:color w:val="000000"/>
        </w:rPr>
      </w:pPr>
      <w:r w:rsidRPr="002A56FF">
        <w:rPr>
          <w:rFonts w:ascii="Georgia" w:hAnsi="Georgia"/>
          <w:color w:val="000000"/>
        </w:rPr>
        <w:t>Over 18 years of age</w:t>
      </w:r>
      <w:r w:rsidR="006F05C4" w:rsidRPr="002A56FF">
        <w:rPr>
          <w:rFonts w:ascii="Georgia" w:hAnsi="Georgia"/>
          <w:color w:val="000000"/>
        </w:rPr>
        <w:t xml:space="preserve"> </w:t>
      </w:r>
      <w:r w:rsidRPr="002A56FF">
        <w:rPr>
          <w:rFonts w:ascii="Georgia" w:hAnsi="Georgia"/>
          <w:color w:val="000000"/>
        </w:rPr>
        <w:tab/>
      </w:r>
      <w:r w:rsidR="006F05C4" w:rsidRPr="002A56FF">
        <w:rPr>
          <w:rFonts w:ascii="Georgia" w:hAnsi="Georgia"/>
          <w:color w:val="000000"/>
        </w:rPr>
        <w:t>Under 18 years of age</w:t>
      </w:r>
    </w:p>
    <w:p w14:paraId="13510B0E" w14:textId="77777777" w:rsidR="006F05C4" w:rsidRPr="002A56FF" w:rsidRDefault="006F05C4" w:rsidP="00927F2A">
      <w:pPr>
        <w:tabs>
          <w:tab w:val="left" w:pos="3686"/>
        </w:tabs>
        <w:spacing w:after="120"/>
        <w:rPr>
          <w:rFonts w:ascii="Georgia" w:hAnsi="Georgia"/>
          <w:color w:val="000000"/>
        </w:rPr>
      </w:pPr>
      <w:r w:rsidRPr="002A56FF">
        <w:rPr>
          <w:rFonts w:ascii="Georgia" w:hAnsi="Georgia"/>
          <w:color w:val="000000"/>
        </w:rPr>
        <w:t>Mobile Crisis Unit</w:t>
      </w:r>
      <w:r w:rsidR="00927F2A" w:rsidRPr="002A56FF">
        <w:rPr>
          <w:rFonts w:ascii="Georgia" w:hAnsi="Georgia"/>
          <w:color w:val="000000"/>
        </w:rPr>
        <w:t>:</w:t>
      </w:r>
      <w:r w:rsidRPr="002A56FF">
        <w:rPr>
          <w:rFonts w:ascii="Georgia" w:hAnsi="Georgia"/>
          <w:color w:val="000000"/>
        </w:rPr>
        <w:t>  </w:t>
      </w:r>
      <w:r w:rsidR="00927F2A" w:rsidRPr="002A56FF">
        <w:rPr>
          <w:rFonts w:ascii="Georgia" w:hAnsi="Georgia"/>
          <w:color w:val="000000"/>
        </w:rPr>
        <w:tab/>
      </w:r>
      <w:r w:rsidRPr="002A56FF">
        <w:rPr>
          <w:rFonts w:ascii="Georgia" w:hAnsi="Georgia"/>
          <w:color w:val="000000"/>
        </w:rPr>
        <w:t>Child and Adolescent Treatment Centre</w:t>
      </w:r>
      <w:r w:rsidR="00927F2A" w:rsidRPr="002A56FF">
        <w:rPr>
          <w:rFonts w:ascii="Georgia" w:hAnsi="Georgia"/>
          <w:color w:val="000000"/>
        </w:rPr>
        <w:t>:</w:t>
      </w:r>
    </w:p>
    <w:p w14:paraId="69000965" w14:textId="77777777" w:rsidR="006F05C4" w:rsidRPr="002A56FF" w:rsidRDefault="006F05C4" w:rsidP="00927F2A">
      <w:pPr>
        <w:tabs>
          <w:tab w:val="left" w:pos="3686"/>
        </w:tabs>
        <w:spacing w:after="120"/>
        <w:rPr>
          <w:rFonts w:ascii="Georgia" w:hAnsi="Georgia"/>
          <w:color w:val="000000"/>
        </w:rPr>
      </w:pPr>
      <w:r w:rsidRPr="002A56FF">
        <w:rPr>
          <w:rFonts w:ascii="Georgia" w:hAnsi="Georgia"/>
          <w:color w:val="000000"/>
        </w:rPr>
        <w:t>204-725-4411 </w:t>
      </w:r>
      <w:r w:rsidR="00927F2A" w:rsidRPr="002A56FF">
        <w:rPr>
          <w:rFonts w:ascii="Georgia" w:hAnsi="Georgia"/>
          <w:color w:val="000000"/>
        </w:rPr>
        <w:tab/>
      </w:r>
      <w:r w:rsidRPr="002A56FF">
        <w:rPr>
          <w:rFonts w:ascii="Georgia" w:hAnsi="Georgia"/>
          <w:color w:val="000000"/>
        </w:rPr>
        <w:t>204-578-2700</w:t>
      </w:r>
    </w:p>
    <w:p w14:paraId="2388E483" w14:textId="77777777" w:rsidR="006F05C4" w:rsidRDefault="006F05C4" w:rsidP="00927F2A">
      <w:pPr>
        <w:spacing w:after="120"/>
        <w:rPr>
          <w:rFonts w:ascii="Georgia" w:hAnsi="Georgia"/>
          <w:color w:val="000000"/>
        </w:rPr>
      </w:pPr>
      <w:proofErr w:type="spellStart"/>
      <w:r w:rsidRPr="002A56FF">
        <w:rPr>
          <w:rFonts w:ascii="Georgia" w:hAnsi="Georgia"/>
          <w:color w:val="000000"/>
        </w:rPr>
        <w:t>Klinic</w:t>
      </w:r>
      <w:proofErr w:type="spellEnd"/>
      <w:r w:rsidRPr="002A56FF">
        <w:rPr>
          <w:rFonts w:ascii="Georgia" w:hAnsi="Georgia"/>
          <w:color w:val="000000"/>
        </w:rPr>
        <w:t xml:space="preserve"> Sexual Assault Crisis Line: 1-888-292-7565</w:t>
      </w:r>
    </w:p>
    <w:p w14:paraId="712DFE4B" w14:textId="77777777" w:rsidR="0074415A" w:rsidRPr="00271DBA" w:rsidRDefault="0074415A" w:rsidP="00271DBA">
      <w:pPr>
        <w:pStyle w:val="Heading2"/>
      </w:pPr>
      <w:bookmarkStart w:id="66" w:name="_Toc157346369"/>
      <w:r w:rsidRPr="00271DBA">
        <w:t>Suggestions for Course Design</w:t>
      </w:r>
      <w:bookmarkEnd w:id="66"/>
    </w:p>
    <w:p w14:paraId="0799489B" w14:textId="77777777" w:rsidR="00AE3106" w:rsidRPr="00271DBA" w:rsidRDefault="00AE3106" w:rsidP="00271DBA">
      <w:pPr>
        <w:pStyle w:val="Heading3"/>
        <w:jc w:val="left"/>
        <w:rPr>
          <w:b w:val="0"/>
          <w:bCs w:val="0"/>
          <w:sz w:val="28"/>
          <w:szCs w:val="28"/>
        </w:rPr>
      </w:pPr>
      <w:bookmarkStart w:id="67" w:name="_Toc521570396"/>
      <w:bookmarkStart w:id="68" w:name="_Toc157346370"/>
      <w:r w:rsidRPr="00271DBA">
        <w:rPr>
          <w:b w:val="0"/>
          <w:bCs w:val="0"/>
          <w:sz w:val="28"/>
          <w:szCs w:val="28"/>
        </w:rPr>
        <w:t>Learning Outcomes</w:t>
      </w:r>
      <w:bookmarkEnd w:id="67"/>
      <w:bookmarkEnd w:id="68"/>
    </w:p>
    <w:p w14:paraId="3D2E0D5C" w14:textId="77777777" w:rsidR="00AE3106" w:rsidRPr="00893FCB" w:rsidRDefault="00AE3106" w:rsidP="00AE3106">
      <w:pPr>
        <w:ind w:left="567"/>
        <w:rPr>
          <w:rFonts w:ascii="Georgia" w:hAnsi="Georgia"/>
        </w:rPr>
      </w:pPr>
      <w:r w:rsidRPr="00893FCB">
        <w:rPr>
          <w:rFonts w:ascii="Georgia" w:hAnsi="Georgia"/>
        </w:rPr>
        <w:t xml:space="preserve">Start with the end in mind. As a part of becoming more student-centred, instructors are encouraged to identify the knowledge, skills, </w:t>
      </w:r>
      <w:proofErr w:type="gramStart"/>
      <w:r w:rsidRPr="00893FCB">
        <w:rPr>
          <w:rFonts w:ascii="Georgia" w:hAnsi="Georgia"/>
        </w:rPr>
        <w:t>attitudes</w:t>
      </w:r>
      <w:proofErr w:type="gramEnd"/>
      <w:r w:rsidRPr="00893FCB">
        <w:rPr>
          <w:rFonts w:ascii="Georgia" w:hAnsi="Georgia"/>
        </w:rPr>
        <w:t xml:space="preserve"> and judgments that students will need to demonstrate by the end of the course. These will be the Learning Outcomes. Learning Outcomes can help you determine how and what to assess, which will help you to develop the learning activities. </w:t>
      </w:r>
    </w:p>
    <w:p w14:paraId="55384520" w14:textId="77777777" w:rsidR="00AE3106" w:rsidRPr="00893FCB" w:rsidRDefault="00AE3106" w:rsidP="00AE3106">
      <w:pPr>
        <w:ind w:left="567"/>
        <w:rPr>
          <w:rFonts w:ascii="Georgia" w:hAnsi="Georgia"/>
        </w:rPr>
      </w:pPr>
      <w:r w:rsidRPr="00893FCB">
        <w:rPr>
          <w:rFonts w:ascii="Georgia" w:hAnsi="Georgia"/>
        </w:rPr>
        <w:t xml:space="preserve">Learning Outcomes are made up of three components: </w:t>
      </w:r>
    </w:p>
    <w:p w14:paraId="53CAB52E" w14:textId="77777777" w:rsidR="00AE3106" w:rsidRPr="00893FCB" w:rsidRDefault="00AE3106" w:rsidP="00AE3106">
      <w:pPr>
        <w:pStyle w:val="ListBullet"/>
        <w:numPr>
          <w:ilvl w:val="0"/>
          <w:numId w:val="9"/>
        </w:numPr>
        <w:rPr>
          <w:rFonts w:ascii="Georgia" w:hAnsi="Georgia"/>
          <w:sz w:val="24"/>
          <w:szCs w:val="24"/>
        </w:rPr>
      </w:pPr>
      <w:r w:rsidRPr="00893FCB">
        <w:rPr>
          <w:rFonts w:ascii="Georgia" w:hAnsi="Georgia"/>
          <w:bCs/>
          <w:sz w:val="24"/>
          <w:szCs w:val="24"/>
        </w:rPr>
        <w:t>One action verb that defines the level of learning (identify, explain, analyze, create).</w:t>
      </w:r>
      <w:r w:rsidRPr="00893FCB">
        <w:rPr>
          <w:rFonts w:ascii="Georgia" w:hAnsi="Georgia"/>
          <w:sz w:val="24"/>
          <w:szCs w:val="24"/>
        </w:rPr>
        <w:t xml:space="preserve"> What do you want your students to know or be able to know, be able to do, or have changed by the end of the lesson or course?</w:t>
      </w:r>
    </w:p>
    <w:p w14:paraId="476519B9" w14:textId="77777777" w:rsidR="00AE3106" w:rsidRPr="00893FCB" w:rsidRDefault="00AE3106" w:rsidP="00AE3106">
      <w:pPr>
        <w:pStyle w:val="ListBullet"/>
        <w:numPr>
          <w:ilvl w:val="0"/>
          <w:numId w:val="9"/>
        </w:numPr>
        <w:rPr>
          <w:rFonts w:ascii="Georgia" w:hAnsi="Georgia"/>
          <w:sz w:val="24"/>
          <w:szCs w:val="24"/>
        </w:rPr>
      </w:pPr>
      <w:r w:rsidRPr="00893FCB">
        <w:rPr>
          <w:rFonts w:ascii="Georgia" w:hAnsi="Georgia"/>
          <w:bCs/>
          <w:sz w:val="24"/>
          <w:szCs w:val="24"/>
        </w:rPr>
        <w:t>Content description specifies learning to be demonstrated.</w:t>
      </w:r>
      <w:r w:rsidRPr="00893FCB">
        <w:rPr>
          <w:rFonts w:ascii="Georgia" w:hAnsi="Georgia"/>
          <w:sz w:val="24"/>
          <w:szCs w:val="24"/>
        </w:rPr>
        <w:t xml:space="preserve"> What discipline-specific behaviour will you measure?</w:t>
      </w:r>
    </w:p>
    <w:p w14:paraId="3FEC70D0" w14:textId="77777777" w:rsidR="00AE3106" w:rsidRPr="00893FCB" w:rsidRDefault="00AE3106" w:rsidP="00AE3106">
      <w:pPr>
        <w:pStyle w:val="ListBullet"/>
        <w:numPr>
          <w:ilvl w:val="0"/>
          <w:numId w:val="9"/>
        </w:numPr>
        <w:rPr>
          <w:rFonts w:ascii="Georgia" w:hAnsi="Georgia"/>
          <w:sz w:val="24"/>
          <w:szCs w:val="24"/>
        </w:rPr>
      </w:pPr>
      <w:r w:rsidRPr="00893FCB">
        <w:rPr>
          <w:rFonts w:ascii="Georgia" w:hAnsi="Georgia"/>
          <w:bCs/>
          <w:sz w:val="24"/>
          <w:szCs w:val="24"/>
        </w:rPr>
        <w:t>Context within which discipline-specific criteria will be applied to learning demonstrated.</w:t>
      </w:r>
      <w:r w:rsidRPr="00893FCB">
        <w:rPr>
          <w:rFonts w:ascii="Georgia" w:hAnsi="Georgia"/>
          <w:b/>
          <w:sz w:val="24"/>
          <w:szCs w:val="24"/>
        </w:rPr>
        <w:t xml:space="preserve"> </w:t>
      </w:r>
      <w:r w:rsidRPr="00893FCB">
        <w:rPr>
          <w:rFonts w:ascii="Georgia" w:hAnsi="Georgia"/>
          <w:sz w:val="24"/>
          <w:szCs w:val="24"/>
        </w:rPr>
        <w:t>What quality measurement will indicate degree of success?</w:t>
      </w:r>
    </w:p>
    <w:p w14:paraId="70D135D2" w14:textId="77777777" w:rsidR="00AE3106" w:rsidRPr="002A56FF" w:rsidRDefault="00AE3106" w:rsidP="00AE3106">
      <w:pPr>
        <w:ind w:left="567"/>
        <w:rPr>
          <w:rFonts w:ascii="Georgia" w:hAnsi="Georgia"/>
        </w:rPr>
      </w:pPr>
      <w:r w:rsidRPr="002A56FF">
        <w:rPr>
          <w:rFonts w:ascii="Georgia" w:hAnsi="Georgia"/>
          <w:lang w:eastAsia="en-CA"/>
        </w:rPr>
        <w:t>Focus on the observable student demonstration needed to show learning. Some instructors use the SMART method to help shape their outcomes. Are your Learning Outcomes Specific, Measurable, Achievable, Relevant and Time-limited?</w:t>
      </w:r>
    </w:p>
    <w:p w14:paraId="47CE7A2C" w14:textId="77777777" w:rsidR="00BF73C4" w:rsidRDefault="00BF73C4" w:rsidP="00ED6EB3">
      <w:pPr>
        <w:rPr>
          <w:rFonts w:ascii="Georgia" w:hAnsi="Georgia"/>
        </w:rPr>
      </w:pPr>
    </w:p>
    <w:p w14:paraId="33008E96" w14:textId="77777777" w:rsidR="00AE3106" w:rsidRPr="002A56FF" w:rsidRDefault="00AE3106" w:rsidP="00AE3106">
      <w:pPr>
        <w:ind w:left="567"/>
        <w:rPr>
          <w:rFonts w:ascii="Georgia" w:hAnsi="Georgia"/>
        </w:rPr>
      </w:pPr>
      <w:r w:rsidRPr="002A56FF">
        <w:rPr>
          <w:rFonts w:ascii="Georgia" w:hAnsi="Georgia"/>
        </w:rPr>
        <w:t xml:space="preserve">The Higher Education Quality Council of Ontario has assembled a good collection of resources. </w:t>
      </w:r>
      <w:hyperlink r:id="rId84" w:history="1">
        <w:r w:rsidRPr="002A56FF">
          <w:rPr>
            <w:rStyle w:val="Hyperlink"/>
            <w:rFonts w:ascii="Georgia" w:hAnsi="Georgia"/>
          </w:rPr>
          <w:t>http://www.heqco.ca/en-ca/OurPriorities/LearningOutcomes/Pages/Learning-Outcomes-Assessment-Resource-Room.aspx</w:t>
        </w:r>
      </w:hyperlink>
    </w:p>
    <w:p w14:paraId="02833A38" w14:textId="77777777" w:rsidR="00AE3106" w:rsidRPr="002A56FF" w:rsidRDefault="00AE3106" w:rsidP="00AE3106">
      <w:pPr>
        <w:ind w:left="567"/>
        <w:rPr>
          <w:rStyle w:val="Hyperlink"/>
          <w:rFonts w:ascii="Georgia" w:hAnsi="Georgia"/>
        </w:rPr>
      </w:pPr>
      <w:r w:rsidRPr="002A56FF">
        <w:rPr>
          <w:rFonts w:ascii="Georgia" w:hAnsi="Georgia"/>
        </w:rPr>
        <w:t xml:space="preserve">Here is a useful link to a downloadable list of verbs: </w:t>
      </w:r>
      <w:r w:rsidRPr="002A56FF">
        <w:rPr>
          <w:rFonts w:ascii="Georgia" w:hAnsi="Georgia"/>
        </w:rPr>
        <w:br/>
      </w:r>
      <w:hyperlink r:id="rId85" w:history="1">
        <w:r w:rsidRPr="002A56FF">
          <w:rPr>
            <w:rStyle w:val="Hyperlink"/>
            <w:rFonts w:ascii="Georgia" w:hAnsi="Georgia"/>
          </w:rPr>
          <w:t>http://www.fresnostate.edu/academics/oie/documents/assesments/Blooms%20Level.pdf</w:t>
        </w:r>
      </w:hyperlink>
      <w:r w:rsidRPr="002A56FF">
        <w:rPr>
          <w:rStyle w:val="Hyperlink"/>
          <w:rFonts w:ascii="Georgia" w:hAnsi="Georgia"/>
        </w:rPr>
        <w:t xml:space="preserve"> </w:t>
      </w:r>
    </w:p>
    <w:p w14:paraId="62D16363" w14:textId="77777777" w:rsidR="00AE3106" w:rsidRPr="002A56FF" w:rsidRDefault="00AE3106" w:rsidP="00AE3106">
      <w:pPr>
        <w:ind w:left="567"/>
        <w:rPr>
          <w:rFonts w:ascii="Georgia" w:hAnsi="Georgia"/>
        </w:rPr>
      </w:pPr>
      <w:r w:rsidRPr="002A56FF">
        <w:rPr>
          <w:rFonts w:ascii="Georgia" w:hAnsi="Georgia"/>
        </w:rPr>
        <w:t xml:space="preserve">If you would like more information on the importance of learning outcomes, how to write them, and how to use them to organize your course and plan your course assessments and evaluations, contact the CTLT. </w:t>
      </w:r>
    </w:p>
    <w:p w14:paraId="2C7DA92C" w14:textId="77777777" w:rsidR="00AE3106" w:rsidRPr="002A56FF" w:rsidRDefault="00AE3106" w:rsidP="00AE3106">
      <w:pPr>
        <w:ind w:left="567"/>
        <w:rPr>
          <w:rFonts w:ascii="Georgia" w:hAnsi="Georgia"/>
        </w:rPr>
      </w:pPr>
    </w:p>
    <w:p w14:paraId="3A672257" w14:textId="77777777" w:rsidR="00AE3106" w:rsidRPr="00271DBA" w:rsidRDefault="00AE3106" w:rsidP="00271DBA">
      <w:pPr>
        <w:pStyle w:val="Heading3"/>
        <w:jc w:val="left"/>
        <w:rPr>
          <w:b w:val="0"/>
          <w:bCs w:val="0"/>
          <w:sz w:val="28"/>
          <w:szCs w:val="28"/>
        </w:rPr>
      </w:pPr>
      <w:bookmarkStart w:id="69" w:name="_Toc521570398"/>
      <w:bookmarkStart w:id="70" w:name="_Toc157346371"/>
      <w:r w:rsidRPr="00271DBA">
        <w:rPr>
          <w:b w:val="0"/>
          <w:bCs w:val="0"/>
          <w:sz w:val="28"/>
          <w:szCs w:val="28"/>
        </w:rPr>
        <w:lastRenderedPageBreak/>
        <w:t>Instructional Message Design</w:t>
      </w:r>
      <w:bookmarkEnd w:id="69"/>
      <w:bookmarkEnd w:id="70"/>
    </w:p>
    <w:p w14:paraId="5FED4651" w14:textId="77777777" w:rsidR="00AE3106" w:rsidRPr="00893FCB" w:rsidRDefault="00AE3106" w:rsidP="00AE3106">
      <w:pPr>
        <w:spacing w:after="60"/>
        <w:ind w:left="284"/>
        <w:rPr>
          <w:rFonts w:ascii="Georgia" w:hAnsi="Georgia"/>
        </w:rPr>
      </w:pPr>
      <w:r w:rsidRPr="00893FCB">
        <w:rPr>
          <w:rFonts w:ascii="Georgia" w:hAnsi="Georgia"/>
        </w:rPr>
        <w:t>The latest neuroscience research aligns with the experience of veteran teachers. W</w:t>
      </w:r>
      <w:r w:rsidRPr="00893FCB">
        <w:rPr>
          <w:rStyle w:val="Strong"/>
          <w:rFonts w:ascii="Georgia" w:hAnsi="Georgia"/>
          <w:sz w:val="24"/>
          <w:szCs w:val="24"/>
        </w:rPr>
        <w:t xml:space="preserve">e </w:t>
      </w:r>
      <w:r w:rsidRPr="00893FCB">
        <w:rPr>
          <w:rStyle w:val="Strong"/>
          <w:rFonts w:ascii="Georgia" w:hAnsi="Georgia"/>
          <w:b w:val="0"/>
          <w:bCs/>
          <w:sz w:val="24"/>
          <w:szCs w:val="24"/>
        </w:rPr>
        <w:t>learn best by</w:t>
      </w:r>
      <w:r w:rsidRPr="00893FCB">
        <w:rPr>
          <w:rFonts w:ascii="Georgia" w:hAnsi="Georgia"/>
          <w:b/>
          <w:bCs/>
        </w:rPr>
        <w:t xml:space="preserve"> </w:t>
      </w:r>
      <w:r w:rsidRPr="00893FCB">
        <w:rPr>
          <w:rStyle w:val="Strong"/>
          <w:rFonts w:ascii="Georgia" w:hAnsi="Georgia"/>
          <w:b w:val="0"/>
          <w:bCs/>
          <w:sz w:val="24"/>
          <w:szCs w:val="24"/>
        </w:rPr>
        <w:t>relating to what we already know</w:t>
      </w:r>
      <w:r w:rsidRPr="00893FCB">
        <w:rPr>
          <w:rFonts w:ascii="Georgia" w:hAnsi="Georgia"/>
          <w:b/>
          <w:bCs/>
        </w:rPr>
        <w:t>.</w:t>
      </w:r>
      <w:r w:rsidRPr="00893FCB">
        <w:rPr>
          <w:rFonts w:ascii="Georgia" w:hAnsi="Georgia"/>
        </w:rPr>
        <w:t xml:space="preserve"> In addition, you may find the following principles of instructional message design useful as you organize your teaching.</w:t>
      </w:r>
      <w:r w:rsidRPr="00893FCB">
        <w:rPr>
          <w:rStyle w:val="FootnoteReference"/>
          <w:rFonts w:ascii="Georgia" w:hAnsi="Georgia"/>
        </w:rPr>
        <w:footnoteReference w:id="3"/>
      </w:r>
    </w:p>
    <w:p w14:paraId="3303E01C" w14:textId="77777777" w:rsidR="00AE3106" w:rsidRPr="00893FCB" w:rsidRDefault="00AE3106" w:rsidP="00AE3106">
      <w:pPr>
        <w:pStyle w:val="ListBullet"/>
        <w:numPr>
          <w:ilvl w:val="0"/>
          <w:numId w:val="11"/>
        </w:numPr>
        <w:spacing w:after="0"/>
        <w:ind w:left="709" w:hanging="283"/>
        <w:rPr>
          <w:rFonts w:ascii="Georgia" w:hAnsi="Georgia"/>
          <w:sz w:val="24"/>
          <w:szCs w:val="24"/>
        </w:rPr>
      </w:pPr>
      <w:r w:rsidRPr="00893FCB">
        <w:rPr>
          <w:rFonts w:ascii="Georgia" w:hAnsi="Georgia"/>
          <w:sz w:val="24"/>
          <w:szCs w:val="24"/>
        </w:rPr>
        <w:t xml:space="preserve">When learning is </w:t>
      </w:r>
      <w:r w:rsidRPr="00893FCB">
        <w:rPr>
          <w:rStyle w:val="Strong"/>
          <w:rFonts w:ascii="Georgia" w:hAnsi="Georgia"/>
          <w:b w:val="0"/>
          <w:bCs/>
          <w:sz w:val="24"/>
          <w:szCs w:val="24"/>
        </w:rPr>
        <w:t>more meaningful,</w:t>
      </w:r>
      <w:r w:rsidRPr="00893FCB">
        <w:rPr>
          <w:rFonts w:ascii="Georgia" w:hAnsi="Georgia"/>
          <w:sz w:val="24"/>
          <w:szCs w:val="24"/>
        </w:rPr>
        <w:t xml:space="preserve"> it</w:t>
      </w:r>
      <w:r w:rsidRPr="00893FCB">
        <w:rPr>
          <w:rFonts w:ascii="Georgia" w:hAnsi="Georgia"/>
          <w:b/>
          <w:sz w:val="24"/>
          <w:szCs w:val="24"/>
        </w:rPr>
        <w:t xml:space="preserve"> </w:t>
      </w:r>
      <w:r w:rsidRPr="00893FCB">
        <w:rPr>
          <w:rFonts w:ascii="Georgia" w:hAnsi="Georgia"/>
          <w:sz w:val="24"/>
          <w:szCs w:val="24"/>
        </w:rPr>
        <w:t xml:space="preserve">is acquired more readily and is retained longer. Use familiar examples, images, photos, or diagrams to hook into to previous learning. </w:t>
      </w:r>
    </w:p>
    <w:p w14:paraId="31B19382" w14:textId="77777777" w:rsidR="00AE3106" w:rsidRPr="00893FCB" w:rsidRDefault="00AE3106" w:rsidP="00AE3106">
      <w:pPr>
        <w:pStyle w:val="ListBullet"/>
        <w:numPr>
          <w:ilvl w:val="0"/>
          <w:numId w:val="11"/>
        </w:numPr>
        <w:ind w:left="709" w:hanging="283"/>
        <w:rPr>
          <w:rFonts w:ascii="Georgia" w:hAnsi="Georgia"/>
          <w:sz w:val="24"/>
          <w:szCs w:val="24"/>
        </w:rPr>
      </w:pPr>
      <w:r w:rsidRPr="00893FCB">
        <w:rPr>
          <w:rFonts w:ascii="Georgia" w:hAnsi="Georgia"/>
          <w:sz w:val="24"/>
          <w:szCs w:val="24"/>
        </w:rPr>
        <w:t xml:space="preserve">Presenting an </w:t>
      </w:r>
      <w:r w:rsidRPr="00893FCB">
        <w:rPr>
          <w:rStyle w:val="Strong"/>
          <w:rFonts w:ascii="Georgia" w:hAnsi="Georgia"/>
          <w:b w:val="0"/>
          <w:bCs/>
          <w:sz w:val="24"/>
          <w:szCs w:val="24"/>
        </w:rPr>
        <w:t>advance organizer</w:t>
      </w:r>
      <w:r w:rsidRPr="00893FCB">
        <w:rPr>
          <w:rFonts w:ascii="Georgia" w:hAnsi="Georgia"/>
          <w:sz w:val="24"/>
          <w:szCs w:val="24"/>
        </w:rPr>
        <w:t xml:space="preserve"> gives students a place to put new information; gives information a structure and helps learning become more meaningful. The organizer may also describe relationships and underlying principles that help learning. </w:t>
      </w:r>
    </w:p>
    <w:p w14:paraId="107F59AC" w14:textId="77777777" w:rsidR="00AE3106" w:rsidRPr="00893FCB" w:rsidRDefault="00AE3106" w:rsidP="00AE3106">
      <w:pPr>
        <w:pStyle w:val="ListBullet"/>
        <w:numPr>
          <w:ilvl w:val="0"/>
          <w:numId w:val="11"/>
        </w:numPr>
        <w:ind w:left="709" w:hanging="283"/>
        <w:rPr>
          <w:rFonts w:ascii="Georgia" w:hAnsi="Georgia"/>
          <w:sz w:val="24"/>
          <w:szCs w:val="24"/>
        </w:rPr>
      </w:pPr>
      <w:r w:rsidRPr="00893FCB">
        <w:rPr>
          <w:rFonts w:ascii="Georgia" w:hAnsi="Georgia"/>
          <w:sz w:val="24"/>
          <w:szCs w:val="24"/>
        </w:rPr>
        <w:t xml:space="preserve">Learning is highly </w:t>
      </w:r>
      <w:r w:rsidRPr="00893FCB">
        <w:rPr>
          <w:rStyle w:val="Strong"/>
          <w:rFonts w:ascii="Georgia" w:hAnsi="Georgia"/>
          <w:b w:val="0"/>
          <w:bCs/>
          <w:sz w:val="24"/>
          <w:szCs w:val="24"/>
        </w:rPr>
        <w:t>dependent on its consequences</w:t>
      </w:r>
      <w:r w:rsidRPr="00893FCB">
        <w:rPr>
          <w:rFonts w:ascii="Georgia" w:hAnsi="Georgia"/>
          <w:b/>
          <w:bCs/>
          <w:sz w:val="24"/>
          <w:szCs w:val="24"/>
        </w:rPr>
        <w:t>.</w:t>
      </w:r>
      <w:r w:rsidRPr="00893FCB">
        <w:rPr>
          <w:rFonts w:ascii="Georgia" w:hAnsi="Georgia"/>
          <w:sz w:val="24"/>
          <w:szCs w:val="24"/>
        </w:rPr>
        <w:t xml:space="preserve"> Pleasant, interesting, tension-reducing, useful, instrumental, rewarding, and informative consequences produce more efficient and lasting learning.</w:t>
      </w:r>
    </w:p>
    <w:p w14:paraId="42E3FAB6" w14:textId="77777777" w:rsidR="00AE3106" w:rsidRPr="00893FCB" w:rsidRDefault="00AE3106" w:rsidP="00AE3106">
      <w:pPr>
        <w:pStyle w:val="ListBullet"/>
        <w:numPr>
          <w:ilvl w:val="0"/>
          <w:numId w:val="11"/>
        </w:numPr>
        <w:ind w:left="709" w:hanging="283"/>
        <w:rPr>
          <w:rFonts w:ascii="Georgia" w:hAnsi="Georgia"/>
          <w:sz w:val="24"/>
          <w:szCs w:val="24"/>
        </w:rPr>
      </w:pPr>
      <w:r w:rsidRPr="00893FCB">
        <w:rPr>
          <w:rFonts w:ascii="Georgia" w:hAnsi="Georgia"/>
          <w:b/>
          <w:bCs/>
          <w:sz w:val="24"/>
          <w:szCs w:val="24"/>
        </w:rPr>
        <w:t>I</w:t>
      </w:r>
      <w:r w:rsidRPr="00893FCB">
        <w:rPr>
          <w:rStyle w:val="Strong"/>
          <w:rFonts w:ascii="Georgia" w:hAnsi="Georgia"/>
          <w:b w:val="0"/>
          <w:bCs/>
          <w:sz w:val="24"/>
          <w:szCs w:val="24"/>
        </w:rPr>
        <w:t>nform learners of errors</w:t>
      </w:r>
      <w:r w:rsidRPr="00893FCB">
        <w:rPr>
          <w:rFonts w:ascii="Georgia" w:hAnsi="Georgia"/>
          <w:sz w:val="24"/>
          <w:szCs w:val="24"/>
        </w:rPr>
        <w:t xml:space="preserve"> to match the structure of the advance organizer. Focus on</w:t>
      </w:r>
      <w:r w:rsidRPr="00893FCB">
        <w:rPr>
          <w:rStyle w:val="Strong"/>
          <w:rFonts w:ascii="Georgia" w:hAnsi="Georgia"/>
          <w:sz w:val="24"/>
          <w:szCs w:val="24"/>
        </w:rPr>
        <w:t xml:space="preserve"> </w:t>
      </w:r>
      <w:r w:rsidRPr="00893FCB">
        <w:rPr>
          <w:rStyle w:val="Strong"/>
          <w:rFonts w:ascii="Georgia" w:hAnsi="Georgia"/>
          <w:b w:val="0"/>
          <w:bCs/>
          <w:sz w:val="24"/>
          <w:szCs w:val="24"/>
        </w:rPr>
        <w:t>the correct responses</w:t>
      </w:r>
      <w:r w:rsidRPr="00893FCB">
        <w:rPr>
          <w:rFonts w:ascii="Georgia" w:hAnsi="Georgia"/>
          <w:sz w:val="24"/>
          <w:szCs w:val="24"/>
        </w:rPr>
        <w:t xml:space="preserve"> to support learning.</w:t>
      </w:r>
    </w:p>
    <w:p w14:paraId="7FAC6ED9" w14:textId="77777777" w:rsidR="00AE3106" w:rsidRPr="00893FCB" w:rsidRDefault="00AE3106" w:rsidP="00AE3106">
      <w:pPr>
        <w:pStyle w:val="ListBullet"/>
        <w:numPr>
          <w:ilvl w:val="0"/>
          <w:numId w:val="11"/>
        </w:numPr>
        <w:ind w:left="709" w:hanging="283"/>
        <w:rPr>
          <w:rFonts w:ascii="Georgia" w:hAnsi="Georgia"/>
          <w:sz w:val="24"/>
          <w:szCs w:val="24"/>
        </w:rPr>
      </w:pPr>
      <w:r w:rsidRPr="00893FCB">
        <w:rPr>
          <w:rStyle w:val="Strong"/>
          <w:rFonts w:ascii="Georgia" w:hAnsi="Georgia"/>
          <w:b w:val="0"/>
          <w:bCs/>
          <w:sz w:val="24"/>
          <w:szCs w:val="24"/>
        </w:rPr>
        <w:t>Spaced or distributed practice</w:t>
      </w:r>
      <w:r w:rsidRPr="00893FCB">
        <w:rPr>
          <w:rFonts w:ascii="Georgia" w:hAnsi="Georgia"/>
          <w:sz w:val="24"/>
          <w:szCs w:val="24"/>
        </w:rPr>
        <w:t xml:space="preserve"> results in greater learning than mass practice. Consider adding practice at the end of each “chunk” (7±2 pieces) of new information.</w:t>
      </w:r>
    </w:p>
    <w:p w14:paraId="14546CE4" w14:textId="77777777" w:rsidR="00BF73C4" w:rsidRPr="00ED6EB3" w:rsidRDefault="00AE3106" w:rsidP="00BF73C4">
      <w:pPr>
        <w:pStyle w:val="ListBullet"/>
        <w:numPr>
          <w:ilvl w:val="0"/>
          <w:numId w:val="11"/>
        </w:numPr>
        <w:ind w:left="709" w:hanging="283"/>
        <w:rPr>
          <w:rFonts w:ascii="Georgia" w:hAnsi="Georgia"/>
          <w:sz w:val="24"/>
          <w:szCs w:val="24"/>
        </w:rPr>
      </w:pPr>
      <w:r w:rsidRPr="00893FCB">
        <w:rPr>
          <w:rFonts w:ascii="Georgia" w:hAnsi="Georgia"/>
          <w:sz w:val="24"/>
          <w:szCs w:val="24"/>
        </w:rPr>
        <w:t xml:space="preserve">The </w:t>
      </w:r>
      <w:r w:rsidRPr="00893FCB">
        <w:rPr>
          <w:rStyle w:val="Strong"/>
          <w:rFonts w:ascii="Georgia" w:hAnsi="Georgia"/>
          <w:b w:val="0"/>
          <w:bCs/>
          <w:sz w:val="24"/>
          <w:szCs w:val="24"/>
        </w:rPr>
        <w:t>primacy-recency</w:t>
      </w:r>
      <w:r w:rsidRPr="00893FCB">
        <w:rPr>
          <w:rFonts w:ascii="Georgia" w:hAnsi="Georgia"/>
          <w:b/>
          <w:bCs/>
          <w:sz w:val="24"/>
          <w:szCs w:val="24"/>
        </w:rPr>
        <w:t xml:space="preserve"> </w:t>
      </w:r>
      <w:r w:rsidRPr="00893FCB">
        <w:rPr>
          <w:rStyle w:val="Strong"/>
          <w:rFonts w:ascii="Georgia" w:hAnsi="Georgia"/>
          <w:b w:val="0"/>
          <w:bCs/>
          <w:sz w:val="24"/>
          <w:szCs w:val="24"/>
        </w:rPr>
        <w:t>effect</w:t>
      </w:r>
      <w:r w:rsidRPr="00893FCB">
        <w:rPr>
          <w:rFonts w:ascii="Georgia" w:hAnsi="Georgia"/>
          <w:sz w:val="24"/>
          <w:szCs w:val="24"/>
        </w:rPr>
        <w:t xml:space="preserve"> says that cues encountered at first and at end within an instructional unit tend to be better remembered than cues in the middle. Place the information that is most important for your learners at the beginning or the end of a lesson. </w:t>
      </w:r>
      <w:bookmarkStart w:id="71" w:name="_Toc521570399"/>
    </w:p>
    <w:p w14:paraId="3F904CCB" w14:textId="77777777" w:rsidR="000539BE" w:rsidRDefault="000539BE" w:rsidP="000539BE">
      <w:pPr>
        <w:pStyle w:val="Heading3"/>
        <w:jc w:val="left"/>
        <w:rPr>
          <w:b w:val="0"/>
          <w:bCs w:val="0"/>
          <w:sz w:val="28"/>
          <w:szCs w:val="28"/>
        </w:rPr>
      </w:pPr>
    </w:p>
    <w:p w14:paraId="0231DF35" w14:textId="77777777" w:rsidR="000539BE" w:rsidRPr="00271DBA" w:rsidRDefault="000539BE" w:rsidP="000539BE">
      <w:pPr>
        <w:pStyle w:val="Heading3"/>
        <w:jc w:val="left"/>
        <w:rPr>
          <w:b w:val="0"/>
          <w:bCs w:val="0"/>
          <w:sz w:val="28"/>
          <w:szCs w:val="28"/>
        </w:rPr>
      </w:pPr>
      <w:bookmarkStart w:id="72" w:name="_Toc157346372"/>
      <w:r w:rsidRPr="00271DBA">
        <w:rPr>
          <w:b w:val="0"/>
          <w:bCs w:val="0"/>
          <w:sz w:val="28"/>
          <w:szCs w:val="28"/>
        </w:rPr>
        <w:t>Learning Activities</w:t>
      </w:r>
      <w:bookmarkEnd w:id="72"/>
    </w:p>
    <w:p w14:paraId="040360B8" w14:textId="77777777" w:rsidR="000539BE" w:rsidRDefault="000539BE" w:rsidP="000539BE">
      <w:pPr>
        <w:rPr>
          <w:rFonts w:ascii="Georgia" w:hAnsi="Georgia"/>
          <w:lang w:eastAsia="en-CA"/>
        </w:rPr>
      </w:pPr>
    </w:p>
    <w:p w14:paraId="7899607E" w14:textId="77777777" w:rsidR="000539BE" w:rsidRPr="00893FCB" w:rsidRDefault="000539BE" w:rsidP="000539BE">
      <w:pPr>
        <w:rPr>
          <w:rFonts w:ascii="Georgia" w:hAnsi="Georgia"/>
          <w:lang w:eastAsia="en-CA"/>
        </w:rPr>
      </w:pPr>
      <w:r w:rsidRPr="00893FCB">
        <w:rPr>
          <w:rFonts w:ascii="Georgia" w:hAnsi="Georgia"/>
          <w:lang w:eastAsia="en-CA"/>
        </w:rPr>
        <w:t>An important part of student-centred teaching and learning is the activities you choose to meet your learning outcomes. Following is a list of activities to consider:</w:t>
      </w:r>
    </w:p>
    <w:p w14:paraId="1F4670D7" w14:textId="77777777" w:rsidR="000539BE" w:rsidRPr="00893FCB" w:rsidRDefault="000539BE" w:rsidP="000539BE">
      <w:pPr>
        <w:pStyle w:val="ListBullet"/>
        <w:numPr>
          <w:ilvl w:val="0"/>
          <w:numId w:val="43"/>
        </w:numPr>
        <w:spacing w:after="0"/>
        <w:rPr>
          <w:rFonts w:ascii="Georgia" w:hAnsi="Georgia"/>
          <w:sz w:val="24"/>
          <w:szCs w:val="24"/>
          <w:lang w:eastAsia="en-CA"/>
        </w:rPr>
      </w:pPr>
      <w:r w:rsidRPr="00893FCB">
        <w:rPr>
          <w:rFonts w:ascii="Georgia" w:hAnsi="Georgia"/>
          <w:sz w:val="24"/>
          <w:szCs w:val="24"/>
          <w:lang w:eastAsia="en-CA"/>
        </w:rPr>
        <w:t>writing</w:t>
      </w:r>
    </w:p>
    <w:p w14:paraId="491899BE" w14:textId="77777777" w:rsidR="000539BE" w:rsidRPr="00893FCB" w:rsidRDefault="000539BE" w:rsidP="000539BE">
      <w:pPr>
        <w:pStyle w:val="ListBullet2"/>
        <w:numPr>
          <w:ilvl w:val="0"/>
          <w:numId w:val="43"/>
        </w:numPr>
        <w:spacing w:after="0"/>
        <w:rPr>
          <w:rFonts w:ascii="Georgia" w:hAnsi="Georgia"/>
          <w:sz w:val="24"/>
          <w:szCs w:val="24"/>
          <w:lang w:eastAsia="en-CA"/>
        </w:rPr>
      </w:pPr>
      <w:r w:rsidRPr="00893FCB">
        <w:rPr>
          <w:rFonts w:ascii="Georgia" w:hAnsi="Georgia"/>
          <w:sz w:val="24"/>
          <w:szCs w:val="24"/>
          <w:lang w:eastAsia="en-CA"/>
        </w:rPr>
        <w:t xml:space="preserve">journals, blogging for </w:t>
      </w:r>
      <w:proofErr w:type="gramStart"/>
      <w:r w:rsidRPr="00893FCB">
        <w:rPr>
          <w:rFonts w:ascii="Georgia" w:hAnsi="Georgia"/>
          <w:sz w:val="24"/>
          <w:szCs w:val="24"/>
          <w:lang w:eastAsia="en-CA"/>
        </w:rPr>
        <w:t>reflection</w:t>
      </w:r>
      <w:proofErr w:type="gramEnd"/>
    </w:p>
    <w:p w14:paraId="7D9B6F38" w14:textId="77777777" w:rsidR="000539BE" w:rsidRPr="00893FCB" w:rsidRDefault="000539BE" w:rsidP="000539BE">
      <w:pPr>
        <w:pStyle w:val="ListBullet2"/>
        <w:numPr>
          <w:ilvl w:val="0"/>
          <w:numId w:val="43"/>
        </w:numPr>
        <w:spacing w:after="0"/>
        <w:rPr>
          <w:rFonts w:ascii="Georgia" w:hAnsi="Georgia"/>
          <w:sz w:val="24"/>
          <w:szCs w:val="24"/>
          <w:lang w:eastAsia="en-CA"/>
        </w:rPr>
      </w:pPr>
      <w:r w:rsidRPr="00893FCB">
        <w:rPr>
          <w:rFonts w:ascii="Georgia" w:hAnsi="Georgia"/>
          <w:sz w:val="24"/>
          <w:szCs w:val="24"/>
          <w:lang w:eastAsia="en-CA"/>
        </w:rPr>
        <w:t xml:space="preserve">one-minute papers to summarize what they </w:t>
      </w:r>
      <w:proofErr w:type="gramStart"/>
      <w:r w:rsidRPr="00893FCB">
        <w:rPr>
          <w:rFonts w:ascii="Georgia" w:hAnsi="Georgia"/>
          <w:sz w:val="24"/>
          <w:szCs w:val="24"/>
          <w:lang w:eastAsia="en-CA"/>
        </w:rPr>
        <w:t>learned</w:t>
      </w:r>
      <w:proofErr w:type="gramEnd"/>
    </w:p>
    <w:p w14:paraId="51BEA353" w14:textId="77777777" w:rsidR="000539BE" w:rsidRPr="00893FCB" w:rsidRDefault="000539BE" w:rsidP="000539BE">
      <w:pPr>
        <w:pStyle w:val="ListBullet2"/>
        <w:numPr>
          <w:ilvl w:val="0"/>
          <w:numId w:val="43"/>
        </w:numPr>
        <w:spacing w:after="0"/>
        <w:rPr>
          <w:rFonts w:ascii="Georgia" w:hAnsi="Georgia"/>
          <w:sz w:val="24"/>
          <w:szCs w:val="24"/>
          <w:lang w:eastAsia="en-CA"/>
        </w:rPr>
      </w:pPr>
      <w:r w:rsidRPr="00893FCB">
        <w:rPr>
          <w:rFonts w:ascii="Georgia" w:hAnsi="Georgia"/>
          <w:sz w:val="24"/>
          <w:szCs w:val="24"/>
          <w:lang w:eastAsia="en-CA"/>
        </w:rPr>
        <w:t>write advertisements or pamphlets to inform the public.</w:t>
      </w:r>
    </w:p>
    <w:p w14:paraId="19A4469F" w14:textId="77777777" w:rsidR="000539BE" w:rsidRPr="00893FCB" w:rsidRDefault="000539BE" w:rsidP="000539BE">
      <w:pPr>
        <w:pStyle w:val="ListBullet"/>
        <w:numPr>
          <w:ilvl w:val="0"/>
          <w:numId w:val="43"/>
        </w:numPr>
        <w:spacing w:after="0"/>
        <w:rPr>
          <w:rFonts w:ascii="Georgia" w:hAnsi="Georgia"/>
          <w:sz w:val="24"/>
          <w:szCs w:val="24"/>
          <w:lang w:eastAsia="en-CA"/>
        </w:rPr>
      </w:pPr>
      <w:r w:rsidRPr="00893FCB">
        <w:rPr>
          <w:rFonts w:ascii="Georgia" w:hAnsi="Georgia"/>
          <w:sz w:val="24"/>
          <w:szCs w:val="24"/>
          <w:lang w:eastAsia="en-CA"/>
        </w:rPr>
        <w:t xml:space="preserve">concept or mind mapping for students to show the relationships of what they </w:t>
      </w:r>
      <w:proofErr w:type="gramStart"/>
      <w:r w:rsidRPr="00893FCB">
        <w:rPr>
          <w:rFonts w:ascii="Georgia" w:hAnsi="Georgia"/>
          <w:sz w:val="24"/>
          <w:szCs w:val="24"/>
          <w:lang w:eastAsia="en-CA"/>
        </w:rPr>
        <w:t>learned</w:t>
      </w:r>
      <w:proofErr w:type="gramEnd"/>
    </w:p>
    <w:p w14:paraId="276F7F0A" w14:textId="77777777" w:rsidR="000539BE" w:rsidRPr="00893FCB" w:rsidRDefault="000539BE" w:rsidP="000539BE">
      <w:pPr>
        <w:pStyle w:val="ListBullet"/>
        <w:numPr>
          <w:ilvl w:val="0"/>
          <w:numId w:val="43"/>
        </w:numPr>
        <w:spacing w:after="0"/>
        <w:rPr>
          <w:rFonts w:ascii="Georgia" w:hAnsi="Georgia"/>
          <w:sz w:val="24"/>
          <w:szCs w:val="24"/>
          <w:lang w:eastAsia="en-CA"/>
        </w:rPr>
      </w:pPr>
      <w:r w:rsidRPr="00893FCB">
        <w:rPr>
          <w:rFonts w:ascii="Georgia" w:hAnsi="Georgia"/>
          <w:sz w:val="24"/>
          <w:szCs w:val="24"/>
          <w:lang w:eastAsia="en-CA"/>
        </w:rPr>
        <w:t xml:space="preserve">case studies to apply what they learned related to a </w:t>
      </w:r>
      <w:proofErr w:type="gramStart"/>
      <w:r w:rsidRPr="00893FCB">
        <w:rPr>
          <w:rFonts w:ascii="Georgia" w:hAnsi="Georgia"/>
          <w:sz w:val="24"/>
          <w:szCs w:val="24"/>
          <w:lang w:eastAsia="en-CA"/>
        </w:rPr>
        <w:t>situation</w:t>
      </w:r>
      <w:proofErr w:type="gramEnd"/>
    </w:p>
    <w:p w14:paraId="7644D1E9" w14:textId="77777777" w:rsidR="000539BE" w:rsidRPr="00893FCB" w:rsidRDefault="000539BE" w:rsidP="000539BE">
      <w:pPr>
        <w:pStyle w:val="ListBullet"/>
        <w:numPr>
          <w:ilvl w:val="0"/>
          <w:numId w:val="43"/>
        </w:numPr>
        <w:spacing w:after="0"/>
        <w:rPr>
          <w:rFonts w:ascii="Georgia" w:hAnsi="Georgia"/>
          <w:sz w:val="24"/>
          <w:szCs w:val="24"/>
          <w:lang w:eastAsia="en-CA"/>
        </w:rPr>
      </w:pPr>
      <w:r w:rsidRPr="00893FCB">
        <w:rPr>
          <w:rFonts w:ascii="Georgia" w:hAnsi="Georgia"/>
          <w:sz w:val="24"/>
          <w:szCs w:val="24"/>
          <w:lang w:eastAsia="en-CA"/>
        </w:rPr>
        <w:t xml:space="preserve">debates </w:t>
      </w:r>
    </w:p>
    <w:p w14:paraId="648E6941" w14:textId="77777777" w:rsidR="000539BE" w:rsidRPr="00893FCB" w:rsidRDefault="000539BE" w:rsidP="000539BE">
      <w:pPr>
        <w:pStyle w:val="ListBullet"/>
        <w:numPr>
          <w:ilvl w:val="0"/>
          <w:numId w:val="43"/>
        </w:numPr>
        <w:spacing w:after="0"/>
        <w:rPr>
          <w:rFonts w:ascii="Georgia" w:hAnsi="Georgia"/>
          <w:sz w:val="24"/>
          <w:szCs w:val="24"/>
          <w:lang w:eastAsia="en-CA"/>
        </w:rPr>
      </w:pPr>
      <w:r w:rsidRPr="00893FCB">
        <w:rPr>
          <w:rFonts w:ascii="Georgia" w:hAnsi="Georgia"/>
          <w:sz w:val="24"/>
          <w:szCs w:val="24"/>
          <w:lang w:eastAsia="en-CA"/>
        </w:rPr>
        <w:t xml:space="preserve">group problem </w:t>
      </w:r>
      <w:proofErr w:type="gramStart"/>
      <w:r w:rsidRPr="00893FCB">
        <w:rPr>
          <w:rFonts w:ascii="Georgia" w:hAnsi="Georgia"/>
          <w:sz w:val="24"/>
          <w:szCs w:val="24"/>
          <w:lang w:eastAsia="en-CA"/>
        </w:rPr>
        <w:t>solving</w:t>
      </w:r>
      <w:proofErr w:type="gramEnd"/>
    </w:p>
    <w:p w14:paraId="692849FD" w14:textId="77777777" w:rsidR="000539BE" w:rsidRPr="00893FCB" w:rsidRDefault="000539BE" w:rsidP="000539BE">
      <w:pPr>
        <w:pStyle w:val="ListBullet"/>
        <w:numPr>
          <w:ilvl w:val="0"/>
          <w:numId w:val="43"/>
        </w:numPr>
        <w:spacing w:after="0"/>
        <w:rPr>
          <w:rFonts w:ascii="Georgia" w:hAnsi="Georgia"/>
          <w:sz w:val="24"/>
          <w:szCs w:val="24"/>
          <w:lang w:eastAsia="en-CA"/>
        </w:rPr>
      </w:pPr>
      <w:r w:rsidRPr="00893FCB">
        <w:rPr>
          <w:rFonts w:ascii="Georgia" w:hAnsi="Georgia"/>
          <w:sz w:val="24"/>
          <w:szCs w:val="24"/>
          <w:lang w:eastAsia="en-CA"/>
        </w:rPr>
        <w:t>experiential learning (applying knowledge in real-life settings)</w:t>
      </w:r>
    </w:p>
    <w:p w14:paraId="7EDAA2B4" w14:textId="77777777" w:rsidR="000539BE" w:rsidRPr="00893FCB" w:rsidRDefault="000539BE" w:rsidP="000539BE">
      <w:pPr>
        <w:pStyle w:val="ListBullet"/>
        <w:numPr>
          <w:ilvl w:val="0"/>
          <w:numId w:val="43"/>
        </w:numPr>
        <w:spacing w:after="0"/>
        <w:rPr>
          <w:rFonts w:ascii="Georgia" w:hAnsi="Georgia"/>
          <w:sz w:val="24"/>
          <w:szCs w:val="24"/>
          <w:lang w:eastAsia="en-CA"/>
        </w:rPr>
      </w:pPr>
      <w:r w:rsidRPr="00893FCB">
        <w:rPr>
          <w:rFonts w:ascii="Georgia" w:hAnsi="Georgia"/>
          <w:sz w:val="24"/>
          <w:szCs w:val="24"/>
          <w:lang w:eastAsia="en-CA"/>
        </w:rPr>
        <w:t>simulations and/or games</w:t>
      </w:r>
    </w:p>
    <w:p w14:paraId="486C8451" w14:textId="77777777" w:rsidR="000539BE" w:rsidRPr="00893FCB" w:rsidRDefault="000539BE" w:rsidP="000539BE">
      <w:pPr>
        <w:pStyle w:val="ListBullet"/>
        <w:numPr>
          <w:ilvl w:val="0"/>
          <w:numId w:val="43"/>
        </w:numPr>
        <w:spacing w:after="0"/>
        <w:rPr>
          <w:rFonts w:ascii="Georgia" w:hAnsi="Georgia"/>
          <w:sz w:val="24"/>
          <w:szCs w:val="24"/>
          <w:lang w:eastAsia="en-CA"/>
        </w:rPr>
      </w:pPr>
      <w:r w:rsidRPr="00893FCB">
        <w:rPr>
          <w:rFonts w:ascii="Georgia" w:hAnsi="Georgia"/>
          <w:sz w:val="24"/>
          <w:szCs w:val="24"/>
          <w:lang w:eastAsia="en-CA"/>
        </w:rPr>
        <w:t xml:space="preserve">other options for reporting besides writing a </w:t>
      </w:r>
      <w:proofErr w:type="gramStart"/>
      <w:r w:rsidRPr="00893FCB">
        <w:rPr>
          <w:rFonts w:ascii="Georgia" w:hAnsi="Georgia"/>
          <w:sz w:val="24"/>
          <w:szCs w:val="24"/>
          <w:lang w:eastAsia="en-CA"/>
        </w:rPr>
        <w:t>paper</w:t>
      </w:r>
      <w:proofErr w:type="gramEnd"/>
    </w:p>
    <w:p w14:paraId="513CE0BA" w14:textId="77777777" w:rsidR="000539BE" w:rsidRPr="00893FCB" w:rsidRDefault="000539BE" w:rsidP="000539BE">
      <w:pPr>
        <w:pStyle w:val="ListBullet2"/>
        <w:numPr>
          <w:ilvl w:val="0"/>
          <w:numId w:val="43"/>
        </w:numPr>
        <w:rPr>
          <w:rFonts w:ascii="Georgia" w:hAnsi="Georgia"/>
          <w:sz w:val="24"/>
          <w:szCs w:val="24"/>
          <w:lang w:eastAsia="en-CA"/>
        </w:rPr>
      </w:pPr>
      <w:r w:rsidRPr="00893FCB">
        <w:rPr>
          <w:rFonts w:ascii="Georgia" w:hAnsi="Georgia"/>
          <w:sz w:val="24"/>
          <w:szCs w:val="24"/>
          <w:lang w:eastAsia="en-CA"/>
        </w:rPr>
        <w:t xml:space="preserve">design a </w:t>
      </w:r>
      <w:proofErr w:type="gramStart"/>
      <w:r w:rsidRPr="00893FCB">
        <w:rPr>
          <w:rFonts w:ascii="Georgia" w:hAnsi="Georgia"/>
          <w:sz w:val="24"/>
          <w:szCs w:val="24"/>
          <w:lang w:eastAsia="en-CA"/>
        </w:rPr>
        <w:t>website</w:t>
      </w:r>
      <w:proofErr w:type="gramEnd"/>
      <w:r w:rsidRPr="00893FCB">
        <w:rPr>
          <w:rFonts w:ascii="Georgia" w:hAnsi="Georgia"/>
          <w:sz w:val="24"/>
          <w:szCs w:val="24"/>
          <w:lang w:eastAsia="en-CA"/>
        </w:rPr>
        <w:t xml:space="preserve"> </w:t>
      </w:r>
    </w:p>
    <w:p w14:paraId="2F6DEC3A" w14:textId="77777777" w:rsidR="000539BE" w:rsidRPr="00893FCB" w:rsidRDefault="000539BE" w:rsidP="000539BE">
      <w:pPr>
        <w:pStyle w:val="ListBullet2"/>
        <w:numPr>
          <w:ilvl w:val="0"/>
          <w:numId w:val="43"/>
        </w:numPr>
        <w:rPr>
          <w:rFonts w:ascii="Georgia" w:hAnsi="Georgia"/>
          <w:sz w:val="24"/>
          <w:szCs w:val="24"/>
          <w:lang w:eastAsia="en-CA"/>
        </w:rPr>
      </w:pPr>
      <w:r w:rsidRPr="00893FCB">
        <w:rPr>
          <w:rFonts w:ascii="Georgia" w:hAnsi="Georgia"/>
          <w:sz w:val="24"/>
          <w:szCs w:val="24"/>
          <w:lang w:eastAsia="en-CA"/>
        </w:rPr>
        <w:t xml:space="preserve">produce a </w:t>
      </w:r>
      <w:proofErr w:type="gramStart"/>
      <w:r w:rsidRPr="00893FCB">
        <w:rPr>
          <w:rFonts w:ascii="Georgia" w:hAnsi="Georgia"/>
          <w:sz w:val="24"/>
          <w:szCs w:val="24"/>
          <w:lang w:eastAsia="en-CA"/>
        </w:rPr>
        <w:t>video</w:t>
      </w:r>
      <w:proofErr w:type="gramEnd"/>
      <w:r w:rsidRPr="00893FCB">
        <w:rPr>
          <w:rFonts w:ascii="Georgia" w:hAnsi="Georgia"/>
          <w:sz w:val="24"/>
          <w:szCs w:val="24"/>
          <w:lang w:eastAsia="en-CA"/>
        </w:rPr>
        <w:t xml:space="preserve"> </w:t>
      </w:r>
    </w:p>
    <w:p w14:paraId="736F829E" w14:textId="77777777" w:rsidR="000539BE" w:rsidRPr="00893FCB" w:rsidRDefault="000539BE" w:rsidP="000539BE">
      <w:pPr>
        <w:pStyle w:val="ListBullet2"/>
        <w:numPr>
          <w:ilvl w:val="0"/>
          <w:numId w:val="43"/>
        </w:numPr>
        <w:rPr>
          <w:rFonts w:ascii="Georgia" w:hAnsi="Georgia"/>
          <w:sz w:val="24"/>
          <w:szCs w:val="24"/>
          <w:lang w:eastAsia="en-CA"/>
        </w:rPr>
      </w:pPr>
      <w:r w:rsidRPr="00893FCB">
        <w:rPr>
          <w:rFonts w:ascii="Georgia" w:hAnsi="Georgia"/>
          <w:sz w:val="24"/>
          <w:szCs w:val="24"/>
          <w:lang w:eastAsia="en-CA"/>
        </w:rPr>
        <w:t xml:space="preserve">compile a portfolio. </w:t>
      </w:r>
    </w:p>
    <w:p w14:paraId="17A1CA98" w14:textId="77777777" w:rsidR="000539BE" w:rsidRDefault="000539BE" w:rsidP="00271DBA">
      <w:pPr>
        <w:pStyle w:val="Heading3"/>
        <w:jc w:val="left"/>
        <w:rPr>
          <w:b w:val="0"/>
          <w:bCs w:val="0"/>
          <w:sz w:val="28"/>
          <w:szCs w:val="28"/>
        </w:rPr>
      </w:pPr>
    </w:p>
    <w:p w14:paraId="184ABA73" w14:textId="77777777" w:rsidR="00AE3106" w:rsidRPr="00271DBA" w:rsidRDefault="00AE3106" w:rsidP="00271DBA">
      <w:pPr>
        <w:pStyle w:val="Heading3"/>
        <w:jc w:val="left"/>
        <w:rPr>
          <w:b w:val="0"/>
          <w:bCs w:val="0"/>
          <w:sz w:val="28"/>
          <w:szCs w:val="28"/>
        </w:rPr>
      </w:pPr>
      <w:bookmarkStart w:id="73" w:name="_Toc157346373"/>
      <w:r w:rsidRPr="00271DBA">
        <w:rPr>
          <w:b w:val="0"/>
          <w:bCs w:val="0"/>
          <w:sz w:val="28"/>
          <w:szCs w:val="28"/>
        </w:rPr>
        <w:t>Lesson Plans</w:t>
      </w:r>
      <w:bookmarkEnd w:id="71"/>
      <w:bookmarkEnd w:id="73"/>
    </w:p>
    <w:p w14:paraId="1A55251A" w14:textId="77777777" w:rsidR="00271DBA" w:rsidRDefault="00271DBA" w:rsidP="00893FCB">
      <w:pPr>
        <w:rPr>
          <w:rFonts w:ascii="Georgia" w:hAnsi="Georgia"/>
        </w:rPr>
      </w:pPr>
    </w:p>
    <w:p w14:paraId="6B53101B" w14:textId="77777777" w:rsidR="00AE3106" w:rsidRDefault="00AE3106" w:rsidP="00893FCB">
      <w:pPr>
        <w:rPr>
          <w:rFonts w:ascii="Georgia" w:hAnsi="Georgia"/>
        </w:rPr>
      </w:pPr>
      <w:r w:rsidRPr="00893FCB">
        <w:rPr>
          <w:rFonts w:ascii="Georgia" w:hAnsi="Georgia"/>
        </w:rPr>
        <w:t xml:space="preserve">There are hundreds of templates, guidelines, and checklists for planning lessons. As you gain experience with teaching, you will find one that meets your needs. The following table shows an </w:t>
      </w:r>
      <w:r w:rsidRPr="00893FCB">
        <w:rPr>
          <w:rStyle w:val="Strong"/>
          <w:rFonts w:ascii="Georgia" w:hAnsi="Georgia"/>
          <w:b w:val="0"/>
          <w:bCs/>
          <w:sz w:val="24"/>
          <w:szCs w:val="24"/>
        </w:rPr>
        <w:t>example of a lessons</w:t>
      </w:r>
      <w:r w:rsidRPr="00893FCB">
        <w:rPr>
          <w:rFonts w:ascii="Georgia" w:hAnsi="Georgia"/>
          <w:b/>
          <w:bCs/>
        </w:rPr>
        <w:t xml:space="preserve"> </w:t>
      </w:r>
      <w:r w:rsidRPr="00893FCB">
        <w:rPr>
          <w:rStyle w:val="Strong"/>
          <w:rFonts w:ascii="Georgia" w:hAnsi="Georgia"/>
          <w:b w:val="0"/>
          <w:bCs/>
          <w:sz w:val="24"/>
          <w:szCs w:val="24"/>
        </w:rPr>
        <w:t>plan</w:t>
      </w:r>
      <w:r w:rsidRPr="00893FCB">
        <w:rPr>
          <w:rStyle w:val="Strong"/>
          <w:rFonts w:ascii="Georgia" w:hAnsi="Georgia"/>
          <w:sz w:val="24"/>
          <w:szCs w:val="24"/>
        </w:rPr>
        <w:t xml:space="preserve"> </w:t>
      </w:r>
      <w:r w:rsidRPr="00893FCB">
        <w:rPr>
          <w:rFonts w:ascii="Georgia" w:hAnsi="Georgia"/>
        </w:rPr>
        <w:t>that you may find helpful.</w:t>
      </w:r>
      <w:r w:rsidRPr="00893FCB">
        <w:rPr>
          <w:rStyle w:val="FootnoteReference"/>
          <w:rFonts w:ascii="Georgia" w:hAnsi="Georgia"/>
        </w:rPr>
        <w:footnoteReference w:id="4"/>
      </w:r>
      <w:r w:rsidRPr="00893FCB">
        <w:rPr>
          <w:rFonts w:ascii="Georgia" w:hAnsi="Georgia"/>
        </w:rPr>
        <w:t xml:space="preserve"> </w:t>
      </w:r>
    </w:p>
    <w:p w14:paraId="4F6D2C48" w14:textId="77777777" w:rsidR="00893FCB" w:rsidRPr="00893FCB" w:rsidRDefault="00893FCB" w:rsidP="00893FCB">
      <w:pPr>
        <w:rPr>
          <w:rFonts w:ascii="Georgia" w:hAnsi="Georgia"/>
        </w:rPr>
      </w:pPr>
    </w:p>
    <w:tbl>
      <w:tblPr>
        <w:tblW w:w="8190" w:type="dxa"/>
        <w:tblInd w:w="198" w:type="dxa"/>
        <w:tblBorders>
          <w:top w:val="single" w:sz="8" w:space="0" w:color="5B9BD5"/>
          <w:left w:val="single" w:sz="8" w:space="0" w:color="5B9BD5"/>
          <w:bottom w:val="single" w:sz="8" w:space="0" w:color="5B9BD5"/>
          <w:right w:val="single" w:sz="8" w:space="0" w:color="5B9BD5"/>
        </w:tblBorders>
        <w:tblLook w:val="06A0" w:firstRow="1" w:lastRow="0" w:firstColumn="1" w:lastColumn="0" w:noHBand="1" w:noVBand="1"/>
      </w:tblPr>
      <w:tblGrid>
        <w:gridCol w:w="1710"/>
        <w:gridCol w:w="6480"/>
      </w:tblGrid>
      <w:tr w:rsidR="00AE3106" w:rsidRPr="000D53FA" w14:paraId="78F92175" w14:textId="77777777" w:rsidTr="000D53FA">
        <w:tc>
          <w:tcPr>
            <w:tcW w:w="1710" w:type="dxa"/>
            <w:tcBorders>
              <w:bottom w:val="nil"/>
            </w:tcBorders>
            <w:shd w:val="clear" w:color="auto" w:fill="22518A"/>
          </w:tcPr>
          <w:p w14:paraId="1FE7A217" w14:textId="77777777" w:rsidR="00AE3106" w:rsidRPr="000D53FA" w:rsidRDefault="00AE3106" w:rsidP="00527819">
            <w:pPr>
              <w:pStyle w:val="tabletitle"/>
              <w:rPr>
                <w:rFonts w:ascii="Georgia" w:hAnsi="Georgia"/>
                <w:b/>
                <w:bCs/>
                <w:color w:val="FFFFFF"/>
              </w:rPr>
            </w:pPr>
            <w:r w:rsidRPr="000D53FA">
              <w:rPr>
                <w:rFonts w:ascii="Georgia" w:hAnsi="Georgia"/>
                <w:b/>
                <w:bCs/>
                <w:color w:val="FFFFFF"/>
              </w:rPr>
              <w:t>Stage</w:t>
            </w:r>
          </w:p>
        </w:tc>
        <w:tc>
          <w:tcPr>
            <w:tcW w:w="6480" w:type="dxa"/>
            <w:tcBorders>
              <w:bottom w:val="nil"/>
              <w:right w:val="single" w:sz="4" w:space="0" w:color="22518A"/>
            </w:tcBorders>
            <w:shd w:val="clear" w:color="auto" w:fill="22518A"/>
          </w:tcPr>
          <w:p w14:paraId="0812D3B5" w14:textId="77777777" w:rsidR="00AE3106" w:rsidRPr="000D53FA" w:rsidRDefault="00AE3106" w:rsidP="000D53FA">
            <w:pPr>
              <w:pStyle w:val="Tableinfo"/>
              <w:spacing w:after="0"/>
              <w:rPr>
                <w:rFonts w:ascii="Georgia" w:hAnsi="Georgia"/>
                <w:b/>
                <w:bCs/>
                <w:color w:val="FFFFFF"/>
              </w:rPr>
            </w:pPr>
            <w:r w:rsidRPr="000D53FA">
              <w:rPr>
                <w:rFonts w:ascii="Georgia" w:hAnsi="Georgia"/>
                <w:b/>
                <w:bCs/>
                <w:color w:val="FFFFFF"/>
              </w:rPr>
              <w:t>Brief Description</w:t>
            </w:r>
          </w:p>
        </w:tc>
      </w:tr>
      <w:tr w:rsidR="00AE3106" w:rsidRPr="000D53FA" w14:paraId="45F83123" w14:textId="77777777" w:rsidTr="000D53FA">
        <w:tc>
          <w:tcPr>
            <w:tcW w:w="1710" w:type="dxa"/>
            <w:tcBorders>
              <w:top w:val="nil"/>
              <w:left w:val="single" w:sz="4" w:space="0" w:color="22518A"/>
              <w:bottom w:val="dashed" w:sz="4" w:space="0" w:color="22518A"/>
            </w:tcBorders>
            <w:shd w:val="clear" w:color="auto" w:fill="auto"/>
          </w:tcPr>
          <w:p w14:paraId="5E861391" w14:textId="77777777" w:rsidR="00AE3106" w:rsidRPr="000D53FA" w:rsidRDefault="00AE3106" w:rsidP="00527819">
            <w:pPr>
              <w:pStyle w:val="Tableinfo"/>
              <w:rPr>
                <w:rFonts w:ascii="Georgia" w:hAnsi="Georgia"/>
                <w:b/>
                <w:bCs/>
              </w:rPr>
            </w:pPr>
            <w:r w:rsidRPr="000D53FA">
              <w:rPr>
                <w:rFonts w:ascii="Georgia" w:hAnsi="Georgia"/>
                <w:b/>
                <w:bCs/>
              </w:rPr>
              <w:t>1. Engage Capture their attention</w:t>
            </w:r>
          </w:p>
          <w:p w14:paraId="31F27C88" w14:textId="77777777" w:rsidR="00AE3106" w:rsidRPr="000D53FA" w:rsidRDefault="00AE3106" w:rsidP="00527819">
            <w:pPr>
              <w:pStyle w:val="Tableinfo"/>
              <w:rPr>
                <w:rFonts w:ascii="Georgia" w:hAnsi="Georgia"/>
                <w:b/>
                <w:bCs/>
              </w:rPr>
            </w:pPr>
          </w:p>
        </w:tc>
        <w:tc>
          <w:tcPr>
            <w:tcW w:w="6480" w:type="dxa"/>
            <w:tcBorders>
              <w:top w:val="nil"/>
              <w:bottom w:val="dashed" w:sz="4" w:space="0" w:color="22518A"/>
              <w:right w:val="single" w:sz="4" w:space="0" w:color="22518A"/>
            </w:tcBorders>
            <w:shd w:val="clear" w:color="auto" w:fill="auto"/>
          </w:tcPr>
          <w:p w14:paraId="388A8085" w14:textId="77777777" w:rsidR="00AE3106" w:rsidRPr="000D53FA" w:rsidRDefault="00AE3106" w:rsidP="000D53FA">
            <w:pPr>
              <w:pStyle w:val="Tableinfo"/>
              <w:spacing w:after="0"/>
              <w:rPr>
                <w:rFonts w:ascii="Georgia" w:hAnsi="Georgia"/>
              </w:rPr>
            </w:pPr>
            <w:r w:rsidRPr="000D53FA">
              <w:rPr>
                <w:rFonts w:ascii="Georgia" w:hAnsi="Georgia"/>
              </w:rPr>
              <w:t>Lead into the lesson in a way that sets the tone for the class, For example:</w:t>
            </w:r>
          </w:p>
          <w:p w14:paraId="36014BE5" w14:textId="77777777" w:rsidR="00AE3106" w:rsidRPr="000D53FA" w:rsidRDefault="00AE3106" w:rsidP="000D53FA">
            <w:pPr>
              <w:pStyle w:val="Tableinfo"/>
              <w:tabs>
                <w:tab w:val="left" w:pos="148"/>
                <w:tab w:val="left" w:pos="335"/>
              </w:tabs>
              <w:spacing w:after="0"/>
              <w:contextualSpacing/>
              <w:rPr>
                <w:rFonts w:ascii="Georgia" w:hAnsi="Georgia"/>
              </w:rPr>
            </w:pPr>
            <w:r w:rsidRPr="000D53FA">
              <w:rPr>
                <w:rFonts w:ascii="Georgia" w:hAnsi="Georgia"/>
              </w:rPr>
              <w:tab/>
              <w:t>▪</w:t>
            </w:r>
            <w:r w:rsidRPr="000D53FA">
              <w:rPr>
                <w:rFonts w:ascii="Georgia" w:hAnsi="Georgia"/>
              </w:rPr>
              <w:tab/>
              <w:t>tell a story</w:t>
            </w:r>
          </w:p>
          <w:p w14:paraId="480492A1" w14:textId="77777777" w:rsidR="00AE3106" w:rsidRPr="000D53FA" w:rsidRDefault="00AE3106" w:rsidP="000D53FA">
            <w:pPr>
              <w:pStyle w:val="Tableinfo"/>
              <w:tabs>
                <w:tab w:val="left" w:pos="148"/>
                <w:tab w:val="left" w:pos="335"/>
              </w:tabs>
              <w:spacing w:after="0"/>
              <w:contextualSpacing/>
              <w:rPr>
                <w:rFonts w:ascii="Georgia" w:hAnsi="Georgia"/>
              </w:rPr>
            </w:pPr>
            <w:r w:rsidRPr="000D53FA">
              <w:rPr>
                <w:rFonts w:ascii="Georgia" w:hAnsi="Georgia"/>
              </w:rPr>
              <w:tab/>
              <w:t>▪</w:t>
            </w:r>
            <w:r w:rsidRPr="000D53FA">
              <w:rPr>
                <w:rFonts w:ascii="Georgia" w:hAnsi="Georgia"/>
              </w:rPr>
              <w:tab/>
              <w:t>ask a provocative question</w:t>
            </w:r>
          </w:p>
          <w:p w14:paraId="549621B4" w14:textId="77777777" w:rsidR="00AE3106" w:rsidRPr="000D53FA" w:rsidRDefault="00AE3106" w:rsidP="000D53FA">
            <w:pPr>
              <w:pStyle w:val="Tableinfo"/>
              <w:tabs>
                <w:tab w:val="left" w:pos="148"/>
                <w:tab w:val="left" w:pos="335"/>
              </w:tabs>
              <w:spacing w:after="0"/>
              <w:contextualSpacing/>
              <w:rPr>
                <w:rFonts w:ascii="Georgia" w:hAnsi="Georgia"/>
              </w:rPr>
            </w:pPr>
            <w:r w:rsidRPr="000D53FA">
              <w:rPr>
                <w:rFonts w:ascii="Georgia" w:hAnsi="Georgia"/>
              </w:rPr>
              <w:tab/>
              <w:t>▪</w:t>
            </w:r>
            <w:r w:rsidRPr="000D53FA">
              <w:rPr>
                <w:rFonts w:ascii="Georgia" w:hAnsi="Georgia"/>
              </w:rPr>
              <w:tab/>
              <w:t>present a challenge</w:t>
            </w:r>
          </w:p>
          <w:p w14:paraId="01905E41" w14:textId="77777777" w:rsidR="00AE3106" w:rsidRPr="000D53FA" w:rsidRDefault="00AE3106" w:rsidP="000D53FA">
            <w:pPr>
              <w:pStyle w:val="Tableinfo"/>
              <w:tabs>
                <w:tab w:val="left" w:pos="148"/>
                <w:tab w:val="left" w:pos="335"/>
              </w:tabs>
              <w:spacing w:after="0"/>
              <w:contextualSpacing/>
              <w:rPr>
                <w:rFonts w:ascii="Georgia" w:hAnsi="Georgia"/>
              </w:rPr>
            </w:pPr>
            <w:r w:rsidRPr="000D53FA">
              <w:rPr>
                <w:rFonts w:ascii="Georgia" w:hAnsi="Georgia"/>
              </w:rPr>
              <w:tab/>
              <w:t>▪</w:t>
            </w:r>
            <w:r w:rsidRPr="000D53FA">
              <w:rPr>
                <w:rFonts w:ascii="Georgia" w:hAnsi="Georgia"/>
              </w:rPr>
              <w:tab/>
              <w:t>share a current news item</w:t>
            </w:r>
          </w:p>
          <w:p w14:paraId="79518F84" w14:textId="77777777" w:rsidR="00AE3106" w:rsidRPr="000D53FA" w:rsidRDefault="00AE3106" w:rsidP="000D53FA">
            <w:pPr>
              <w:pStyle w:val="Tableinfo"/>
              <w:tabs>
                <w:tab w:val="left" w:pos="148"/>
                <w:tab w:val="left" w:pos="335"/>
              </w:tabs>
              <w:spacing w:after="0"/>
              <w:contextualSpacing/>
              <w:rPr>
                <w:rFonts w:ascii="Georgia" w:hAnsi="Georgia"/>
              </w:rPr>
            </w:pPr>
            <w:r w:rsidRPr="000D53FA">
              <w:rPr>
                <w:rFonts w:ascii="Georgia" w:hAnsi="Georgia"/>
              </w:rPr>
              <w:tab/>
              <w:t>▪</w:t>
            </w:r>
            <w:r w:rsidRPr="000D53FA">
              <w:rPr>
                <w:rFonts w:ascii="Georgia" w:hAnsi="Georgia"/>
              </w:rPr>
              <w:tab/>
              <w:t>show a short video</w:t>
            </w:r>
          </w:p>
          <w:p w14:paraId="15DF29E0" w14:textId="77777777" w:rsidR="00AE3106" w:rsidRPr="000D53FA" w:rsidRDefault="00AE3106" w:rsidP="000D53FA">
            <w:pPr>
              <w:pStyle w:val="Tableinfo"/>
              <w:tabs>
                <w:tab w:val="left" w:pos="148"/>
                <w:tab w:val="left" w:pos="335"/>
              </w:tabs>
              <w:spacing w:after="0"/>
              <w:ind w:left="360" w:hanging="360"/>
              <w:contextualSpacing/>
              <w:rPr>
                <w:rFonts w:ascii="Georgia" w:hAnsi="Georgia"/>
              </w:rPr>
            </w:pPr>
            <w:r w:rsidRPr="000D53FA">
              <w:rPr>
                <w:rFonts w:ascii="Georgia" w:hAnsi="Georgia"/>
              </w:rPr>
              <w:tab/>
              <w:t>▪</w:t>
            </w:r>
            <w:r w:rsidRPr="000D53FA">
              <w:rPr>
                <w:rFonts w:ascii="Georgia" w:hAnsi="Georgia"/>
              </w:rPr>
              <w:tab/>
              <w:t>review a concept from last class and explain how it relates to this lesson.</w:t>
            </w:r>
          </w:p>
        </w:tc>
      </w:tr>
      <w:tr w:rsidR="00AE3106" w:rsidRPr="000D53FA" w14:paraId="0400AF3F" w14:textId="77777777" w:rsidTr="000D53FA">
        <w:tc>
          <w:tcPr>
            <w:tcW w:w="1710" w:type="dxa"/>
            <w:tcBorders>
              <w:top w:val="dashed" w:sz="4" w:space="0" w:color="22518A"/>
              <w:left w:val="single" w:sz="4" w:space="0" w:color="22518A"/>
              <w:bottom w:val="dashed" w:sz="4" w:space="0" w:color="22518A"/>
            </w:tcBorders>
            <w:shd w:val="clear" w:color="auto" w:fill="auto"/>
          </w:tcPr>
          <w:p w14:paraId="4931F596" w14:textId="77777777" w:rsidR="00AE3106" w:rsidRPr="000D53FA" w:rsidRDefault="00AE3106" w:rsidP="00527819">
            <w:pPr>
              <w:pStyle w:val="Tableinfo"/>
              <w:rPr>
                <w:rFonts w:ascii="Georgia" w:hAnsi="Georgia"/>
                <w:b/>
                <w:bCs/>
              </w:rPr>
            </w:pPr>
            <w:r w:rsidRPr="000D53FA">
              <w:rPr>
                <w:rFonts w:ascii="Georgia" w:hAnsi="Georgia"/>
                <w:b/>
                <w:bCs/>
              </w:rPr>
              <w:t>2. Set the stage –</w:t>
            </w:r>
            <w:r w:rsidRPr="000D53FA">
              <w:rPr>
                <w:rFonts w:ascii="Georgia" w:hAnsi="Georgia"/>
                <w:b/>
                <w:bCs/>
              </w:rPr>
              <w:br/>
              <w:t>the “Big Picture”</w:t>
            </w:r>
          </w:p>
        </w:tc>
        <w:tc>
          <w:tcPr>
            <w:tcW w:w="6480" w:type="dxa"/>
            <w:tcBorders>
              <w:top w:val="dashed" w:sz="4" w:space="0" w:color="22518A"/>
              <w:bottom w:val="dashed" w:sz="4" w:space="0" w:color="22518A"/>
              <w:right w:val="single" w:sz="4" w:space="0" w:color="22518A"/>
            </w:tcBorders>
            <w:shd w:val="clear" w:color="auto" w:fill="auto"/>
          </w:tcPr>
          <w:p w14:paraId="2B0660DA" w14:textId="77777777" w:rsidR="00AE3106" w:rsidRPr="000D53FA" w:rsidRDefault="00AE3106" w:rsidP="00527819">
            <w:pPr>
              <w:pStyle w:val="Tableinfo"/>
              <w:rPr>
                <w:rFonts w:ascii="Georgia" w:hAnsi="Georgia"/>
              </w:rPr>
            </w:pPr>
            <w:r w:rsidRPr="000D53FA">
              <w:rPr>
                <w:rFonts w:ascii="Georgia" w:hAnsi="Georgia"/>
              </w:rPr>
              <w:t>Share the day’s learning outcome(s) or guiding question(s) with the students to give them the big picture for the day.</w:t>
            </w:r>
          </w:p>
        </w:tc>
      </w:tr>
      <w:tr w:rsidR="00AE3106" w:rsidRPr="000D53FA" w14:paraId="73587B06" w14:textId="77777777" w:rsidTr="000D53FA">
        <w:tc>
          <w:tcPr>
            <w:tcW w:w="1710" w:type="dxa"/>
            <w:tcBorders>
              <w:top w:val="dashed" w:sz="4" w:space="0" w:color="22518A"/>
              <w:left w:val="single" w:sz="4" w:space="0" w:color="22518A"/>
              <w:bottom w:val="dashed" w:sz="4" w:space="0" w:color="22518A"/>
            </w:tcBorders>
            <w:shd w:val="clear" w:color="auto" w:fill="auto"/>
          </w:tcPr>
          <w:p w14:paraId="6683E10D" w14:textId="77777777" w:rsidR="00AE3106" w:rsidRPr="000D53FA" w:rsidRDefault="00AE3106" w:rsidP="00527819">
            <w:pPr>
              <w:pStyle w:val="Tableinfo"/>
              <w:rPr>
                <w:rFonts w:ascii="Georgia" w:hAnsi="Georgia"/>
                <w:b/>
                <w:bCs/>
              </w:rPr>
            </w:pPr>
            <w:r w:rsidRPr="000D53FA">
              <w:rPr>
                <w:rFonts w:ascii="Georgia" w:hAnsi="Georgia"/>
                <w:b/>
                <w:bCs/>
              </w:rPr>
              <w:t>3. Establish base</w:t>
            </w:r>
          </w:p>
          <w:p w14:paraId="79B88F8C" w14:textId="77777777" w:rsidR="00AE3106" w:rsidRPr="000D53FA" w:rsidRDefault="00AE3106" w:rsidP="00527819">
            <w:pPr>
              <w:pStyle w:val="Tableinfo"/>
              <w:rPr>
                <w:rFonts w:ascii="Georgia" w:hAnsi="Georgia"/>
                <w:b/>
                <w:bCs/>
              </w:rPr>
            </w:pPr>
          </w:p>
        </w:tc>
        <w:tc>
          <w:tcPr>
            <w:tcW w:w="6480" w:type="dxa"/>
            <w:tcBorders>
              <w:top w:val="dashed" w:sz="4" w:space="0" w:color="22518A"/>
              <w:bottom w:val="dashed" w:sz="4" w:space="0" w:color="22518A"/>
              <w:right w:val="single" w:sz="4" w:space="0" w:color="22518A"/>
            </w:tcBorders>
            <w:shd w:val="clear" w:color="auto" w:fill="auto"/>
          </w:tcPr>
          <w:p w14:paraId="11F06A80" w14:textId="77777777" w:rsidR="00AE3106" w:rsidRDefault="00AE3106" w:rsidP="00527819">
            <w:pPr>
              <w:pStyle w:val="Tableinfo"/>
              <w:rPr>
                <w:rFonts w:ascii="Georgia" w:hAnsi="Georgia"/>
              </w:rPr>
            </w:pPr>
            <w:r w:rsidRPr="000D53FA">
              <w:rPr>
                <w:rFonts w:ascii="Georgia" w:hAnsi="Georgia"/>
              </w:rPr>
              <w:t>Find out what (some) students may already know about the topic. You can use this as a base to gauge a shared starting point. It is a way to involve students and lead them from the familiar to the unfamiliar.</w:t>
            </w:r>
          </w:p>
          <w:p w14:paraId="145C11DD" w14:textId="77777777" w:rsidR="00ED6EB3" w:rsidRDefault="00ED6EB3" w:rsidP="00527819">
            <w:pPr>
              <w:pStyle w:val="Tableinfo"/>
              <w:rPr>
                <w:rFonts w:ascii="Georgia" w:hAnsi="Georgia"/>
              </w:rPr>
            </w:pPr>
          </w:p>
          <w:p w14:paraId="6B40E7A7" w14:textId="77777777" w:rsidR="00ED6EB3" w:rsidRDefault="00ED6EB3" w:rsidP="00527819">
            <w:pPr>
              <w:pStyle w:val="Tableinfo"/>
              <w:rPr>
                <w:rFonts w:ascii="Georgia" w:hAnsi="Georgia"/>
              </w:rPr>
            </w:pPr>
          </w:p>
          <w:p w14:paraId="3FFF7D4A" w14:textId="77777777" w:rsidR="00ED6EB3" w:rsidRPr="000D53FA" w:rsidRDefault="00ED6EB3" w:rsidP="00527819">
            <w:pPr>
              <w:pStyle w:val="Tableinfo"/>
              <w:rPr>
                <w:rFonts w:ascii="Georgia" w:hAnsi="Georgia"/>
              </w:rPr>
            </w:pPr>
          </w:p>
        </w:tc>
      </w:tr>
      <w:tr w:rsidR="00AE3106" w:rsidRPr="000D53FA" w14:paraId="7F23E1EC" w14:textId="77777777" w:rsidTr="000D53FA">
        <w:tc>
          <w:tcPr>
            <w:tcW w:w="1710" w:type="dxa"/>
            <w:tcBorders>
              <w:top w:val="dashed" w:sz="4" w:space="0" w:color="22518A"/>
              <w:left w:val="single" w:sz="4" w:space="0" w:color="22518A"/>
              <w:bottom w:val="dashed" w:sz="4" w:space="0" w:color="22518A"/>
            </w:tcBorders>
            <w:shd w:val="clear" w:color="auto" w:fill="auto"/>
          </w:tcPr>
          <w:p w14:paraId="680743E6" w14:textId="77777777" w:rsidR="00AE3106" w:rsidRPr="000D53FA" w:rsidRDefault="00AE3106" w:rsidP="00527819">
            <w:pPr>
              <w:pStyle w:val="Tableinfo"/>
              <w:rPr>
                <w:rFonts w:ascii="Georgia" w:hAnsi="Georgia"/>
                <w:b/>
                <w:bCs/>
              </w:rPr>
            </w:pPr>
            <w:r w:rsidRPr="000D53FA">
              <w:rPr>
                <w:rFonts w:ascii="Georgia" w:hAnsi="Georgia"/>
                <w:b/>
                <w:bCs/>
              </w:rPr>
              <w:t xml:space="preserve">4. Activate new content </w:t>
            </w:r>
          </w:p>
        </w:tc>
        <w:tc>
          <w:tcPr>
            <w:tcW w:w="6480" w:type="dxa"/>
            <w:tcBorders>
              <w:top w:val="dashed" w:sz="4" w:space="0" w:color="22518A"/>
              <w:bottom w:val="dashed" w:sz="4" w:space="0" w:color="22518A"/>
              <w:right w:val="single" w:sz="4" w:space="0" w:color="22518A"/>
            </w:tcBorders>
            <w:shd w:val="clear" w:color="auto" w:fill="auto"/>
          </w:tcPr>
          <w:p w14:paraId="731299AC" w14:textId="77777777" w:rsidR="00AE3106" w:rsidRDefault="00AE3106" w:rsidP="00527819">
            <w:pPr>
              <w:pStyle w:val="Tableinfo"/>
              <w:rPr>
                <w:rFonts w:ascii="Georgia" w:hAnsi="Georgia"/>
              </w:rPr>
            </w:pPr>
            <w:r w:rsidRPr="000D53FA">
              <w:rPr>
                <w:rFonts w:ascii="Georgia" w:hAnsi="Georgia"/>
              </w:rPr>
              <w:t>Present a manageable amount of information at a time (on concept/idea). Make sure materials are logically organized, clarify links to previous or upcoming material, identify transitions, and use questions to get students speaking.</w:t>
            </w:r>
          </w:p>
          <w:p w14:paraId="287B69A3" w14:textId="77777777" w:rsidR="00893FCB" w:rsidRPr="000D53FA" w:rsidRDefault="00893FCB" w:rsidP="00527819">
            <w:pPr>
              <w:pStyle w:val="Tableinfo"/>
              <w:rPr>
                <w:rFonts w:ascii="Georgia" w:hAnsi="Georgia"/>
              </w:rPr>
            </w:pPr>
          </w:p>
        </w:tc>
      </w:tr>
      <w:tr w:rsidR="00AE3106" w:rsidRPr="000D53FA" w14:paraId="6D50F4AA" w14:textId="77777777" w:rsidTr="000D53FA">
        <w:tc>
          <w:tcPr>
            <w:tcW w:w="1710" w:type="dxa"/>
            <w:tcBorders>
              <w:top w:val="dashed" w:sz="4" w:space="0" w:color="22518A"/>
              <w:left w:val="single" w:sz="4" w:space="0" w:color="22518A"/>
              <w:bottom w:val="dashed" w:sz="4" w:space="0" w:color="22518A"/>
            </w:tcBorders>
            <w:shd w:val="clear" w:color="auto" w:fill="auto"/>
          </w:tcPr>
          <w:p w14:paraId="74A471FF" w14:textId="77777777" w:rsidR="00AE3106" w:rsidRPr="000D53FA" w:rsidRDefault="00AE3106" w:rsidP="00527819">
            <w:pPr>
              <w:pStyle w:val="Tableinfo"/>
              <w:rPr>
                <w:rFonts w:ascii="Georgia" w:hAnsi="Georgia"/>
                <w:b/>
                <w:bCs/>
              </w:rPr>
            </w:pPr>
            <w:r w:rsidRPr="000D53FA">
              <w:rPr>
                <w:rFonts w:ascii="Georgia" w:hAnsi="Georgia"/>
                <w:b/>
                <w:bCs/>
              </w:rPr>
              <w:t>5. Summarize</w:t>
            </w:r>
          </w:p>
          <w:p w14:paraId="63A0829D" w14:textId="77777777" w:rsidR="00AE3106" w:rsidRPr="000D53FA" w:rsidRDefault="00AE3106" w:rsidP="00527819">
            <w:pPr>
              <w:pStyle w:val="Tableinfo"/>
              <w:rPr>
                <w:rFonts w:ascii="Georgia" w:hAnsi="Georgia"/>
                <w:b/>
                <w:bCs/>
              </w:rPr>
            </w:pPr>
          </w:p>
        </w:tc>
        <w:tc>
          <w:tcPr>
            <w:tcW w:w="6480" w:type="dxa"/>
            <w:tcBorders>
              <w:top w:val="dashed" w:sz="4" w:space="0" w:color="22518A"/>
              <w:bottom w:val="dashed" w:sz="4" w:space="0" w:color="22518A"/>
              <w:right w:val="single" w:sz="4" w:space="0" w:color="22518A"/>
            </w:tcBorders>
            <w:shd w:val="clear" w:color="auto" w:fill="auto"/>
          </w:tcPr>
          <w:p w14:paraId="0CC94294" w14:textId="77777777" w:rsidR="00AE3106" w:rsidRPr="000D53FA" w:rsidRDefault="00AE3106" w:rsidP="00527819">
            <w:pPr>
              <w:pStyle w:val="Tableinfo"/>
              <w:rPr>
                <w:rFonts w:ascii="Georgia" w:hAnsi="Georgia"/>
              </w:rPr>
            </w:pPr>
            <w:r w:rsidRPr="000D53FA">
              <w:rPr>
                <w:rFonts w:ascii="Georgia" w:hAnsi="Georgia"/>
              </w:rPr>
              <w:t>Summarize the key points of the lesson in an engaging way. Connect the lesson with what comes next and leave them with a question for the next class.</w:t>
            </w:r>
          </w:p>
        </w:tc>
      </w:tr>
      <w:tr w:rsidR="00AE3106" w:rsidRPr="000D53FA" w14:paraId="6383B5F6" w14:textId="77777777" w:rsidTr="000D53FA">
        <w:tc>
          <w:tcPr>
            <w:tcW w:w="1710" w:type="dxa"/>
            <w:tcBorders>
              <w:top w:val="dashed" w:sz="4" w:space="0" w:color="22518A"/>
              <w:left w:val="single" w:sz="4" w:space="0" w:color="22518A"/>
              <w:bottom w:val="single" w:sz="4" w:space="0" w:color="22518A"/>
            </w:tcBorders>
            <w:shd w:val="clear" w:color="auto" w:fill="auto"/>
          </w:tcPr>
          <w:p w14:paraId="71913789" w14:textId="77777777" w:rsidR="00AE3106" w:rsidRPr="000D53FA" w:rsidRDefault="00AE3106" w:rsidP="00527819">
            <w:pPr>
              <w:pStyle w:val="Tableinfo"/>
              <w:rPr>
                <w:rFonts w:ascii="Georgia" w:hAnsi="Georgia"/>
                <w:b/>
                <w:bCs/>
              </w:rPr>
            </w:pPr>
            <w:r w:rsidRPr="000D53FA">
              <w:rPr>
                <w:rFonts w:ascii="Georgia" w:hAnsi="Georgia"/>
                <w:b/>
                <w:bCs/>
              </w:rPr>
              <w:t>6. Get feedback</w:t>
            </w:r>
          </w:p>
          <w:p w14:paraId="39CA8924" w14:textId="77777777" w:rsidR="00AE3106" w:rsidRPr="000D53FA" w:rsidRDefault="00AE3106" w:rsidP="00527819">
            <w:pPr>
              <w:pStyle w:val="Tableinfo"/>
              <w:rPr>
                <w:rFonts w:ascii="Georgia" w:hAnsi="Georgia"/>
                <w:b/>
                <w:bCs/>
              </w:rPr>
            </w:pPr>
          </w:p>
        </w:tc>
        <w:tc>
          <w:tcPr>
            <w:tcW w:w="6480" w:type="dxa"/>
            <w:tcBorders>
              <w:top w:val="dashed" w:sz="4" w:space="0" w:color="22518A"/>
              <w:bottom w:val="single" w:sz="4" w:space="0" w:color="22518A"/>
              <w:right w:val="single" w:sz="4" w:space="0" w:color="22518A"/>
            </w:tcBorders>
            <w:shd w:val="clear" w:color="auto" w:fill="auto"/>
          </w:tcPr>
          <w:p w14:paraId="524798D8" w14:textId="77777777" w:rsidR="00AE3106" w:rsidRPr="000D53FA" w:rsidRDefault="00AE3106" w:rsidP="00527819">
            <w:pPr>
              <w:pStyle w:val="Tableinfo"/>
              <w:rPr>
                <w:rFonts w:ascii="Georgia" w:hAnsi="Georgia"/>
              </w:rPr>
            </w:pPr>
            <w:r w:rsidRPr="000D53FA">
              <w:rPr>
                <w:rFonts w:ascii="Georgia" w:hAnsi="Georgia"/>
              </w:rPr>
              <w:t>Motivate students through engaging activities. In this portion of the class, give students the chance to apply what you have just explained. There are many ways to evaluate whether the learning outcome and content have been understood. You can use individual or group activities. It can be written work or accomplished through a discussion. Making sure they have learned this material will help prepare them for the next lesson.</w:t>
            </w:r>
          </w:p>
        </w:tc>
      </w:tr>
    </w:tbl>
    <w:p w14:paraId="1BB6F150" w14:textId="77777777" w:rsidR="00271DBA" w:rsidRDefault="00271DBA" w:rsidP="00271DBA">
      <w:pPr>
        <w:pStyle w:val="Heading3"/>
        <w:jc w:val="left"/>
        <w:rPr>
          <w:b w:val="0"/>
          <w:bCs w:val="0"/>
          <w:sz w:val="28"/>
          <w:szCs w:val="28"/>
        </w:rPr>
      </w:pPr>
      <w:bookmarkStart w:id="74" w:name="_Toc521570400"/>
    </w:p>
    <w:bookmarkEnd w:id="74"/>
    <w:p w14:paraId="04338875" w14:textId="77777777" w:rsidR="007603AF" w:rsidRDefault="007603AF" w:rsidP="007603AF">
      <w:pPr>
        <w:pStyle w:val="Heading3"/>
        <w:ind w:left="567"/>
        <w:jc w:val="left"/>
        <w:rPr>
          <w:rFonts w:ascii="Georgia" w:hAnsi="Georgia"/>
          <w:b w:val="0"/>
          <w:bCs w:val="0"/>
          <w:sz w:val="24"/>
        </w:rPr>
      </w:pPr>
    </w:p>
    <w:p w14:paraId="694FFD8F" w14:textId="77777777" w:rsidR="00AE3106" w:rsidRPr="00271DBA" w:rsidRDefault="00AE3106" w:rsidP="00271DBA">
      <w:pPr>
        <w:pStyle w:val="Heading3"/>
        <w:jc w:val="left"/>
        <w:rPr>
          <w:rFonts w:eastAsia="Calibri"/>
          <w:b w:val="0"/>
          <w:bCs w:val="0"/>
          <w:noProof/>
          <w:sz w:val="28"/>
          <w:szCs w:val="28"/>
          <w:lang w:eastAsia="en-CA"/>
        </w:rPr>
      </w:pPr>
      <w:bookmarkStart w:id="75" w:name="_Toc157346374"/>
      <w:r w:rsidRPr="00271DBA">
        <w:rPr>
          <w:b w:val="0"/>
          <w:bCs w:val="0"/>
          <w:sz w:val="28"/>
          <w:szCs w:val="28"/>
        </w:rPr>
        <w:t>Universal Design for Learning (UDL)</w:t>
      </w:r>
      <w:bookmarkEnd w:id="75"/>
      <w:r w:rsidRPr="00271DBA">
        <w:rPr>
          <w:rFonts w:eastAsia="Calibri"/>
          <w:b w:val="0"/>
          <w:bCs w:val="0"/>
          <w:noProof/>
          <w:sz w:val="28"/>
          <w:szCs w:val="28"/>
          <w:lang w:eastAsia="en-CA"/>
        </w:rPr>
        <w:t xml:space="preserve"> </w:t>
      </w:r>
    </w:p>
    <w:p w14:paraId="2CCB938B" w14:textId="77777777" w:rsidR="007603AF" w:rsidRPr="007603AF" w:rsidRDefault="007603AF" w:rsidP="007603AF">
      <w:pPr>
        <w:rPr>
          <w:lang w:eastAsia="en-CA"/>
        </w:rPr>
      </w:pPr>
    </w:p>
    <w:p w14:paraId="3A144480" w14:textId="77777777" w:rsidR="00AE3106" w:rsidRPr="007603AF" w:rsidRDefault="007603AF" w:rsidP="007603AF">
      <w:pPr>
        <w:rPr>
          <w:rFonts w:ascii="Georgia" w:hAnsi="Georgia"/>
        </w:rPr>
      </w:pPr>
      <w:r>
        <w:rPr>
          <w:rFonts w:ascii="Georgia" w:hAnsi="Georgia"/>
        </w:rPr>
        <w:t>UDL</w:t>
      </w:r>
      <w:r w:rsidR="00AE3106" w:rsidRPr="007603AF">
        <w:rPr>
          <w:rFonts w:ascii="Georgia" w:hAnsi="Georgia"/>
        </w:rPr>
        <w:t xml:space="preserve"> is a set of principles and practices for developing curricula and classrooms to enable all individuals to access equal opportunities to learn. UDL provides a framework for creating curricula that meets learner’s needs from the start. The framework reduces barriers and optimizes levels of challenge and support to meet the needs of all students. </w:t>
      </w:r>
    </w:p>
    <w:p w14:paraId="5BA2DDC0" w14:textId="77777777" w:rsidR="00AE3106" w:rsidRPr="007603AF" w:rsidRDefault="00AE3106" w:rsidP="007603AF">
      <w:pPr>
        <w:rPr>
          <w:rStyle w:val="Hyperlink"/>
          <w:rFonts w:ascii="Georgia" w:hAnsi="Georgia"/>
        </w:rPr>
      </w:pPr>
      <w:r w:rsidRPr="007603AF">
        <w:rPr>
          <w:rFonts w:ascii="Georgia" w:hAnsi="Georgia"/>
        </w:rPr>
        <w:t xml:space="preserve">The CTLT Resources page has many links to important and current information on Universal Design for Learning. </w:t>
      </w:r>
      <w:hyperlink r:id="rId86" w:history="1">
        <w:r w:rsidRPr="007603AF">
          <w:rPr>
            <w:rStyle w:val="Hyperlink"/>
            <w:rFonts w:ascii="Georgia" w:hAnsi="Georgia"/>
          </w:rPr>
          <w:t>https://www.brandonu.ca/ctlt/centre-for-teaching-learning-and-technology/resources/universal-design/</w:t>
        </w:r>
      </w:hyperlink>
      <w:r w:rsidRPr="007603AF">
        <w:rPr>
          <w:rStyle w:val="Hyperlink"/>
          <w:rFonts w:ascii="Georgia" w:hAnsi="Georgia"/>
        </w:rPr>
        <w:t xml:space="preserve"> </w:t>
      </w:r>
    </w:p>
    <w:p w14:paraId="796B98D5" w14:textId="77777777" w:rsidR="00AE3106" w:rsidRPr="002A56FF" w:rsidRDefault="00AE3106" w:rsidP="00AE3106">
      <w:pPr>
        <w:ind w:left="567"/>
        <w:rPr>
          <w:rStyle w:val="Hyperlink"/>
          <w:rFonts w:ascii="Georgia" w:hAnsi="Georgia"/>
        </w:rPr>
      </w:pPr>
    </w:p>
    <w:p w14:paraId="344BE600" w14:textId="77777777" w:rsidR="00A77033" w:rsidRDefault="00A77033" w:rsidP="00271DBA">
      <w:pPr>
        <w:pStyle w:val="Heading3"/>
        <w:jc w:val="left"/>
        <w:rPr>
          <w:b w:val="0"/>
          <w:bCs w:val="0"/>
          <w:sz w:val="28"/>
          <w:szCs w:val="28"/>
        </w:rPr>
      </w:pPr>
      <w:bookmarkStart w:id="76" w:name="_Toc521570402"/>
    </w:p>
    <w:p w14:paraId="55D61FED" w14:textId="77777777" w:rsidR="00AE3106" w:rsidRDefault="00271DBA" w:rsidP="00271DBA">
      <w:pPr>
        <w:pStyle w:val="Heading3"/>
        <w:jc w:val="left"/>
        <w:rPr>
          <w:b w:val="0"/>
          <w:bCs w:val="0"/>
          <w:sz w:val="28"/>
          <w:szCs w:val="28"/>
        </w:rPr>
      </w:pPr>
      <w:bookmarkStart w:id="77" w:name="_Toc157346375"/>
      <w:r>
        <w:rPr>
          <w:b w:val="0"/>
          <w:bCs w:val="0"/>
          <w:sz w:val="28"/>
          <w:szCs w:val="28"/>
        </w:rPr>
        <w:t>Delivering Instruction</w:t>
      </w:r>
      <w:bookmarkEnd w:id="77"/>
    </w:p>
    <w:p w14:paraId="7EE3B4B9" w14:textId="77777777" w:rsidR="00271DBA" w:rsidRPr="00271DBA" w:rsidRDefault="00271DBA" w:rsidP="00271DBA"/>
    <w:p w14:paraId="062DEB57" w14:textId="77777777" w:rsidR="00AE3106" w:rsidRPr="007603AF" w:rsidRDefault="00AE3106" w:rsidP="007603AF">
      <w:pPr>
        <w:rPr>
          <w:rFonts w:ascii="Georgia" w:hAnsi="Georgia"/>
          <w:lang w:eastAsia="en-CA"/>
        </w:rPr>
      </w:pPr>
      <w:r w:rsidRPr="007603AF">
        <w:rPr>
          <w:rFonts w:ascii="Georgia" w:hAnsi="Georgia"/>
          <w:lang w:eastAsia="en-CA"/>
        </w:rPr>
        <w:t>You have many choices for the way you deliver your instruction. You might have face-to-face presentations, as in lecturing. You might also choose among a variety of delivery methods. As you switch your method of delivery, you are breaking up your instruction into smaller parts. Based on the guidelines for learning, this should improve student learning.</w:t>
      </w:r>
    </w:p>
    <w:p w14:paraId="4D97477D" w14:textId="77777777" w:rsidR="00AE3106" w:rsidRPr="007603AF" w:rsidRDefault="00AE3106" w:rsidP="007603AF">
      <w:pPr>
        <w:rPr>
          <w:rFonts w:ascii="Georgia" w:hAnsi="Georgia"/>
          <w:lang w:eastAsia="en-CA"/>
        </w:rPr>
      </w:pPr>
      <w:r w:rsidRPr="007603AF">
        <w:rPr>
          <w:rFonts w:ascii="Georgia" w:hAnsi="Georgia"/>
          <w:lang w:eastAsia="en-CA"/>
        </w:rPr>
        <w:t>Here are some suggestions for other ways to present information:</w:t>
      </w:r>
    </w:p>
    <w:p w14:paraId="595C37C2" w14:textId="77777777" w:rsidR="00AE3106" w:rsidRPr="007603AF" w:rsidRDefault="00AE3106" w:rsidP="007603AF">
      <w:pPr>
        <w:pStyle w:val="ListBullet"/>
        <w:numPr>
          <w:ilvl w:val="0"/>
          <w:numId w:val="44"/>
        </w:numPr>
        <w:rPr>
          <w:rFonts w:ascii="Georgia" w:hAnsi="Georgia"/>
          <w:sz w:val="24"/>
          <w:szCs w:val="24"/>
          <w:lang w:eastAsia="en-CA"/>
        </w:rPr>
      </w:pPr>
      <w:r w:rsidRPr="007603AF">
        <w:rPr>
          <w:rFonts w:ascii="Georgia" w:hAnsi="Georgia"/>
          <w:sz w:val="24"/>
          <w:szCs w:val="24"/>
          <w:lang w:eastAsia="en-CA"/>
        </w:rPr>
        <w:t xml:space="preserve">short YouTube videos </w:t>
      </w:r>
    </w:p>
    <w:p w14:paraId="006D69D1" w14:textId="77777777" w:rsidR="00AE3106" w:rsidRPr="007603AF" w:rsidRDefault="00AE3106" w:rsidP="007603AF">
      <w:pPr>
        <w:pStyle w:val="ListBullet"/>
        <w:numPr>
          <w:ilvl w:val="0"/>
          <w:numId w:val="44"/>
        </w:numPr>
        <w:rPr>
          <w:rFonts w:ascii="Georgia" w:hAnsi="Georgia"/>
          <w:sz w:val="24"/>
          <w:szCs w:val="24"/>
          <w:lang w:eastAsia="en-CA"/>
        </w:rPr>
      </w:pPr>
      <w:r w:rsidRPr="007603AF">
        <w:rPr>
          <w:rFonts w:ascii="Georgia" w:hAnsi="Georgia"/>
          <w:sz w:val="24"/>
          <w:szCs w:val="24"/>
          <w:lang w:eastAsia="en-CA"/>
        </w:rPr>
        <w:t xml:space="preserve">audio recording or clips </w:t>
      </w:r>
    </w:p>
    <w:p w14:paraId="13086D99" w14:textId="77777777" w:rsidR="00AE3106" w:rsidRPr="007603AF" w:rsidRDefault="00AE3106" w:rsidP="007603AF">
      <w:pPr>
        <w:pStyle w:val="ListBullet"/>
        <w:numPr>
          <w:ilvl w:val="0"/>
          <w:numId w:val="44"/>
        </w:numPr>
        <w:rPr>
          <w:rFonts w:ascii="Georgia" w:hAnsi="Georgia"/>
          <w:sz w:val="24"/>
          <w:szCs w:val="24"/>
          <w:lang w:eastAsia="en-CA"/>
        </w:rPr>
      </w:pPr>
      <w:r w:rsidRPr="007603AF">
        <w:rPr>
          <w:rFonts w:ascii="Georgia" w:hAnsi="Georgia"/>
          <w:sz w:val="24"/>
          <w:szCs w:val="24"/>
          <w:lang w:eastAsia="en-CA"/>
        </w:rPr>
        <w:t>online animations and simulations</w:t>
      </w:r>
    </w:p>
    <w:p w14:paraId="145454E4" w14:textId="77777777" w:rsidR="007C5906" w:rsidRPr="00E01577" w:rsidRDefault="00AE3106" w:rsidP="00271DBA">
      <w:pPr>
        <w:pStyle w:val="ListBullet"/>
        <w:numPr>
          <w:ilvl w:val="0"/>
          <w:numId w:val="44"/>
        </w:numPr>
        <w:rPr>
          <w:rFonts w:ascii="Georgia" w:hAnsi="Georgia"/>
          <w:sz w:val="24"/>
          <w:szCs w:val="24"/>
          <w:lang w:eastAsia="en-CA"/>
        </w:rPr>
      </w:pPr>
      <w:r w:rsidRPr="007603AF">
        <w:rPr>
          <w:rFonts w:ascii="Georgia" w:hAnsi="Georgia"/>
          <w:sz w:val="24"/>
          <w:szCs w:val="24"/>
          <w:lang w:eastAsia="en-CA"/>
        </w:rPr>
        <w:t>flip charts for discussions.</w:t>
      </w:r>
      <w:bookmarkStart w:id="78" w:name="_Toc521570404"/>
    </w:p>
    <w:p w14:paraId="17D63EA2" w14:textId="77777777" w:rsidR="007C5906" w:rsidRPr="007C5906" w:rsidRDefault="007C5906" w:rsidP="007C5906"/>
    <w:p w14:paraId="7907AD47" w14:textId="77777777" w:rsidR="00AE3106" w:rsidRDefault="00AE3106" w:rsidP="00271DBA">
      <w:pPr>
        <w:pStyle w:val="Heading3"/>
        <w:jc w:val="left"/>
        <w:rPr>
          <w:b w:val="0"/>
          <w:bCs w:val="0"/>
          <w:sz w:val="28"/>
          <w:szCs w:val="28"/>
        </w:rPr>
      </w:pPr>
      <w:bookmarkStart w:id="79" w:name="_Toc157346376"/>
      <w:r w:rsidRPr="00271DBA">
        <w:rPr>
          <w:b w:val="0"/>
          <w:bCs w:val="0"/>
          <w:sz w:val="28"/>
          <w:szCs w:val="28"/>
        </w:rPr>
        <w:t>Presentation Strategies</w:t>
      </w:r>
      <w:bookmarkEnd w:id="78"/>
      <w:bookmarkEnd w:id="79"/>
    </w:p>
    <w:p w14:paraId="52E608EF" w14:textId="77777777" w:rsidR="00271DBA" w:rsidRPr="00271DBA" w:rsidRDefault="00271DBA" w:rsidP="00271DBA"/>
    <w:p w14:paraId="4F53BBC6" w14:textId="77777777" w:rsidR="00AE3106" w:rsidRPr="007603AF" w:rsidRDefault="00AE3106" w:rsidP="007603AF">
      <w:pPr>
        <w:rPr>
          <w:rFonts w:ascii="Georgia" w:hAnsi="Georgia"/>
        </w:rPr>
      </w:pPr>
      <w:r w:rsidRPr="007603AF">
        <w:rPr>
          <w:rFonts w:ascii="Georgia" w:hAnsi="Georgia"/>
        </w:rPr>
        <w:t>Presentation software, like PowerPoint can be helpful in organizing presentations, but when used incorrectly, it can be dreadfully boring. It is better to use your slides to grab and hold the audience’s attention. Keep your slides simple. The following are suggestions for slide presentations:</w:t>
      </w:r>
    </w:p>
    <w:p w14:paraId="234B047E" w14:textId="77777777" w:rsidR="00AE3106" w:rsidRPr="007603AF" w:rsidRDefault="00AE3106" w:rsidP="007603AF">
      <w:pPr>
        <w:pStyle w:val="ListBullet"/>
        <w:numPr>
          <w:ilvl w:val="0"/>
          <w:numId w:val="45"/>
        </w:numPr>
        <w:spacing w:after="0"/>
        <w:rPr>
          <w:rFonts w:ascii="Georgia" w:hAnsi="Georgia"/>
          <w:sz w:val="24"/>
          <w:szCs w:val="24"/>
          <w:lang w:eastAsia="en-CA"/>
        </w:rPr>
      </w:pPr>
      <w:r w:rsidRPr="007603AF">
        <w:rPr>
          <w:rFonts w:ascii="Georgia" w:hAnsi="Georgia"/>
          <w:sz w:val="24"/>
          <w:szCs w:val="24"/>
          <w:lang w:eastAsia="en-CA"/>
        </w:rPr>
        <w:t>The slides should highlight the important points of your content, not be a script.</w:t>
      </w:r>
    </w:p>
    <w:p w14:paraId="05662802" w14:textId="77777777" w:rsidR="00AE3106" w:rsidRPr="007603AF" w:rsidRDefault="00AE3106" w:rsidP="007603AF">
      <w:pPr>
        <w:pStyle w:val="ListBullet"/>
        <w:numPr>
          <w:ilvl w:val="0"/>
          <w:numId w:val="45"/>
        </w:numPr>
        <w:spacing w:after="0"/>
        <w:rPr>
          <w:rFonts w:ascii="Georgia" w:hAnsi="Georgia"/>
          <w:sz w:val="24"/>
          <w:szCs w:val="24"/>
          <w:lang w:eastAsia="en-CA"/>
        </w:rPr>
      </w:pPr>
      <w:r w:rsidRPr="007603AF">
        <w:rPr>
          <w:rFonts w:ascii="Georgia" w:hAnsi="Georgia"/>
          <w:sz w:val="24"/>
          <w:szCs w:val="24"/>
          <w:lang w:eastAsia="en-CA"/>
        </w:rPr>
        <w:t>Check the amount of information on a slide – general rules of thumb are:</w:t>
      </w:r>
    </w:p>
    <w:p w14:paraId="24F80453" w14:textId="77777777" w:rsidR="00AE3106" w:rsidRPr="007603AF" w:rsidRDefault="00AE3106" w:rsidP="007603AF">
      <w:pPr>
        <w:pStyle w:val="ListBullet2"/>
        <w:numPr>
          <w:ilvl w:val="0"/>
          <w:numId w:val="45"/>
        </w:numPr>
        <w:spacing w:after="0"/>
        <w:rPr>
          <w:rFonts w:ascii="Georgia" w:hAnsi="Georgia"/>
          <w:b/>
          <w:bCs/>
          <w:sz w:val="24"/>
          <w:szCs w:val="24"/>
          <w:lang w:eastAsia="en-CA"/>
        </w:rPr>
      </w:pPr>
      <w:r w:rsidRPr="007603AF">
        <w:rPr>
          <w:rStyle w:val="Strong"/>
          <w:rFonts w:ascii="Georgia" w:hAnsi="Georgia"/>
          <w:b w:val="0"/>
          <w:bCs/>
          <w:sz w:val="24"/>
          <w:szCs w:val="24"/>
        </w:rPr>
        <w:t>3-5 words per line, 3 lines per slide</w:t>
      </w:r>
    </w:p>
    <w:p w14:paraId="7E27BF64" w14:textId="77777777" w:rsidR="00AE3106" w:rsidRPr="007603AF" w:rsidRDefault="007603AF" w:rsidP="007603AF">
      <w:pPr>
        <w:pStyle w:val="ListBullet2"/>
        <w:numPr>
          <w:ilvl w:val="0"/>
          <w:numId w:val="45"/>
        </w:numPr>
        <w:spacing w:after="0"/>
        <w:rPr>
          <w:rFonts w:ascii="Georgia" w:hAnsi="Georgia"/>
          <w:sz w:val="24"/>
          <w:szCs w:val="24"/>
          <w:lang w:eastAsia="en-CA"/>
        </w:rPr>
      </w:pPr>
      <w:r>
        <w:rPr>
          <w:rFonts w:ascii="Georgia" w:hAnsi="Georgia"/>
          <w:sz w:val="24"/>
          <w:szCs w:val="24"/>
          <w:lang w:eastAsia="en-CA"/>
        </w:rPr>
        <w:t>F</w:t>
      </w:r>
      <w:r w:rsidR="00AE3106" w:rsidRPr="007603AF">
        <w:rPr>
          <w:rFonts w:ascii="Georgia" w:hAnsi="Georgia"/>
          <w:sz w:val="24"/>
          <w:szCs w:val="24"/>
          <w:lang w:eastAsia="en-CA"/>
        </w:rPr>
        <w:t>ont size 32-40 pt. for headings and 24-28 pt.</w:t>
      </w:r>
    </w:p>
    <w:p w14:paraId="264C7945" w14:textId="77777777" w:rsidR="00AE3106" w:rsidRPr="007603AF" w:rsidRDefault="00AE3106" w:rsidP="007603AF">
      <w:pPr>
        <w:pStyle w:val="ListBullet"/>
        <w:numPr>
          <w:ilvl w:val="0"/>
          <w:numId w:val="45"/>
        </w:numPr>
        <w:spacing w:after="0"/>
        <w:rPr>
          <w:rFonts w:ascii="Georgia" w:hAnsi="Georgia"/>
          <w:sz w:val="24"/>
          <w:szCs w:val="24"/>
          <w:lang w:eastAsia="en-CA"/>
        </w:rPr>
      </w:pPr>
      <w:r w:rsidRPr="007603AF">
        <w:rPr>
          <w:rFonts w:ascii="Georgia" w:hAnsi="Georgia"/>
          <w:sz w:val="24"/>
          <w:szCs w:val="24"/>
          <w:lang w:eastAsia="en-CA"/>
        </w:rPr>
        <w:t xml:space="preserve">Keep the </w:t>
      </w:r>
      <w:r w:rsidRPr="007603AF">
        <w:rPr>
          <w:rStyle w:val="Strong"/>
          <w:rFonts w:ascii="Georgia" w:hAnsi="Georgia"/>
          <w:b w:val="0"/>
          <w:bCs/>
          <w:sz w:val="24"/>
          <w:szCs w:val="24"/>
        </w:rPr>
        <w:t>colours and designs simple and visible:</w:t>
      </w:r>
    </w:p>
    <w:p w14:paraId="5D6AF20D" w14:textId="77777777" w:rsidR="00AE3106" w:rsidRPr="007603AF" w:rsidRDefault="00AE3106" w:rsidP="007603AF">
      <w:pPr>
        <w:pStyle w:val="ListBullet2"/>
        <w:numPr>
          <w:ilvl w:val="1"/>
          <w:numId w:val="45"/>
        </w:numPr>
        <w:spacing w:after="0"/>
        <w:rPr>
          <w:rFonts w:ascii="Georgia" w:hAnsi="Georgia"/>
          <w:sz w:val="24"/>
          <w:szCs w:val="24"/>
          <w:lang w:eastAsia="en-CA"/>
        </w:rPr>
      </w:pPr>
      <w:r w:rsidRPr="007603AF">
        <w:rPr>
          <w:rFonts w:ascii="Georgia" w:hAnsi="Georgia"/>
          <w:sz w:val="24"/>
          <w:szCs w:val="24"/>
          <w:lang w:eastAsia="en-CA"/>
        </w:rPr>
        <w:t xml:space="preserve">use good contrasting colours: yellow font on blue background, or white font on black background are two </w:t>
      </w:r>
      <w:proofErr w:type="gramStart"/>
      <w:r w:rsidRPr="007603AF">
        <w:rPr>
          <w:rFonts w:ascii="Georgia" w:hAnsi="Georgia"/>
          <w:sz w:val="24"/>
          <w:szCs w:val="24"/>
          <w:lang w:eastAsia="en-CA"/>
        </w:rPr>
        <w:t>examples</w:t>
      </w:r>
      <w:proofErr w:type="gramEnd"/>
    </w:p>
    <w:p w14:paraId="24582006" w14:textId="77777777" w:rsidR="00AE3106" w:rsidRPr="007603AF" w:rsidRDefault="007603AF" w:rsidP="007603AF">
      <w:pPr>
        <w:pStyle w:val="ListBullet2"/>
        <w:numPr>
          <w:ilvl w:val="0"/>
          <w:numId w:val="45"/>
        </w:numPr>
        <w:spacing w:after="0"/>
        <w:rPr>
          <w:rFonts w:ascii="Georgia" w:hAnsi="Georgia"/>
          <w:sz w:val="24"/>
          <w:szCs w:val="24"/>
          <w:lang w:eastAsia="en-CA"/>
        </w:rPr>
      </w:pPr>
      <w:r>
        <w:rPr>
          <w:rFonts w:ascii="Georgia" w:hAnsi="Georgia"/>
          <w:sz w:val="24"/>
          <w:szCs w:val="24"/>
          <w:lang w:eastAsia="en-CA"/>
        </w:rPr>
        <w:t>U</w:t>
      </w:r>
      <w:r w:rsidR="00AE3106" w:rsidRPr="007603AF">
        <w:rPr>
          <w:rFonts w:ascii="Georgia" w:hAnsi="Georgia"/>
          <w:sz w:val="24"/>
          <w:szCs w:val="24"/>
          <w:lang w:eastAsia="en-CA"/>
        </w:rPr>
        <w:t xml:space="preserve">se animations and graphics only to reinforce your </w:t>
      </w:r>
      <w:proofErr w:type="gramStart"/>
      <w:r w:rsidR="00AE3106" w:rsidRPr="007603AF">
        <w:rPr>
          <w:rFonts w:ascii="Georgia" w:hAnsi="Georgia"/>
          <w:sz w:val="24"/>
          <w:szCs w:val="24"/>
          <w:lang w:eastAsia="en-CA"/>
        </w:rPr>
        <w:t>points</w:t>
      </w:r>
      <w:proofErr w:type="gramEnd"/>
    </w:p>
    <w:p w14:paraId="5A0EEC0D" w14:textId="77777777" w:rsidR="00AE3106" w:rsidRPr="007603AF" w:rsidRDefault="007603AF" w:rsidP="007603AF">
      <w:pPr>
        <w:pStyle w:val="ListBullet2"/>
        <w:numPr>
          <w:ilvl w:val="0"/>
          <w:numId w:val="45"/>
        </w:numPr>
        <w:spacing w:after="0"/>
        <w:rPr>
          <w:rFonts w:ascii="Georgia" w:hAnsi="Georgia"/>
          <w:sz w:val="24"/>
          <w:szCs w:val="24"/>
          <w:lang w:eastAsia="en-CA"/>
        </w:rPr>
      </w:pPr>
      <w:r>
        <w:rPr>
          <w:rFonts w:ascii="Georgia" w:hAnsi="Georgia"/>
          <w:sz w:val="24"/>
          <w:szCs w:val="24"/>
          <w:lang w:eastAsia="en-CA"/>
        </w:rPr>
        <w:t>A</w:t>
      </w:r>
      <w:r w:rsidR="00AE3106" w:rsidRPr="007603AF">
        <w:rPr>
          <w:rFonts w:ascii="Georgia" w:hAnsi="Georgia"/>
          <w:sz w:val="24"/>
          <w:szCs w:val="24"/>
          <w:lang w:eastAsia="en-CA"/>
        </w:rPr>
        <w:t xml:space="preserve">void too much colour or complex </w:t>
      </w:r>
      <w:proofErr w:type="gramStart"/>
      <w:r w:rsidR="00AE3106" w:rsidRPr="007603AF">
        <w:rPr>
          <w:rFonts w:ascii="Georgia" w:hAnsi="Georgia"/>
          <w:sz w:val="24"/>
          <w:szCs w:val="24"/>
          <w:lang w:eastAsia="en-CA"/>
        </w:rPr>
        <w:t>backgrounds</w:t>
      </w:r>
      <w:proofErr w:type="gramEnd"/>
    </w:p>
    <w:p w14:paraId="6D96D20E" w14:textId="77777777" w:rsidR="00AE3106" w:rsidRPr="007603AF" w:rsidRDefault="007603AF" w:rsidP="007603AF">
      <w:pPr>
        <w:pStyle w:val="ListBullet2"/>
        <w:numPr>
          <w:ilvl w:val="0"/>
          <w:numId w:val="45"/>
        </w:numPr>
        <w:spacing w:after="0"/>
        <w:rPr>
          <w:rFonts w:ascii="Georgia" w:hAnsi="Georgia"/>
          <w:sz w:val="24"/>
          <w:szCs w:val="24"/>
          <w:lang w:eastAsia="en-CA"/>
        </w:rPr>
      </w:pPr>
      <w:r>
        <w:rPr>
          <w:rFonts w:ascii="Georgia" w:hAnsi="Georgia"/>
          <w:sz w:val="24"/>
          <w:szCs w:val="24"/>
          <w:lang w:eastAsia="en-CA"/>
        </w:rPr>
        <w:t>E</w:t>
      </w:r>
      <w:r w:rsidR="00AE3106" w:rsidRPr="007603AF">
        <w:rPr>
          <w:rFonts w:ascii="Georgia" w:hAnsi="Georgia"/>
          <w:sz w:val="24"/>
          <w:szCs w:val="24"/>
          <w:lang w:eastAsia="en-CA"/>
        </w:rPr>
        <w:t>nsure diagrams are clear and ALL labels are visible from a distance.</w:t>
      </w:r>
    </w:p>
    <w:p w14:paraId="4F5FF72E" w14:textId="77777777" w:rsidR="00AE3106" w:rsidRPr="007603AF" w:rsidRDefault="00AE3106" w:rsidP="007603AF">
      <w:pPr>
        <w:pStyle w:val="ListBullet"/>
        <w:numPr>
          <w:ilvl w:val="0"/>
          <w:numId w:val="45"/>
        </w:numPr>
        <w:spacing w:after="0"/>
        <w:rPr>
          <w:rFonts w:ascii="Georgia" w:hAnsi="Georgia"/>
          <w:sz w:val="24"/>
          <w:szCs w:val="24"/>
          <w:lang w:eastAsia="en-CA"/>
        </w:rPr>
      </w:pPr>
      <w:r w:rsidRPr="007603AF">
        <w:rPr>
          <w:rFonts w:ascii="Georgia" w:hAnsi="Georgia"/>
          <w:sz w:val="24"/>
          <w:szCs w:val="24"/>
          <w:lang w:eastAsia="en-CA"/>
        </w:rPr>
        <w:t xml:space="preserve">Use </w:t>
      </w:r>
      <w:r w:rsidRPr="007603AF">
        <w:rPr>
          <w:rStyle w:val="Strong"/>
          <w:rFonts w:ascii="Georgia" w:hAnsi="Georgia"/>
          <w:b w:val="0"/>
          <w:bCs/>
          <w:sz w:val="24"/>
          <w:szCs w:val="24"/>
        </w:rPr>
        <w:t>consistent and parallel structure</w:t>
      </w:r>
      <w:r w:rsidRPr="007603AF">
        <w:rPr>
          <w:rFonts w:ascii="Georgia" w:hAnsi="Georgia"/>
          <w:sz w:val="24"/>
          <w:szCs w:val="24"/>
          <w:lang w:eastAsia="en-CA"/>
        </w:rPr>
        <w:t xml:space="preserve"> on slides.</w:t>
      </w:r>
    </w:p>
    <w:p w14:paraId="47E8FB27" w14:textId="77777777" w:rsidR="00AE3106" w:rsidRPr="007603AF" w:rsidRDefault="00AE3106" w:rsidP="007603AF">
      <w:pPr>
        <w:pStyle w:val="ListBullet"/>
        <w:numPr>
          <w:ilvl w:val="0"/>
          <w:numId w:val="45"/>
        </w:numPr>
        <w:spacing w:before="240"/>
        <w:rPr>
          <w:rFonts w:ascii="Georgia" w:hAnsi="Georgia"/>
          <w:sz w:val="24"/>
          <w:szCs w:val="24"/>
          <w:lang w:eastAsia="en-CA"/>
        </w:rPr>
      </w:pPr>
      <w:r w:rsidRPr="007603AF">
        <w:rPr>
          <w:rFonts w:ascii="Georgia" w:hAnsi="Georgia"/>
          <w:sz w:val="24"/>
          <w:szCs w:val="24"/>
          <w:lang w:eastAsia="en-CA"/>
        </w:rPr>
        <w:t>Use hyperlinks to bring in Internet connections (always test in the classroom before presenting).</w:t>
      </w:r>
    </w:p>
    <w:p w14:paraId="074E47F7" w14:textId="77777777" w:rsidR="00271DBA" w:rsidRDefault="00271DBA" w:rsidP="00271DBA">
      <w:pPr>
        <w:pStyle w:val="Heading3"/>
        <w:jc w:val="left"/>
        <w:rPr>
          <w:b w:val="0"/>
          <w:bCs w:val="0"/>
          <w:sz w:val="28"/>
          <w:szCs w:val="28"/>
        </w:rPr>
      </w:pPr>
    </w:p>
    <w:p w14:paraId="4A852BA6" w14:textId="77777777" w:rsidR="00A77033" w:rsidRDefault="00A77033" w:rsidP="00271DBA">
      <w:pPr>
        <w:pStyle w:val="Heading3"/>
        <w:jc w:val="left"/>
        <w:rPr>
          <w:b w:val="0"/>
          <w:bCs w:val="0"/>
          <w:noProof/>
          <w:sz w:val="28"/>
          <w:szCs w:val="28"/>
        </w:rPr>
      </w:pPr>
    </w:p>
    <w:p w14:paraId="1299FC03" w14:textId="77777777" w:rsidR="00A77033" w:rsidRDefault="00A77033" w:rsidP="00A77033"/>
    <w:p w14:paraId="53508331" w14:textId="77777777" w:rsidR="00A77033" w:rsidRDefault="00A77033" w:rsidP="00A77033"/>
    <w:p w14:paraId="4C694B97" w14:textId="77777777" w:rsidR="00A77033" w:rsidRDefault="00A77033" w:rsidP="00A77033"/>
    <w:p w14:paraId="5EB26D91" w14:textId="77777777" w:rsidR="00A77033" w:rsidRDefault="00A77033" w:rsidP="00A77033"/>
    <w:p w14:paraId="3BC8F9AD" w14:textId="77777777" w:rsidR="00A77033" w:rsidRDefault="00A77033" w:rsidP="00A77033"/>
    <w:p w14:paraId="18D160CB" w14:textId="77777777" w:rsidR="00A77033" w:rsidRDefault="00A77033" w:rsidP="00A77033"/>
    <w:p w14:paraId="61AC30FB" w14:textId="77777777" w:rsidR="00A77033" w:rsidRDefault="00A77033" w:rsidP="00A77033"/>
    <w:p w14:paraId="26B1A375" w14:textId="77777777" w:rsidR="00A77033" w:rsidRDefault="00A77033" w:rsidP="00A77033"/>
    <w:p w14:paraId="211FC6EA" w14:textId="77777777" w:rsidR="00A77033" w:rsidRDefault="00A77033" w:rsidP="00A77033"/>
    <w:p w14:paraId="764ED501" w14:textId="77777777" w:rsidR="00A77033" w:rsidRDefault="00A77033" w:rsidP="00A77033"/>
    <w:p w14:paraId="0AB93745" w14:textId="77777777" w:rsidR="00A77033" w:rsidRDefault="00A77033" w:rsidP="00A77033"/>
    <w:p w14:paraId="49635555" w14:textId="77777777" w:rsidR="00A77033" w:rsidRDefault="00A77033" w:rsidP="00A77033"/>
    <w:p w14:paraId="17A53FC6" w14:textId="77777777" w:rsidR="00A77033" w:rsidRDefault="00A77033" w:rsidP="00A77033"/>
    <w:p w14:paraId="1CDEAE01" w14:textId="77777777" w:rsidR="00A77033" w:rsidRDefault="00A77033" w:rsidP="00A77033"/>
    <w:p w14:paraId="405A8C14" w14:textId="77777777" w:rsidR="00A77033" w:rsidRPr="001F6B08" w:rsidRDefault="00A77033" w:rsidP="00A77033">
      <w:pPr>
        <w:pStyle w:val="Heading3"/>
        <w:jc w:val="left"/>
        <w:rPr>
          <w:b w:val="0"/>
          <w:bCs w:val="0"/>
          <w:color w:val="FFFFFF"/>
          <w:sz w:val="28"/>
          <w:szCs w:val="28"/>
        </w:rPr>
      </w:pPr>
      <w:bookmarkStart w:id="80" w:name="_Toc157346377"/>
      <w:r w:rsidRPr="001F6B08">
        <w:rPr>
          <w:b w:val="0"/>
          <w:bCs w:val="0"/>
          <w:color w:val="FFFFFF"/>
          <w:sz w:val="28"/>
          <w:szCs w:val="28"/>
        </w:rPr>
        <w:lastRenderedPageBreak/>
        <w:t>Recommendations for Engagement in Graduate Courses</w:t>
      </w:r>
      <w:bookmarkEnd w:id="80"/>
    </w:p>
    <w:p w14:paraId="50F07069" w14:textId="77777777" w:rsidR="00A77033" w:rsidRPr="00A77033" w:rsidRDefault="009E6F70" w:rsidP="00A77033">
      <w:r>
        <w:rPr>
          <w:noProof/>
        </w:rPr>
        <w:drawing>
          <wp:inline distT="0" distB="0" distL="0" distR="0" wp14:anchorId="5B04D830" wp14:editId="07777777">
            <wp:extent cx="5943600" cy="7924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2FF85D32" w14:textId="77777777" w:rsidR="00A77033" w:rsidRDefault="00A77033" w:rsidP="00A77033"/>
    <w:p w14:paraId="1E954643" w14:textId="77777777" w:rsidR="00A77033" w:rsidRPr="00A77033" w:rsidRDefault="00A77033" w:rsidP="00A77033"/>
    <w:p w14:paraId="627AA0AC" w14:textId="77777777" w:rsidR="00A77033" w:rsidRDefault="00A77033" w:rsidP="00271DBA">
      <w:pPr>
        <w:pStyle w:val="Heading3"/>
        <w:jc w:val="left"/>
        <w:rPr>
          <w:b w:val="0"/>
          <w:bCs w:val="0"/>
          <w:sz w:val="28"/>
          <w:szCs w:val="28"/>
        </w:rPr>
      </w:pPr>
    </w:p>
    <w:p w14:paraId="5A7AF15D" w14:textId="77777777" w:rsidR="00A1466F" w:rsidRDefault="00A1466F" w:rsidP="00271DBA">
      <w:pPr>
        <w:pStyle w:val="Heading3"/>
        <w:jc w:val="left"/>
        <w:rPr>
          <w:b w:val="0"/>
          <w:bCs w:val="0"/>
          <w:sz w:val="28"/>
          <w:szCs w:val="28"/>
        </w:rPr>
      </w:pPr>
    </w:p>
    <w:p w14:paraId="1C3C86A3" w14:textId="77777777" w:rsidR="00AE3106" w:rsidRPr="00271DBA" w:rsidRDefault="00AE3106" w:rsidP="00271DBA">
      <w:pPr>
        <w:pStyle w:val="Heading3"/>
        <w:jc w:val="left"/>
        <w:rPr>
          <w:b w:val="0"/>
          <w:bCs w:val="0"/>
          <w:sz w:val="28"/>
          <w:szCs w:val="28"/>
        </w:rPr>
      </w:pPr>
      <w:bookmarkStart w:id="81" w:name="_Toc157346378"/>
      <w:r w:rsidRPr="00271DBA">
        <w:rPr>
          <w:b w:val="0"/>
          <w:bCs w:val="0"/>
          <w:sz w:val="28"/>
          <w:szCs w:val="28"/>
        </w:rPr>
        <w:t>Assessment Strategies</w:t>
      </w:r>
      <w:bookmarkEnd w:id="76"/>
      <w:bookmarkEnd w:id="81"/>
    </w:p>
    <w:p w14:paraId="06686FEF" w14:textId="77777777" w:rsidR="007603AF" w:rsidRPr="007603AF" w:rsidRDefault="007603AF" w:rsidP="007603AF">
      <w:pPr>
        <w:rPr>
          <w:lang w:eastAsia="en-CA"/>
        </w:rPr>
      </w:pPr>
    </w:p>
    <w:p w14:paraId="6E9F6E15" w14:textId="77777777" w:rsidR="00AE3106" w:rsidRPr="002A56FF" w:rsidRDefault="00AE3106" w:rsidP="007603AF">
      <w:pPr>
        <w:rPr>
          <w:rFonts w:ascii="Georgia" w:hAnsi="Georgia"/>
          <w:lang w:eastAsia="en-CA"/>
        </w:rPr>
      </w:pPr>
      <w:r w:rsidRPr="002A56FF">
        <w:rPr>
          <w:rFonts w:ascii="Georgia" w:hAnsi="Georgia"/>
          <w:lang w:eastAsia="en-CA"/>
        </w:rPr>
        <w:t xml:space="preserve">Student-centred teaching bases assessment strategies on the learning outcomes. Your Learning Outcomes have set the stage for your assessments. How and to what degree will your students demonstrate the objectives you set? Many of the activities you use during your instruction may be used as a part of your assessment. </w:t>
      </w:r>
    </w:p>
    <w:p w14:paraId="401A7268" w14:textId="77777777" w:rsidR="000539BE" w:rsidRDefault="000539BE" w:rsidP="00271DBA">
      <w:pPr>
        <w:pStyle w:val="Heading3"/>
        <w:jc w:val="left"/>
        <w:rPr>
          <w:b w:val="0"/>
          <w:bCs w:val="0"/>
          <w:sz w:val="28"/>
          <w:szCs w:val="28"/>
          <w:lang w:eastAsia="en-CA"/>
        </w:rPr>
      </w:pPr>
    </w:p>
    <w:p w14:paraId="752F30A4" w14:textId="77777777" w:rsidR="000539BE" w:rsidRPr="000539BE" w:rsidRDefault="000539BE" w:rsidP="000539BE">
      <w:pPr>
        <w:rPr>
          <w:lang w:eastAsia="en-CA"/>
        </w:rPr>
      </w:pPr>
    </w:p>
    <w:p w14:paraId="07F23AF1" w14:textId="77777777" w:rsidR="00AE3106" w:rsidRPr="00271DBA" w:rsidRDefault="00AE3106" w:rsidP="00271DBA">
      <w:pPr>
        <w:pStyle w:val="Heading3"/>
        <w:jc w:val="left"/>
        <w:rPr>
          <w:b w:val="0"/>
          <w:bCs w:val="0"/>
          <w:sz w:val="28"/>
          <w:szCs w:val="28"/>
          <w:lang w:eastAsia="en-CA"/>
        </w:rPr>
      </w:pPr>
      <w:bookmarkStart w:id="82" w:name="_Toc157346379"/>
      <w:r w:rsidRPr="00271DBA">
        <w:rPr>
          <w:b w:val="0"/>
          <w:bCs w:val="0"/>
          <w:sz w:val="28"/>
          <w:szCs w:val="28"/>
          <w:lang w:eastAsia="en-CA"/>
        </w:rPr>
        <w:t>Rubrics</w:t>
      </w:r>
      <w:bookmarkEnd w:id="82"/>
    </w:p>
    <w:p w14:paraId="3048BA75" w14:textId="77777777" w:rsidR="007603AF" w:rsidRPr="007603AF" w:rsidRDefault="007603AF" w:rsidP="007603AF">
      <w:pPr>
        <w:rPr>
          <w:lang w:eastAsia="en-CA"/>
        </w:rPr>
      </w:pPr>
    </w:p>
    <w:p w14:paraId="26FF6D2F" w14:textId="77777777" w:rsidR="00AE3106" w:rsidRDefault="00AE3106" w:rsidP="007603AF">
      <w:pPr>
        <w:rPr>
          <w:rFonts w:ascii="Georgia" w:hAnsi="Georgia"/>
          <w:lang w:eastAsia="en-CA"/>
        </w:rPr>
      </w:pPr>
      <w:r w:rsidRPr="007603AF">
        <w:rPr>
          <w:rFonts w:ascii="Georgia" w:hAnsi="Georgia"/>
          <w:lang w:eastAsia="en-CA"/>
        </w:rPr>
        <w:t>Many teachers use rubrics to help establish criteria for grading and clarify expectations for students. Rubrics use a matrix format to articulate the expectations for an assignment. Down the left side of the matrix, the teacher identifies the critical attributes of the assignment. Along the top of the matrix the teacher identifies the levels of quality from excellent to poor. Within each cell of the rubric are the descriptions and the score for matching the identified task and the quality level.</w:t>
      </w:r>
    </w:p>
    <w:p w14:paraId="3793568E" w14:textId="77777777" w:rsidR="007603AF" w:rsidRPr="007603AF" w:rsidRDefault="007603AF" w:rsidP="007603AF">
      <w:pPr>
        <w:rPr>
          <w:rFonts w:ascii="Georgia" w:hAnsi="Georgia"/>
          <w:lang w:eastAsia="en-CA"/>
        </w:rPr>
      </w:pPr>
    </w:p>
    <w:p w14:paraId="4C1478BD" w14:textId="77777777" w:rsidR="007C5906" w:rsidRDefault="00AE3106" w:rsidP="007603AF">
      <w:pPr>
        <w:rPr>
          <w:rFonts w:ascii="Georgia" w:hAnsi="Georgia"/>
          <w:lang w:eastAsia="en-CA"/>
        </w:rPr>
      </w:pPr>
      <w:r w:rsidRPr="007603AF">
        <w:rPr>
          <w:rFonts w:ascii="Georgia" w:hAnsi="Georgia"/>
          <w:lang w:eastAsia="en-CA"/>
        </w:rPr>
        <w:t xml:space="preserve">Rubrics also provide learning guidelines for students. They guide students to understand what is expected for each assignment and to evaluate their own work. The following is an </w:t>
      </w:r>
      <w:r w:rsidRPr="007603AF">
        <w:rPr>
          <w:rStyle w:val="Strong"/>
          <w:rFonts w:ascii="Georgia" w:hAnsi="Georgia"/>
          <w:b w:val="0"/>
          <w:bCs/>
          <w:sz w:val="24"/>
          <w:szCs w:val="24"/>
        </w:rPr>
        <w:t>example of a basic rubric for a writing assignment.</w:t>
      </w:r>
      <w:r w:rsidRPr="007603AF">
        <w:rPr>
          <w:rFonts w:ascii="Georgia" w:hAnsi="Georgia"/>
          <w:b/>
          <w:bCs/>
          <w:lang w:eastAsia="en-CA"/>
        </w:rPr>
        <w:t xml:space="preserve"> </w:t>
      </w:r>
      <w:r w:rsidRPr="007603AF">
        <w:rPr>
          <w:rFonts w:ascii="Georgia" w:hAnsi="Georgia"/>
          <w:lang w:eastAsia="en-CA"/>
        </w:rPr>
        <w:t xml:space="preserve">This may not meet your requirements for an assignment. You decide on the criteria, </w:t>
      </w:r>
      <w:proofErr w:type="gramStart"/>
      <w:r w:rsidRPr="007603AF">
        <w:rPr>
          <w:rFonts w:ascii="Georgia" w:hAnsi="Georgia"/>
          <w:lang w:eastAsia="en-CA"/>
        </w:rPr>
        <w:t>scale</w:t>
      </w:r>
      <w:proofErr w:type="gramEnd"/>
      <w:r w:rsidRPr="007603AF">
        <w:rPr>
          <w:rFonts w:ascii="Georgia" w:hAnsi="Georgia"/>
          <w:lang w:eastAsia="en-CA"/>
        </w:rPr>
        <w:t xml:space="preserve"> and the description of each cell. Rubrics can also be used in marking from within Moodle.</w:t>
      </w:r>
    </w:p>
    <w:p w14:paraId="081CEB47" w14:textId="77777777" w:rsidR="007C5906" w:rsidRDefault="007C5906" w:rsidP="007603AF">
      <w:pPr>
        <w:rPr>
          <w:rFonts w:ascii="Georgia" w:hAnsi="Georgia"/>
          <w:lang w:eastAsia="en-CA"/>
        </w:rPr>
      </w:pPr>
    </w:p>
    <w:p w14:paraId="2F4675B2" w14:textId="77777777" w:rsidR="007C5906" w:rsidRDefault="007C5906" w:rsidP="007603AF">
      <w:pPr>
        <w:rPr>
          <w:rFonts w:ascii="Georgia" w:hAnsi="Georgia"/>
          <w:lang w:eastAsia="en-CA"/>
        </w:rPr>
      </w:pPr>
      <w:r>
        <w:rPr>
          <w:rFonts w:ascii="Georgia" w:hAnsi="Georgia"/>
          <w:lang w:eastAsia="en-CA"/>
        </w:rPr>
        <w:t>Sample Rubric</w:t>
      </w:r>
    </w:p>
    <w:p w14:paraId="54D4AFED" w14:textId="77777777" w:rsidR="007C5906" w:rsidRPr="007603AF" w:rsidRDefault="007C5906" w:rsidP="007603AF">
      <w:pPr>
        <w:rPr>
          <w:rFonts w:ascii="Georgia" w:hAnsi="Georgia"/>
          <w:lang w:eastAsia="en-CA"/>
        </w:rPr>
      </w:pPr>
    </w:p>
    <w:tbl>
      <w:tblPr>
        <w:tblW w:w="8190" w:type="dxa"/>
        <w:tblInd w:w="-72" w:type="dxa"/>
        <w:tblBorders>
          <w:top w:val="single" w:sz="8" w:space="0" w:color="4472C4"/>
          <w:left w:val="single" w:sz="8" w:space="0" w:color="4472C4"/>
          <w:bottom w:val="single" w:sz="8" w:space="0" w:color="4472C4"/>
          <w:right w:val="single" w:sz="8" w:space="0" w:color="4472C4"/>
          <w:insideH w:val="single" w:sz="4" w:space="0" w:color="auto"/>
        </w:tblBorders>
        <w:tblLayout w:type="fixed"/>
        <w:tblLook w:val="06A0" w:firstRow="1" w:lastRow="0" w:firstColumn="1" w:lastColumn="0" w:noHBand="1" w:noVBand="1"/>
      </w:tblPr>
      <w:tblGrid>
        <w:gridCol w:w="1527"/>
        <w:gridCol w:w="1803"/>
        <w:gridCol w:w="1620"/>
        <w:gridCol w:w="1620"/>
        <w:gridCol w:w="1620"/>
      </w:tblGrid>
      <w:tr w:rsidR="00AE3106" w:rsidRPr="000D53FA" w14:paraId="33F082E9" w14:textId="77777777" w:rsidTr="000D53FA">
        <w:tc>
          <w:tcPr>
            <w:tcW w:w="1527" w:type="dxa"/>
            <w:tcBorders>
              <w:right w:val="dashed" w:sz="4" w:space="0" w:color="22518A"/>
            </w:tcBorders>
            <w:shd w:val="clear" w:color="auto" w:fill="22518A"/>
          </w:tcPr>
          <w:p w14:paraId="798E7CEB" w14:textId="77777777" w:rsidR="00AE3106" w:rsidRPr="000D53FA" w:rsidRDefault="00AE3106" w:rsidP="000D53FA">
            <w:pPr>
              <w:pStyle w:val="Tableinfo"/>
              <w:jc w:val="center"/>
              <w:rPr>
                <w:rFonts w:ascii="Georgia" w:hAnsi="Georgia"/>
                <w:b/>
                <w:bCs/>
                <w:color w:val="FFFFFF"/>
                <w:sz w:val="18"/>
                <w:szCs w:val="18"/>
                <w:lang w:eastAsia="en-CA"/>
              </w:rPr>
            </w:pPr>
            <w:r w:rsidRPr="000D53FA">
              <w:rPr>
                <w:rFonts w:ascii="Georgia" w:hAnsi="Georgia"/>
                <w:b/>
                <w:bCs/>
                <w:color w:val="FFFFFF"/>
                <w:sz w:val="18"/>
                <w:szCs w:val="18"/>
                <w:lang w:eastAsia="en-CA"/>
              </w:rPr>
              <w:t>Criteria/Scale</w:t>
            </w:r>
          </w:p>
        </w:tc>
        <w:tc>
          <w:tcPr>
            <w:tcW w:w="1803" w:type="dxa"/>
            <w:tcBorders>
              <w:left w:val="dashed" w:sz="4" w:space="0" w:color="22518A"/>
              <w:right w:val="dashed" w:sz="4" w:space="0" w:color="22518A"/>
            </w:tcBorders>
            <w:shd w:val="clear" w:color="auto" w:fill="22518A"/>
          </w:tcPr>
          <w:p w14:paraId="777E8E89" w14:textId="77777777" w:rsidR="00AE3106" w:rsidRPr="000D53FA" w:rsidRDefault="00AE3106" w:rsidP="000D53FA">
            <w:pPr>
              <w:pStyle w:val="Tableinfo"/>
              <w:jc w:val="center"/>
              <w:rPr>
                <w:rFonts w:ascii="Georgia" w:hAnsi="Georgia"/>
                <w:b/>
                <w:bCs/>
                <w:color w:val="FFFFFF"/>
                <w:sz w:val="18"/>
                <w:szCs w:val="18"/>
                <w:lang w:eastAsia="en-CA"/>
              </w:rPr>
            </w:pPr>
            <w:r w:rsidRPr="000D53FA">
              <w:rPr>
                <w:rFonts w:ascii="Georgia" w:hAnsi="Georgia"/>
                <w:b/>
                <w:bCs/>
                <w:color w:val="FFFFFF"/>
                <w:sz w:val="18"/>
                <w:szCs w:val="18"/>
                <w:lang w:eastAsia="en-CA"/>
              </w:rPr>
              <w:t>Exceeds Requirements</w:t>
            </w:r>
          </w:p>
          <w:p w14:paraId="279935FF" w14:textId="77777777" w:rsidR="00AE3106" w:rsidRPr="000D53FA" w:rsidRDefault="00AE3106" w:rsidP="000D53FA">
            <w:pPr>
              <w:pStyle w:val="Tableinfo"/>
              <w:jc w:val="center"/>
              <w:rPr>
                <w:rFonts w:ascii="Georgia" w:hAnsi="Georgia"/>
                <w:b/>
                <w:bCs/>
                <w:color w:val="FFFFFF"/>
                <w:sz w:val="18"/>
                <w:szCs w:val="18"/>
                <w:lang w:eastAsia="en-CA"/>
              </w:rPr>
            </w:pPr>
            <w:r w:rsidRPr="000D53FA">
              <w:rPr>
                <w:rFonts w:ascii="Georgia" w:hAnsi="Georgia"/>
                <w:b/>
                <w:bCs/>
                <w:color w:val="FFFFFF"/>
                <w:sz w:val="18"/>
                <w:szCs w:val="18"/>
                <w:lang w:eastAsia="en-CA"/>
              </w:rPr>
              <w:t>4</w:t>
            </w:r>
          </w:p>
        </w:tc>
        <w:tc>
          <w:tcPr>
            <w:tcW w:w="1620" w:type="dxa"/>
            <w:tcBorders>
              <w:left w:val="dashed" w:sz="4" w:space="0" w:color="22518A"/>
              <w:right w:val="dashed" w:sz="4" w:space="0" w:color="22518A"/>
            </w:tcBorders>
            <w:shd w:val="clear" w:color="auto" w:fill="22518A"/>
          </w:tcPr>
          <w:p w14:paraId="702C2F2C" w14:textId="77777777" w:rsidR="00AE3106" w:rsidRPr="000D53FA" w:rsidRDefault="00AE3106" w:rsidP="000D53FA">
            <w:pPr>
              <w:pStyle w:val="Tableinfo"/>
              <w:jc w:val="center"/>
              <w:rPr>
                <w:rFonts w:ascii="Georgia" w:hAnsi="Georgia"/>
                <w:b/>
                <w:bCs/>
                <w:color w:val="FFFFFF"/>
                <w:sz w:val="18"/>
                <w:szCs w:val="18"/>
                <w:lang w:eastAsia="en-CA"/>
              </w:rPr>
            </w:pPr>
            <w:r w:rsidRPr="000D53FA">
              <w:rPr>
                <w:rFonts w:ascii="Georgia" w:hAnsi="Georgia"/>
                <w:b/>
                <w:bCs/>
                <w:color w:val="FFFFFF"/>
                <w:sz w:val="18"/>
                <w:szCs w:val="18"/>
                <w:lang w:eastAsia="en-CA"/>
              </w:rPr>
              <w:t>Meets Requirements</w:t>
            </w:r>
          </w:p>
          <w:p w14:paraId="0B778152" w14:textId="77777777" w:rsidR="00AE3106" w:rsidRPr="000D53FA" w:rsidRDefault="00AE3106" w:rsidP="000D53FA">
            <w:pPr>
              <w:pStyle w:val="Tableinfo"/>
              <w:jc w:val="center"/>
              <w:rPr>
                <w:rFonts w:ascii="Georgia" w:hAnsi="Georgia"/>
                <w:b/>
                <w:bCs/>
                <w:color w:val="FFFFFF"/>
                <w:sz w:val="18"/>
                <w:szCs w:val="18"/>
                <w:lang w:eastAsia="en-CA"/>
              </w:rPr>
            </w:pPr>
            <w:r w:rsidRPr="000D53FA">
              <w:rPr>
                <w:rFonts w:ascii="Georgia" w:hAnsi="Georgia"/>
                <w:b/>
                <w:bCs/>
                <w:color w:val="FFFFFF"/>
                <w:sz w:val="18"/>
                <w:szCs w:val="18"/>
                <w:lang w:eastAsia="en-CA"/>
              </w:rPr>
              <w:t>3</w:t>
            </w:r>
          </w:p>
        </w:tc>
        <w:tc>
          <w:tcPr>
            <w:tcW w:w="1620" w:type="dxa"/>
            <w:tcBorders>
              <w:left w:val="dashed" w:sz="4" w:space="0" w:color="22518A"/>
              <w:right w:val="dashed" w:sz="4" w:space="0" w:color="22518A"/>
            </w:tcBorders>
            <w:shd w:val="clear" w:color="auto" w:fill="22518A"/>
          </w:tcPr>
          <w:p w14:paraId="5E7632C9" w14:textId="77777777" w:rsidR="00AE3106" w:rsidRPr="000D53FA" w:rsidRDefault="00AE3106" w:rsidP="000D53FA">
            <w:pPr>
              <w:pStyle w:val="Tableinfo"/>
              <w:jc w:val="center"/>
              <w:rPr>
                <w:rFonts w:ascii="Georgia" w:hAnsi="Georgia"/>
                <w:b/>
                <w:bCs/>
                <w:color w:val="FFFFFF"/>
                <w:sz w:val="18"/>
                <w:szCs w:val="18"/>
                <w:lang w:eastAsia="en-CA"/>
              </w:rPr>
            </w:pPr>
            <w:r w:rsidRPr="000D53FA">
              <w:rPr>
                <w:rFonts w:ascii="Georgia" w:hAnsi="Georgia"/>
                <w:b/>
                <w:bCs/>
                <w:color w:val="FFFFFF"/>
                <w:sz w:val="18"/>
                <w:szCs w:val="18"/>
                <w:lang w:eastAsia="en-CA"/>
              </w:rPr>
              <w:t>Needs Improvement</w:t>
            </w:r>
          </w:p>
          <w:p w14:paraId="7144751B" w14:textId="77777777" w:rsidR="00AE3106" w:rsidRPr="000D53FA" w:rsidRDefault="00AE3106" w:rsidP="000D53FA">
            <w:pPr>
              <w:pStyle w:val="Tableinfo"/>
              <w:jc w:val="center"/>
              <w:rPr>
                <w:rFonts w:ascii="Georgia" w:hAnsi="Georgia"/>
                <w:b/>
                <w:bCs/>
                <w:color w:val="FFFFFF"/>
                <w:sz w:val="18"/>
                <w:szCs w:val="18"/>
                <w:lang w:eastAsia="en-CA"/>
              </w:rPr>
            </w:pPr>
            <w:r w:rsidRPr="000D53FA">
              <w:rPr>
                <w:rFonts w:ascii="Georgia" w:hAnsi="Georgia"/>
                <w:b/>
                <w:bCs/>
                <w:color w:val="FFFFFF"/>
                <w:sz w:val="18"/>
                <w:szCs w:val="18"/>
                <w:lang w:eastAsia="en-CA"/>
              </w:rPr>
              <w:t>2</w:t>
            </w:r>
          </w:p>
        </w:tc>
        <w:tc>
          <w:tcPr>
            <w:tcW w:w="1620" w:type="dxa"/>
            <w:tcBorders>
              <w:left w:val="dashed" w:sz="4" w:space="0" w:color="22518A"/>
              <w:bottom w:val="dashSmallGap" w:sz="4" w:space="0" w:color="auto"/>
            </w:tcBorders>
            <w:shd w:val="clear" w:color="auto" w:fill="22518A"/>
          </w:tcPr>
          <w:p w14:paraId="37C71859" w14:textId="77777777" w:rsidR="00AE3106" w:rsidRPr="000D53FA" w:rsidRDefault="00AE3106" w:rsidP="000D53FA">
            <w:pPr>
              <w:pStyle w:val="Tableinfo"/>
              <w:jc w:val="center"/>
              <w:rPr>
                <w:rFonts w:ascii="Georgia" w:hAnsi="Georgia"/>
                <w:b/>
                <w:bCs/>
                <w:color w:val="FFFFFF"/>
                <w:sz w:val="18"/>
                <w:szCs w:val="18"/>
                <w:lang w:eastAsia="en-CA"/>
              </w:rPr>
            </w:pPr>
            <w:r w:rsidRPr="000D53FA">
              <w:rPr>
                <w:rFonts w:ascii="Georgia" w:hAnsi="Georgia"/>
                <w:b/>
                <w:bCs/>
                <w:color w:val="FFFFFF"/>
                <w:sz w:val="18"/>
                <w:szCs w:val="18"/>
                <w:lang w:eastAsia="en-CA"/>
              </w:rPr>
              <w:t>Unacceptable</w:t>
            </w:r>
          </w:p>
          <w:p w14:paraId="56B20A0C" w14:textId="77777777" w:rsidR="00AE3106" w:rsidRPr="000D53FA" w:rsidRDefault="00AE3106" w:rsidP="000D53FA">
            <w:pPr>
              <w:pStyle w:val="Tableinfo"/>
              <w:jc w:val="center"/>
              <w:rPr>
                <w:rFonts w:ascii="Georgia" w:hAnsi="Georgia"/>
                <w:b/>
                <w:bCs/>
                <w:color w:val="FFFFFF"/>
                <w:sz w:val="18"/>
                <w:szCs w:val="18"/>
                <w:lang w:eastAsia="en-CA"/>
              </w:rPr>
            </w:pPr>
            <w:r w:rsidRPr="000D53FA">
              <w:rPr>
                <w:rFonts w:ascii="Georgia" w:hAnsi="Georgia"/>
                <w:b/>
                <w:bCs/>
                <w:color w:val="FFFFFF"/>
                <w:sz w:val="18"/>
                <w:szCs w:val="18"/>
                <w:lang w:eastAsia="en-CA"/>
              </w:rPr>
              <w:t>1</w:t>
            </w:r>
          </w:p>
        </w:tc>
      </w:tr>
      <w:tr w:rsidR="00AE3106" w:rsidRPr="000D53FA" w14:paraId="60ACA184" w14:textId="77777777" w:rsidTr="000D53FA">
        <w:tc>
          <w:tcPr>
            <w:tcW w:w="1527" w:type="dxa"/>
            <w:tcBorders>
              <w:left w:val="single" w:sz="4" w:space="0" w:color="22518A"/>
              <w:bottom w:val="dashed" w:sz="4" w:space="0" w:color="22518A"/>
              <w:right w:val="dashed" w:sz="4" w:space="0" w:color="22518A"/>
            </w:tcBorders>
            <w:shd w:val="clear" w:color="auto" w:fill="auto"/>
          </w:tcPr>
          <w:p w14:paraId="7DF4C805" w14:textId="77777777" w:rsidR="00AE3106" w:rsidRPr="000D53FA" w:rsidRDefault="00AE3106" w:rsidP="000D53FA">
            <w:pPr>
              <w:pStyle w:val="tablebulletsmall"/>
              <w:ind w:left="0"/>
              <w:rPr>
                <w:rFonts w:ascii="Georgia" w:hAnsi="Georgia"/>
                <w:b/>
                <w:bCs/>
              </w:rPr>
            </w:pPr>
            <w:r w:rsidRPr="000D53FA">
              <w:rPr>
                <w:rFonts w:ascii="Georgia" w:hAnsi="Georgia"/>
                <w:b/>
                <w:bCs/>
              </w:rPr>
              <w:t xml:space="preserve">Structure </w:t>
            </w:r>
          </w:p>
          <w:p w14:paraId="61C9BD5D" w14:textId="77777777" w:rsidR="00AE3106" w:rsidRPr="000D53FA" w:rsidRDefault="00AE3106" w:rsidP="000D53FA">
            <w:pPr>
              <w:pStyle w:val="tablebulletsmall"/>
              <w:ind w:left="0"/>
              <w:rPr>
                <w:rFonts w:ascii="Georgia" w:hAnsi="Georgia"/>
                <w:b/>
                <w:bCs/>
              </w:rPr>
            </w:pPr>
            <w:r w:rsidRPr="000D53FA">
              <w:rPr>
                <w:rFonts w:ascii="Georgia" w:hAnsi="Georgia"/>
                <w:b/>
                <w:bCs/>
              </w:rPr>
              <w:t xml:space="preserve">Organization </w:t>
            </w:r>
          </w:p>
          <w:p w14:paraId="43F2CACA" w14:textId="77777777" w:rsidR="00AE3106" w:rsidRPr="000D53FA" w:rsidRDefault="00AE3106" w:rsidP="000D53FA">
            <w:pPr>
              <w:pStyle w:val="tablebulletsmall"/>
              <w:ind w:left="0"/>
              <w:rPr>
                <w:rFonts w:ascii="Georgia" w:hAnsi="Georgia"/>
                <w:b/>
                <w:bCs/>
              </w:rPr>
            </w:pPr>
            <w:r w:rsidRPr="000D53FA">
              <w:rPr>
                <w:rFonts w:ascii="Georgia" w:hAnsi="Georgia"/>
                <w:b/>
                <w:bCs/>
              </w:rPr>
              <w:t xml:space="preserve">Flow of thought </w:t>
            </w:r>
          </w:p>
          <w:p w14:paraId="58A5C4AB" w14:textId="77777777" w:rsidR="00AE3106" w:rsidRPr="000D53FA" w:rsidRDefault="00AE3106" w:rsidP="000D53FA">
            <w:pPr>
              <w:pStyle w:val="tablebulletsmall"/>
              <w:ind w:left="0"/>
              <w:rPr>
                <w:rFonts w:ascii="Georgia" w:hAnsi="Georgia"/>
                <w:b/>
                <w:bCs/>
              </w:rPr>
            </w:pPr>
            <w:r w:rsidRPr="000D53FA">
              <w:rPr>
                <w:rFonts w:ascii="Georgia" w:hAnsi="Georgia"/>
                <w:b/>
                <w:bCs/>
              </w:rPr>
              <w:t xml:space="preserve">Transitions </w:t>
            </w:r>
          </w:p>
          <w:p w14:paraId="0F63CA3E" w14:textId="77777777" w:rsidR="00AE3106" w:rsidRPr="000D53FA" w:rsidRDefault="00AE3106" w:rsidP="000D53FA">
            <w:pPr>
              <w:pStyle w:val="tablebulletsmall"/>
              <w:ind w:left="0"/>
              <w:rPr>
                <w:rFonts w:ascii="Georgia" w:hAnsi="Georgia"/>
                <w:b/>
                <w:bCs/>
              </w:rPr>
            </w:pPr>
            <w:r w:rsidRPr="000D53FA">
              <w:rPr>
                <w:rFonts w:ascii="Georgia" w:hAnsi="Georgia"/>
                <w:b/>
                <w:bCs/>
              </w:rPr>
              <w:t>Form</w:t>
            </w:r>
          </w:p>
        </w:tc>
        <w:tc>
          <w:tcPr>
            <w:tcW w:w="1803" w:type="dxa"/>
            <w:tcBorders>
              <w:left w:val="dashed" w:sz="4" w:space="0" w:color="22518A"/>
              <w:bottom w:val="dashed" w:sz="4" w:space="0" w:color="22518A"/>
              <w:right w:val="dashed" w:sz="4" w:space="0" w:color="22518A"/>
            </w:tcBorders>
            <w:shd w:val="clear" w:color="auto" w:fill="auto"/>
          </w:tcPr>
          <w:p w14:paraId="183BD075" w14:textId="77777777" w:rsidR="00AE3106" w:rsidRPr="000D53FA" w:rsidRDefault="00AE3106" w:rsidP="000D53FA">
            <w:pPr>
              <w:pStyle w:val="tablebulletsmall"/>
              <w:numPr>
                <w:ilvl w:val="0"/>
                <w:numId w:val="13"/>
              </w:numPr>
              <w:ind w:left="75" w:hanging="105"/>
              <w:rPr>
                <w:rFonts w:ascii="Georgia" w:hAnsi="Georgia"/>
              </w:rPr>
            </w:pPr>
            <w:r w:rsidRPr="000D53FA">
              <w:rPr>
                <w:rFonts w:ascii="Georgia" w:hAnsi="Georgia"/>
              </w:rPr>
              <w:t xml:space="preserve">logically and clearly </w:t>
            </w:r>
            <w:proofErr w:type="gramStart"/>
            <w:r w:rsidRPr="000D53FA">
              <w:rPr>
                <w:rFonts w:ascii="Georgia" w:hAnsi="Georgia"/>
              </w:rPr>
              <w:t>organized</w:t>
            </w:r>
            <w:proofErr w:type="gramEnd"/>
          </w:p>
          <w:p w14:paraId="361FF261" w14:textId="77777777" w:rsidR="00AE3106" w:rsidRPr="000D53FA" w:rsidRDefault="00AE3106" w:rsidP="000D53FA">
            <w:pPr>
              <w:pStyle w:val="tablebulletsmall"/>
              <w:numPr>
                <w:ilvl w:val="0"/>
                <w:numId w:val="13"/>
              </w:numPr>
              <w:ind w:left="75" w:hanging="105"/>
              <w:rPr>
                <w:rFonts w:ascii="Georgia" w:hAnsi="Georgia"/>
              </w:rPr>
            </w:pPr>
            <w:r w:rsidRPr="000D53FA">
              <w:rPr>
                <w:rFonts w:ascii="Georgia" w:hAnsi="Georgia"/>
              </w:rPr>
              <w:t xml:space="preserve">easily </w:t>
            </w:r>
            <w:proofErr w:type="gramStart"/>
            <w:r w:rsidRPr="000D53FA">
              <w:rPr>
                <w:rFonts w:ascii="Georgia" w:hAnsi="Georgia"/>
              </w:rPr>
              <w:t>followed</w:t>
            </w:r>
            <w:proofErr w:type="gramEnd"/>
          </w:p>
          <w:p w14:paraId="4539BDFA" w14:textId="77777777" w:rsidR="00AE3106" w:rsidRPr="000D53FA" w:rsidRDefault="00AE3106" w:rsidP="000D53FA">
            <w:pPr>
              <w:pStyle w:val="tablebulletsmall"/>
              <w:numPr>
                <w:ilvl w:val="0"/>
                <w:numId w:val="13"/>
              </w:numPr>
              <w:ind w:left="75" w:hanging="105"/>
              <w:rPr>
                <w:rFonts w:ascii="Georgia" w:hAnsi="Georgia"/>
              </w:rPr>
            </w:pPr>
            <w:r w:rsidRPr="000D53FA">
              <w:rPr>
                <w:rFonts w:ascii="Georgia" w:hAnsi="Georgia"/>
              </w:rPr>
              <w:t xml:space="preserve">variety and thoughtful transitions </w:t>
            </w:r>
          </w:p>
          <w:p w14:paraId="2C003DA0" w14:textId="77777777" w:rsidR="00AE3106" w:rsidRPr="000D53FA" w:rsidRDefault="00AE3106" w:rsidP="000D53FA">
            <w:pPr>
              <w:pStyle w:val="tablebulletsmall"/>
              <w:numPr>
                <w:ilvl w:val="0"/>
                <w:numId w:val="13"/>
              </w:numPr>
              <w:ind w:left="75" w:hanging="105"/>
              <w:rPr>
                <w:rFonts w:ascii="Georgia" w:hAnsi="Georgia"/>
              </w:rPr>
            </w:pPr>
            <w:r w:rsidRPr="000D53FA">
              <w:rPr>
                <w:rFonts w:ascii="Georgia" w:hAnsi="Georgia"/>
              </w:rPr>
              <w:t>clear structure format</w:t>
            </w:r>
          </w:p>
        </w:tc>
        <w:tc>
          <w:tcPr>
            <w:tcW w:w="1620" w:type="dxa"/>
            <w:tcBorders>
              <w:left w:val="dashed" w:sz="4" w:space="0" w:color="22518A"/>
              <w:bottom w:val="dashed" w:sz="4" w:space="0" w:color="22518A"/>
              <w:right w:val="dashed" w:sz="4" w:space="0" w:color="22518A"/>
            </w:tcBorders>
            <w:shd w:val="clear" w:color="auto" w:fill="auto"/>
          </w:tcPr>
          <w:p w14:paraId="5CD8147F" w14:textId="77777777" w:rsidR="00AE3106" w:rsidRPr="000D53FA" w:rsidRDefault="00AE3106" w:rsidP="000D53FA">
            <w:pPr>
              <w:pStyle w:val="tablebulletsmall"/>
              <w:numPr>
                <w:ilvl w:val="0"/>
                <w:numId w:val="13"/>
              </w:numPr>
              <w:ind w:left="75" w:hanging="105"/>
              <w:rPr>
                <w:rFonts w:ascii="Georgia" w:hAnsi="Georgia"/>
              </w:rPr>
            </w:pPr>
            <w:r w:rsidRPr="000D53FA">
              <w:rPr>
                <w:rFonts w:ascii="Georgia" w:hAnsi="Georgia"/>
              </w:rPr>
              <w:t xml:space="preserve">mostly </w:t>
            </w:r>
            <w:proofErr w:type="gramStart"/>
            <w:r w:rsidRPr="000D53FA">
              <w:rPr>
                <w:rFonts w:ascii="Georgia" w:hAnsi="Georgia"/>
              </w:rPr>
              <w:t>organized</w:t>
            </w:r>
            <w:proofErr w:type="gramEnd"/>
          </w:p>
          <w:p w14:paraId="4C88D17D" w14:textId="77777777" w:rsidR="00AE3106" w:rsidRPr="000D53FA" w:rsidRDefault="00AE3106" w:rsidP="000D53FA">
            <w:pPr>
              <w:pStyle w:val="tablebulletsmall"/>
              <w:numPr>
                <w:ilvl w:val="0"/>
                <w:numId w:val="13"/>
              </w:numPr>
              <w:ind w:left="75" w:hanging="105"/>
              <w:rPr>
                <w:rFonts w:ascii="Georgia" w:hAnsi="Georgia"/>
              </w:rPr>
            </w:pPr>
            <w:r w:rsidRPr="000D53FA">
              <w:rPr>
                <w:rFonts w:ascii="Georgia" w:hAnsi="Georgia"/>
              </w:rPr>
              <w:t xml:space="preserve">usually easily </w:t>
            </w:r>
            <w:proofErr w:type="gramStart"/>
            <w:r w:rsidRPr="000D53FA">
              <w:rPr>
                <w:rFonts w:ascii="Georgia" w:hAnsi="Georgia"/>
              </w:rPr>
              <w:t>followed</w:t>
            </w:r>
            <w:proofErr w:type="gramEnd"/>
          </w:p>
          <w:p w14:paraId="623BB3E0" w14:textId="77777777" w:rsidR="00AE3106" w:rsidRPr="000D53FA" w:rsidRDefault="00AE3106" w:rsidP="000D53FA">
            <w:pPr>
              <w:pStyle w:val="tablebulletsmall"/>
              <w:numPr>
                <w:ilvl w:val="0"/>
                <w:numId w:val="13"/>
              </w:numPr>
              <w:ind w:left="75" w:hanging="105"/>
              <w:rPr>
                <w:rFonts w:ascii="Georgia" w:hAnsi="Georgia"/>
              </w:rPr>
            </w:pPr>
            <w:r w:rsidRPr="000D53FA">
              <w:rPr>
                <w:rFonts w:ascii="Georgia" w:hAnsi="Georgia"/>
              </w:rPr>
              <w:t>basic transitions</w:t>
            </w:r>
          </w:p>
          <w:p w14:paraId="2EE7E65B" w14:textId="77777777" w:rsidR="00AE3106" w:rsidRPr="000D53FA" w:rsidRDefault="00AE3106" w:rsidP="000D53FA">
            <w:pPr>
              <w:pStyle w:val="tablebulletsmall"/>
              <w:numPr>
                <w:ilvl w:val="0"/>
                <w:numId w:val="13"/>
              </w:numPr>
              <w:ind w:left="75" w:hanging="105"/>
              <w:rPr>
                <w:rFonts w:ascii="Georgia" w:hAnsi="Georgia"/>
              </w:rPr>
            </w:pPr>
            <w:r w:rsidRPr="000D53FA">
              <w:rPr>
                <w:rFonts w:ascii="Georgia" w:hAnsi="Georgia"/>
              </w:rPr>
              <w:t>structured format</w:t>
            </w:r>
          </w:p>
        </w:tc>
        <w:tc>
          <w:tcPr>
            <w:tcW w:w="1620" w:type="dxa"/>
            <w:tcBorders>
              <w:left w:val="dashed" w:sz="4" w:space="0" w:color="22518A"/>
              <w:bottom w:val="dashed" w:sz="4" w:space="0" w:color="22518A"/>
              <w:right w:val="dashed" w:sz="4" w:space="0" w:color="22518A"/>
            </w:tcBorders>
            <w:shd w:val="clear" w:color="auto" w:fill="auto"/>
          </w:tcPr>
          <w:p w14:paraId="5875F5F8" w14:textId="77777777" w:rsidR="00AE3106" w:rsidRPr="000D53FA" w:rsidRDefault="00AE3106" w:rsidP="000D53FA">
            <w:pPr>
              <w:pStyle w:val="tablebulletsmall"/>
              <w:numPr>
                <w:ilvl w:val="0"/>
                <w:numId w:val="13"/>
              </w:numPr>
              <w:ind w:left="75" w:hanging="105"/>
              <w:rPr>
                <w:rFonts w:ascii="Georgia" w:hAnsi="Georgia"/>
              </w:rPr>
            </w:pPr>
            <w:r w:rsidRPr="000D53FA">
              <w:rPr>
                <w:rFonts w:ascii="Georgia" w:hAnsi="Georgia"/>
              </w:rPr>
              <w:t xml:space="preserve">some level of organization </w:t>
            </w:r>
          </w:p>
          <w:p w14:paraId="5106FC44" w14:textId="77777777" w:rsidR="00AE3106" w:rsidRPr="000D53FA" w:rsidRDefault="00AE3106" w:rsidP="000D53FA">
            <w:pPr>
              <w:pStyle w:val="tablebulletsmall"/>
              <w:numPr>
                <w:ilvl w:val="0"/>
                <w:numId w:val="13"/>
              </w:numPr>
              <w:ind w:left="75" w:hanging="105"/>
              <w:rPr>
                <w:rFonts w:ascii="Georgia" w:hAnsi="Georgia"/>
              </w:rPr>
            </w:pPr>
            <w:r w:rsidRPr="000D53FA">
              <w:rPr>
                <w:rFonts w:ascii="Georgia" w:hAnsi="Georgia"/>
              </w:rPr>
              <w:t>many digressions, ambiguities, and irrelevances</w:t>
            </w:r>
          </w:p>
          <w:p w14:paraId="1D8EFF9E" w14:textId="77777777" w:rsidR="00AE3106" w:rsidRPr="000D53FA" w:rsidRDefault="00AE3106" w:rsidP="000D53FA">
            <w:pPr>
              <w:pStyle w:val="tablebulletsmall"/>
              <w:numPr>
                <w:ilvl w:val="0"/>
                <w:numId w:val="13"/>
              </w:numPr>
              <w:ind w:left="75" w:hanging="105"/>
              <w:rPr>
                <w:rFonts w:ascii="Georgia" w:hAnsi="Georgia"/>
              </w:rPr>
            </w:pPr>
            <w:r w:rsidRPr="000D53FA">
              <w:rPr>
                <w:rFonts w:ascii="Georgia" w:hAnsi="Georgia"/>
              </w:rPr>
              <w:t>rambling format</w:t>
            </w:r>
          </w:p>
        </w:tc>
        <w:tc>
          <w:tcPr>
            <w:tcW w:w="1620" w:type="dxa"/>
            <w:tcBorders>
              <w:top w:val="dashSmallGap" w:sz="4" w:space="0" w:color="auto"/>
              <w:left w:val="dashed" w:sz="4" w:space="0" w:color="22518A"/>
              <w:bottom w:val="dashed" w:sz="4" w:space="0" w:color="22518A"/>
              <w:right w:val="single" w:sz="4" w:space="0" w:color="22518A"/>
            </w:tcBorders>
            <w:shd w:val="clear" w:color="auto" w:fill="auto"/>
          </w:tcPr>
          <w:p w14:paraId="0D12A3A2" w14:textId="77777777" w:rsidR="00AE3106" w:rsidRPr="000D53FA" w:rsidRDefault="00AE3106" w:rsidP="000D53FA">
            <w:pPr>
              <w:pStyle w:val="tablebulletsmall"/>
              <w:numPr>
                <w:ilvl w:val="0"/>
                <w:numId w:val="13"/>
              </w:numPr>
              <w:ind w:left="75" w:hanging="105"/>
              <w:rPr>
                <w:rFonts w:ascii="Georgia" w:hAnsi="Georgia"/>
              </w:rPr>
            </w:pPr>
            <w:r w:rsidRPr="000D53FA">
              <w:rPr>
                <w:rFonts w:ascii="Georgia" w:hAnsi="Georgia"/>
              </w:rPr>
              <w:t>lack of organization</w:t>
            </w:r>
          </w:p>
          <w:p w14:paraId="58ED19AA" w14:textId="77777777" w:rsidR="00AE3106" w:rsidRPr="000D53FA" w:rsidRDefault="00AE3106" w:rsidP="000D53FA">
            <w:pPr>
              <w:pStyle w:val="tablebulletsmall"/>
              <w:numPr>
                <w:ilvl w:val="0"/>
                <w:numId w:val="13"/>
              </w:numPr>
              <w:ind w:left="75" w:hanging="105"/>
              <w:rPr>
                <w:rFonts w:ascii="Georgia" w:hAnsi="Georgia"/>
              </w:rPr>
            </w:pPr>
            <w:r w:rsidRPr="000D53FA">
              <w:rPr>
                <w:rFonts w:ascii="Georgia" w:hAnsi="Georgia"/>
              </w:rPr>
              <w:t xml:space="preserve">difficult to </w:t>
            </w:r>
            <w:proofErr w:type="gramStart"/>
            <w:r w:rsidRPr="000D53FA">
              <w:rPr>
                <w:rFonts w:ascii="Georgia" w:hAnsi="Georgia"/>
              </w:rPr>
              <w:t>follow</w:t>
            </w:r>
            <w:proofErr w:type="gramEnd"/>
          </w:p>
          <w:p w14:paraId="39735896" w14:textId="77777777" w:rsidR="00AE3106" w:rsidRPr="000D53FA" w:rsidRDefault="00AE3106" w:rsidP="000D53FA">
            <w:pPr>
              <w:pStyle w:val="tablebulletsmall"/>
              <w:numPr>
                <w:ilvl w:val="0"/>
                <w:numId w:val="13"/>
              </w:numPr>
              <w:ind w:left="75" w:hanging="105"/>
              <w:rPr>
                <w:rFonts w:ascii="Georgia" w:hAnsi="Georgia"/>
              </w:rPr>
            </w:pPr>
            <w:r w:rsidRPr="000D53FA">
              <w:rPr>
                <w:rFonts w:ascii="Georgia" w:hAnsi="Georgia"/>
              </w:rPr>
              <w:t>poor transitions</w:t>
            </w:r>
          </w:p>
          <w:p w14:paraId="67E90A42" w14:textId="77777777" w:rsidR="00AE3106" w:rsidRPr="000D53FA" w:rsidRDefault="00AE3106" w:rsidP="000D53FA">
            <w:pPr>
              <w:pStyle w:val="tablebulletsmall"/>
              <w:numPr>
                <w:ilvl w:val="0"/>
                <w:numId w:val="13"/>
              </w:numPr>
              <w:ind w:left="75" w:hanging="105"/>
              <w:rPr>
                <w:rFonts w:ascii="Georgia" w:hAnsi="Georgia"/>
              </w:rPr>
            </w:pPr>
            <w:r w:rsidRPr="000D53FA">
              <w:rPr>
                <w:rFonts w:ascii="Georgia" w:hAnsi="Georgia"/>
              </w:rPr>
              <w:t>no format</w:t>
            </w:r>
          </w:p>
        </w:tc>
      </w:tr>
      <w:tr w:rsidR="00AE3106" w:rsidRPr="000D53FA" w14:paraId="05C7E828" w14:textId="77777777" w:rsidTr="000D53FA">
        <w:tc>
          <w:tcPr>
            <w:tcW w:w="1527" w:type="dxa"/>
            <w:tcBorders>
              <w:top w:val="dashed" w:sz="4" w:space="0" w:color="22518A"/>
              <w:left w:val="single" w:sz="4" w:space="0" w:color="22518A"/>
              <w:bottom w:val="dashed" w:sz="4" w:space="0" w:color="22518A"/>
              <w:right w:val="dashed" w:sz="4" w:space="0" w:color="22518A"/>
            </w:tcBorders>
            <w:shd w:val="clear" w:color="auto" w:fill="auto"/>
          </w:tcPr>
          <w:p w14:paraId="217A8B19" w14:textId="77777777" w:rsidR="00AE3106" w:rsidRPr="000D53FA" w:rsidRDefault="00AE3106" w:rsidP="000D53FA">
            <w:pPr>
              <w:pStyle w:val="tablebulletsmall"/>
              <w:ind w:left="0"/>
              <w:rPr>
                <w:rFonts w:ascii="Georgia" w:hAnsi="Georgia"/>
                <w:b/>
                <w:bCs/>
              </w:rPr>
            </w:pPr>
            <w:r w:rsidRPr="000D53FA">
              <w:rPr>
                <w:rFonts w:ascii="Georgia" w:hAnsi="Georgia"/>
                <w:b/>
                <w:bCs/>
              </w:rPr>
              <w:t xml:space="preserve">Grammar/ mechanics </w:t>
            </w:r>
          </w:p>
          <w:p w14:paraId="09FC263E" w14:textId="77777777" w:rsidR="00AE3106" w:rsidRPr="000D53FA" w:rsidRDefault="00AE3106" w:rsidP="000D53FA">
            <w:pPr>
              <w:pStyle w:val="tablebulletsmall"/>
              <w:ind w:left="0"/>
              <w:rPr>
                <w:rFonts w:ascii="Georgia" w:hAnsi="Georgia"/>
                <w:b/>
                <w:bCs/>
              </w:rPr>
            </w:pPr>
            <w:r w:rsidRPr="000D53FA">
              <w:rPr>
                <w:rFonts w:ascii="Georgia" w:hAnsi="Georgia"/>
                <w:b/>
                <w:bCs/>
              </w:rPr>
              <w:t xml:space="preserve">Sentence </w:t>
            </w:r>
            <w:proofErr w:type="gramStart"/>
            <w:r w:rsidRPr="000D53FA">
              <w:rPr>
                <w:rFonts w:ascii="Georgia" w:hAnsi="Georgia"/>
                <w:b/>
                <w:bCs/>
              </w:rPr>
              <w:t>structure</w:t>
            </w:r>
            <w:proofErr w:type="gramEnd"/>
          </w:p>
          <w:p w14:paraId="55109FBF" w14:textId="77777777" w:rsidR="00AE3106" w:rsidRPr="000D53FA" w:rsidRDefault="00AE3106" w:rsidP="000D53FA">
            <w:pPr>
              <w:pStyle w:val="tablebulletsmall"/>
              <w:ind w:left="0"/>
              <w:rPr>
                <w:rFonts w:ascii="Georgia" w:hAnsi="Georgia"/>
                <w:b/>
                <w:bCs/>
              </w:rPr>
            </w:pPr>
            <w:r w:rsidRPr="000D53FA">
              <w:rPr>
                <w:rFonts w:ascii="Georgia" w:hAnsi="Georgia"/>
                <w:b/>
                <w:bCs/>
              </w:rPr>
              <w:t>Punctuation/ mechanics</w:t>
            </w:r>
          </w:p>
        </w:tc>
        <w:tc>
          <w:tcPr>
            <w:tcW w:w="1803" w:type="dxa"/>
            <w:tcBorders>
              <w:top w:val="dashed" w:sz="4" w:space="0" w:color="22518A"/>
              <w:left w:val="dashed" w:sz="4" w:space="0" w:color="22518A"/>
              <w:bottom w:val="dashed" w:sz="4" w:space="0" w:color="22518A"/>
              <w:right w:val="dashed" w:sz="4" w:space="0" w:color="22518A"/>
            </w:tcBorders>
            <w:shd w:val="clear" w:color="auto" w:fill="auto"/>
          </w:tcPr>
          <w:p w14:paraId="6C769C27" w14:textId="77777777" w:rsidR="00AE3106" w:rsidRPr="000D53FA" w:rsidRDefault="00AE3106" w:rsidP="000D53FA">
            <w:pPr>
              <w:pStyle w:val="tablebulletsmall"/>
              <w:numPr>
                <w:ilvl w:val="0"/>
                <w:numId w:val="13"/>
              </w:numPr>
              <w:ind w:left="75" w:hanging="105"/>
              <w:rPr>
                <w:rFonts w:ascii="Georgia" w:hAnsi="Georgia"/>
              </w:rPr>
            </w:pPr>
            <w:r w:rsidRPr="000D53FA">
              <w:rPr>
                <w:rFonts w:ascii="Georgia" w:hAnsi="Georgia"/>
              </w:rPr>
              <w:t xml:space="preserve">uses complex </w:t>
            </w:r>
            <w:proofErr w:type="gramStart"/>
            <w:r w:rsidRPr="000D53FA">
              <w:rPr>
                <w:rFonts w:ascii="Georgia" w:hAnsi="Georgia"/>
              </w:rPr>
              <w:t>sentences</w:t>
            </w:r>
            <w:proofErr w:type="gramEnd"/>
          </w:p>
          <w:p w14:paraId="429090B9" w14:textId="77777777" w:rsidR="00AE3106" w:rsidRPr="000D53FA" w:rsidRDefault="00AE3106" w:rsidP="000D53FA">
            <w:pPr>
              <w:pStyle w:val="tablebulletsmall"/>
              <w:numPr>
                <w:ilvl w:val="0"/>
                <w:numId w:val="13"/>
              </w:numPr>
              <w:ind w:left="75" w:hanging="105"/>
              <w:rPr>
                <w:rFonts w:ascii="Georgia" w:hAnsi="Georgia"/>
              </w:rPr>
            </w:pPr>
            <w:r w:rsidRPr="000D53FA">
              <w:rPr>
                <w:rFonts w:ascii="Georgia" w:hAnsi="Georgia"/>
              </w:rPr>
              <w:t>few punctuation or mechanical errors</w:t>
            </w:r>
          </w:p>
        </w:tc>
        <w:tc>
          <w:tcPr>
            <w:tcW w:w="1620" w:type="dxa"/>
            <w:tcBorders>
              <w:top w:val="dashed" w:sz="4" w:space="0" w:color="22518A"/>
              <w:left w:val="dashed" w:sz="4" w:space="0" w:color="22518A"/>
              <w:bottom w:val="dashed" w:sz="4" w:space="0" w:color="22518A"/>
              <w:right w:val="dashed" w:sz="4" w:space="0" w:color="22518A"/>
            </w:tcBorders>
            <w:shd w:val="clear" w:color="auto" w:fill="auto"/>
          </w:tcPr>
          <w:p w14:paraId="107A9D03" w14:textId="77777777" w:rsidR="00AE3106" w:rsidRPr="000D53FA" w:rsidRDefault="00AE3106" w:rsidP="000D53FA">
            <w:pPr>
              <w:pStyle w:val="tablebulletsmall"/>
              <w:numPr>
                <w:ilvl w:val="0"/>
                <w:numId w:val="13"/>
              </w:numPr>
              <w:ind w:left="75" w:hanging="105"/>
              <w:rPr>
                <w:rFonts w:ascii="Georgia" w:hAnsi="Georgia"/>
              </w:rPr>
            </w:pPr>
            <w:r w:rsidRPr="000D53FA">
              <w:rPr>
                <w:rFonts w:ascii="Georgia" w:hAnsi="Georgia"/>
              </w:rPr>
              <w:t xml:space="preserve">uses compound </w:t>
            </w:r>
            <w:proofErr w:type="gramStart"/>
            <w:r w:rsidRPr="000D53FA">
              <w:rPr>
                <w:rFonts w:ascii="Georgia" w:hAnsi="Georgia"/>
              </w:rPr>
              <w:t>sentences</w:t>
            </w:r>
            <w:proofErr w:type="gramEnd"/>
          </w:p>
          <w:p w14:paraId="30D499CA" w14:textId="77777777" w:rsidR="00AE3106" w:rsidRPr="000D53FA" w:rsidRDefault="00AE3106" w:rsidP="000D53FA">
            <w:pPr>
              <w:pStyle w:val="tablebulletsmall"/>
              <w:numPr>
                <w:ilvl w:val="0"/>
                <w:numId w:val="13"/>
              </w:numPr>
              <w:ind w:left="75" w:hanging="105"/>
              <w:rPr>
                <w:rFonts w:ascii="Georgia" w:hAnsi="Georgia"/>
              </w:rPr>
            </w:pPr>
            <w:r w:rsidRPr="000D53FA">
              <w:rPr>
                <w:rFonts w:ascii="Georgia" w:hAnsi="Georgia"/>
              </w:rPr>
              <w:t xml:space="preserve">too many </w:t>
            </w:r>
            <w:proofErr w:type="gramStart"/>
            <w:r w:rsidRPr="000D53FA">
              <w:rPr>
                <w:rFonts w:ascii="Georgia" w:hAnsi="Georgia"/>
              </w:rPr>
              <w:t>punctuation</w:t>
            </w:r>
            <w:proofErr w:type="gramEnd"/>
            <w:r w:rsidRPr="000D53FA">
              <w:rPr>
                <w:rFonts w:ascii="Georgia" w:hAnsi="Georgia"/>
              </w:rPr>
              <w:t xml:space="preserve"> and/or mechanical errors</w:t>
            </w:r>
          </w:p>
        </w:tc>
        <w:tc>
          <w:tcPr>
            <w:tcW w:w="1620" w:type="dxa"/>
            <w:tcBorders>
              <w:top w:val="dashed" w:sz="4" w:space="0" w:color="22518A"/>
              <w:left w:val="dashed" w:sz="4" w:space="0" w:color="22518A"/>
              <w:bottom w:val="dashed" w:sz="4" w:space="0" w:color="22518A"/>
              <w:right w:val="dashed" w:sz="4" w:space="0" w:color="22518A"/>
            </w:tcBorders>
            <w:shd w:val="clear" w:color="auto" w:fill="auto"/>
          </w:tcPr>
          <w:p w14:paraId="6A5B1254" w14:textId="77777777" w:rsidR="00AE3106" w:rsidRPr="000D53FA" w:rsidRDefault="00AE3106" w:rsidP="000D53FA">
            <w:pPr>
              <w:pStyle w:val="tablebulletsmall"/>
              <w:numPr>
                <w:ilvl w:val="0"/>
                <w:numId w:val="13"/>
              </w:numPr>
              <w:ind w:left="75" w:hanging="105"/>
              <w:rPr>
                <w:rFonts w:ascii="Georgia" w:eastAsia="Times New Roman" w:hAnsi="Georgia" w:cs="Arial"/>
              </w:rPr>
            </w:pPr>
            <w:r w:rsidRPr="000D53FA">
              <w:rPr>
                <w:rFonts w:ascii="Georgia" w:eastAsia="Times New Roman" w:hAnsi="Georgia" w:cs="Arial"/>
              </w:rPr>
              <w:t xml:space="preserve"> compound </w:t>
            </w:r>
            <w:proofErr w:type="gramStart"/>
            <w:r w:rsidRPr="000D53FA">
              <w:rPr>
                <w:rFonts w:ascii="Georgia" w:eastAsia="Times New Roman" w:hAnsi="Georgia" w:cs="Arial"/>
              </w:rPr>
              <w:t>sentences</w:t>
            </w:r>
            <w:proofErr w:type="gramEnd"/>
            <w:r w:rsidRPr="000D53FA">
              <w:rPr>
                <w:rFonts w:ascii="Georgia" w:eastAsia="Times New Roman" w:hAnsi="Georgia" w:cs="Arial"/>
              </w:rPr>
              <w:t xml:space="preserve"> </w:t>
            </w:r>
          </w:p>
          <w:p w14:paraId="47718729" w14:textId="77777777" w:rsidR="00AE3106" w:rsidRPr="000D53FA" w:rsidRDefault="00AE3106" w:rsidP="000D53FA">
            <w:pPr>
              <w:pStyle w:val="tablebulletsmall"/>
              <w:numPr>
                <w:ilvl w:val="0"/>
                <w:numId w:val="13"/>
              </w:numPr>
              <w:ind w:left="75" w:hanging="105"/>
              <w:rPr>
                <w:rFonts w:ascii="Georgia" w:eastAsia="Times New Roman" w:hAnsi="Georgia" w:cs="Arial"/>
              </w:rPr>
            </w:pPr>
            <w:r w:rsidRPr="000D53FA">
              <w:rPr>
                <w:rFonts w:ascii="Georgia" w:eastAsia="Times New Roman" w:hAnsi="Georgia" w:cs="Arial"/>
              </w:rPr>
              <w:t xml:space="preserve">many punctuation </w:t>
            </w:r>
          </w:p>
          <w:p w14:paraId="131CD039" w14:textId="77777777" w:rsidR="00AE3106" w:rsidRPr="000D53FA" w:rsidRDefault="00AE3106" w:rsidP="000D53FA">
            <w:pPr>
              <w:pStyle w:val="tablebulletsmall"/>
              <w:numPr>
                <w:ilvl w:val="0"/>
                <w:numId w:val="13"/>
              </w:numPr>
              <w:ind w:left="75" w:hanging="105"/>
              <w:rPr>
                <w:rFonts w:ascii="Georgia" w:hAnsi="Georgia"/>
              </w:rPr>
            </w:pPr>
            <w:r w:rsidRPr="000D53FA">
              <w:rPr>
                <w:rFonts w:ascii="Georgia" w:eastAsia="Times New Roman" w:hAnsi="Georgia" w:cs="Arial"/>
              </w:rPr>
              <w:t>and/or mechanical errors</w:t>
            </w:r>
          </w:p>
        </w:tc>
        <w:tc>
          <w:tcPr>
            <w:tcW w:w="1620" w:type="dxa"/>
            <w:tcBorders>
              <w:top w:val="dashed" w:sz="4" w:space="0" w:color="22518A"/>
              <w:left w:val="dashed" w:sz="4" w:space="0" w:color="22518A"/>
              <w:bottom w:val="dashed" w:sz="4" w:space="0" w:color="22518A"/>
              <w:right w:val="single" w:sz="4" w:space="0" w:color="22518A"/>
            </w:tcBorders>
            <w:shd w:val="clear" w:color="auto" w:fill="auto"/>
          </w:tcPr>
          <w:p w14:paraId="67E4B45D" w14:textId="77777777" w:rsidR="00AE3106" w:rsidRPr="000D53FA" w:rsidRDefault="00AE3106" w:rsidP="000D53FA">
            <w:pPr>
              <w:pStyle w:val="tablebulletsmall"/>
              <w:numPr>
                <w:ilvl w:val="0"/>
                <w:numId w:val="13"/>
              </w:numPr>
              <w:ind w:left="75" w:hanging="105"/>
              <w:rPr>
                <w:rFonts w:ascii="Georgia" w:hAnsi="Georgia"/>
              </w:rPr>
            </w:pPr>
            <w:r w:rsidRPr="000D53FA">
              <w:rPr>
                <w:rFonts w:ascii="Georgia" w:hAnsi="Georgia"/>
              </w:rPr>
              <w:t xml:space="preserve">simple sentences </w:t>
            </w:r>
          </w:p>
          <w:p w14:paraId="495406B2" w14:textId="77777777" w:rsidR="00AE3106" w:rsidRPr="000D53FA" w:rsidRDefault="00AE3106" w:rsidP="000D53FA">
            <w:pPr>
              <w:pStyle w:val="tablebulletsmall"/>
              <w:numPr>
                <w:ilvl w:val="0"/>
                <w:numId w:val="13"/>
              </w:numPr>
              <w:ind w:left="75" w:hanging="105"/>
              <w:rPr>
                <w:rFonts w:ascii="Georgia" w:hAnsi="Georgia"/>
              </w:rPr>
            </w:pPr>
            <w:r w:rsidRPr="000D53FA">
              <w:rPr>
                <w:rFonts w:ascii="Georgia" w:hAnsi="Georgia"/>
              </w:rPr>
              <w:t>too many grammar, structure, punctuation, and mechanical errors</w:t>
            </w:r>
          </w:p>
        </w:tc>
      </w:tr>
      <w:tr w:rsidR="00AE3106" w:rsidRPr="000D53FA" w14:paraId="55CDE627" w14:textId="77777777" w:rsidTr="000D53FA">
        <w:tc>
          <w:tcPr>
            <w:tcW w:w="1527" w:type="dxa"/>
            <w:tcBorders>
              <w:top w:val="dashed" w:sz="4" w:space="0" w:color="22518A"/>
              <w:left w:val="single" w:sz="4" w:space="0" w:color="22518A"/>
              <w:bottom w:val="dashed" w:sz="4" w:space="0" w:color="22518A"/>
              <w:right w:val="dashed" w:sz="4" w:space="0" w:color="22518A"/>
            </w:tcBorders>
            <w:shd w:val="clear" w:color="auto" w:fill="auto"/>
          </w:tcPr>
          <w:p w14:paraId="2AD46232" w14:textId="77777777" w:rsidR="00AE3106" w:rsidRPr="000D53FA" w:rsidRDefault="00AE3106" w:rsidP="000D53FA">
            <w:pPr>
              <w:pStyle w:val="tablebulletsmall"/>
              <w:ind w:left="0"/>
              <w:rPr>
                <w:rFonts w:ascii="Georgia" w:hAnsi="Georgia"/>
                <w:b/>
                <w:bCs/>
              </w:rPr>
            </w:pPr>
            <w:r w:rsidRPr="000D53FA">
              <w:rPr>
                <w:rFonts w:ascii="Georgia" w:hAnsi="Georgia"/>
                <w:b/>
                <w:bCs/>
              </w:rPr>
              <w:t xml:space="preserve">Language  </w:t>
            </w:r>
          </w:p>
          <w:p w14:paraId="247D5C39" w14:textId="77777777" w:rsidR="00AE3106" w:rsidRPr="000D53FA" w:rsidRDefault="00AE3106" w:rsidP="000D53FA">
            <w:pPr>
              <w:pStyle w:val="tablebulletsmall"/>
              <w:ind w:left="0"/>
              <w:rPr>
                <w:rFonts w:ascii="Georgia" w:hAnsi="Georgia"/>
                <w:b/>
                <w:bCs/>
              </w:rPr>
            </w:pPr>
            <w:r w:rsidRPr="000D53FA">
              <w:rPr>
                <w:rFonts w:ascii="Georgia" w:hAnsi="Georgia"/>
                <w:b/>
                <w:bCs/>
              </w:rPr>
              <w:t xml:space="preserve">Vocabulary </w:t>
            </w:r>
          </w:p>
          <w:p w14:paraId="1983DB3F" w14:textId="77777777" w:rsidR="00AE3106" w:rsidRPr="000D53FA" w:rsidRDefault="00AE3106" w:rsidP="000D53FA">
            <w:pPr>
              <w:pStyle w:val="tablebulletsmall"/>
              <w:ind w:left="0"/>
              <w:rPr>
                <w:rFonts w:ascii="Georgia" w:hAnsi="Georgia"/>
                <w:b/>
                <w:bCs/>
              </w:rPr>
            </w:pPr>
            <w:r w:rsidRPr="000D53FA">
              <w:rPr>
                <w:rFonts w:ascii="Georgia" w:hAnsi="Georgia"/>
                <w:b/>
                <w:bCs/>
              </w:rPr>
              <w:t>Tone</w:t>
            </w:r>
          </w:p>
        </w:tc>
        <w:tc>
          <w:tcPr>
            <w:tcW w:w="1803" w:type="dxa"/>
            <w:tcBorders>
              <w:top w:val="dashed" w:sz="4" w:space="0" w:color="22518A"/>
              <w:left w:val="dashed" w:sz="4" w:space="0" w:color="22518A"/>
              <w:bottom w:val="dashed" w:sz="4" w:space="0" w:color="22518A"/>
              <w:right w:val="dashed" w:sz="4" w:space="0" w:color="22518A"/>
            </w:tcBorders>
            <w:shd w:val="clear" w:color="auto" w:fill="auto"/>
          </w:tcPr>
          <w:p w14:paraId="4BAE65B4" w14:textId="77777777" w:rsidR="00AE3106" w:rsidRPr="000D53FA" w:rsidRDefault="00AE3106" w:rsidP="000D53FA">
            <w:pPr>
              <w:pStyle w:val="tablebulletsmall"/>
              <w:numPr>
                <w:ilvl w:val="0"/>
                <w:numId w:val="13"/>
              </w:numPr>
              <w:ind w:left="75" w:hanging="105"/>
              <w:rPr>
                <w:rFonts w:ascii="Georgia" w:hAnsi="Georgia"/>
              </w:rPr>
            </w:pPr>
            <w:r w:rsidRPr="000D53FA">
              <w:rPr>
                <w:rFonts w:ascii="Georgia" w:hAnsi="Georgia"/>
              </w:rPr>
              <w:t xml:space="preserve">sophisticated, appropriate vocabulary correctly used for </w:t>
            </w:r>
            <w:proofErr w:type="gramStart"/>
            <w:r w:rsidRPr="000D53FA">
              <w:rPr>
                <w:rFonts w:ascii="Georgia" w:hAnsi="Georgia"/>
              </w:rPr>
              <w:t>subject</w:t>
            </w:r>
            <w:proofErr w:type="gramEnd"/>
            <w:r w:rsidRPr="000D53FA">
              <w:rPr>
                <w:rFonts w:ascii="Georgia" w:hAnsi="Georgia"/>
              </w:rPr>
              <w:t xml:space="preserve"> </w:t>
            </w:r>
          </w:p>
          <w:p w14:paraId="174B869E" w14:textId="77777777" w:rsidR="00AE3106" w:rsidRPr="000D53FA" w:rsidRDefault="00AE3106" w:rsidP="000D53FA">
            <w:pPr>
              <w:pStyle w:val="tablebulletsmall"/>
              <w:numPr>
                <w:ilvl w:val="0"/>
                <w:numId w:val="13"/>
              </w:numPr>
              <w:ind w:left="75" w:hanging="105"/>
              <w:rPr>
                <w:rFonts w:ascii="Georgia" w:hAnsi="Georgia"/>
              </w:rPr>
            </w:pPr>
            <w:r w:rsidRPr="000D53FA">
              <w:rPr>
                <w:rFonts w:ascii="Georgia" w:hAnsi="Georgia"/>
              </w:rPr>
              <w:t xml:space="preserve">tone clear, </w:t>
            </w:r>
            <w:proofErr w:type="gramStart"/>
            <w:r w:rsidRPr="000D53FA">
              <w:rPr>
                <w:rFonts w:ascii="Georgia" w:hAnsi="Georgia"/>
              </w:rPr>
              <w:t>consistent</w:t>
            </w:r>
            <w:proofErr w:type="gramEnd"/>
            <w:r w:rsidRPr="000D53FA">
              <w:rPr>
                <w:rFonts w:ascii="Georgia" w:hAnsi="Georgia"/>
              </w:rPr>
              <w:t xml:space="preserve"> and appropriate for audience</w:t>
            </w:r>
          </w:p>
        </w:tc>
        <w:tc>
          <w:tcPr>
            <w:tcW w:w="1620" w:type="dxa"/>
            <w:tcBorders>
              <w:top w:val="dashed" w:sz="4" w:space="0" w:color="22518A"/>
              <w:left w:val="dashed" w:sz="4" w:space="0" w:color="22518A"/>
              <w:bottom w:val="dashed" w:sz="4" w:space="0" w:color="22518A"/>
              <w:right w:val="dashed" w:sz="4" w:space="0" w:color="22518A"/>
            </w:tcBorders>
            <w:shd w:val="clear" w:color="auto" w:fill="auto"/>
          </w:tcPr>
          <w:p w14:paraId="74EA23FA" w14:textId="77777777" w:rsidR="00AE3106" w:rsidRPr="000D53FA" w:rsidRDefault="00AE3106" w:rsidP="000D53FA">
            <w:pPr>
              <w:pStyle w:val="tablebulletsmall"/>
              <w:numPr>
                <w:ilvl w:val="0"/>
                <w:numId w:val="13"/>
              </w:numPr>
              <w:ind w:left="75" w:hanging="105"/>
              <w:rPr>
                <w:rFonts w:ascii="Georgia" w:hAnsi="Georgia"/>
              </w:rPr>
            </w:pPr>
            <w:r w:rsidRPr="000D53FA">
              <w:rPr>
                <w:rFonts w:ascii="Georgia" w:hAnsi="Georgia"/>
              </w:rPr>
              <w:t xml:space="preserve">vocabulary varied, specific, and </w:t>
            </w:r>
            <w:proofErr w:type="gramStart"/>
            <w:r w:rsidRPr="000D53FA">
              <w:rPr>
                <w:rFonts w:ascii="Georgia" w:hAnsi="Georgia"/>
              </w:rPr>
              <w:t>appropriate</w:t>
            </w:r>
            <w:proofErr w:type="gramEnd"/>
          </w:p>
          <w:p w14:paraId="2DA95153" w14:textId="77777777" w:rsidR="00AE3106" w:rsidRPr="000D53FA" w:rsidRDefault="00AE3106" w:rsidP="000D53FA">
            <w:pPr>
              <w:pStyle w:val="tablebulletsmall"/>
              <w:numPr>
                <w:ilvl w:val="0"/>
                <w:numId w:val="13"/>
              </w:numPr>
              <w:ind w:left="75" w:hanging="105"/>
              <w:rPr>
                <w:rFonts w:ascii="Georgia" w:hAnsi="Georgia"/>
              </w:rPr>
            </w:pPr>
            <w:r w:rsidRPr="000D53FA">
              <w:rPr>
                <w:rFonts w:ascii="Georgia" w:hAnsi="Georgia"/>
              </w:rPr>
              <w:t>subject specific vocabulary</w:t>
            </w:r>
          </w:p>
          <w:p w14:paraId="442637BD" w14:textId="77777777" w:rsidR="00AE3106" w:rsidRPr="000D53FA" w:rsidRDefault="00AE3106" w:rsidP="000D53FA">
            <w:pPr>
              <w:pStyle w:val="tablebulletsmall"/>
              <w:numPr>
                <w:ilvl w:val="0"/>
                <w:numId w:val="13"/>
              </w:numPr>
              <w:ind w:left="75" w:hanging="105"/>
              <w:rPr>
                <w:rFonts w:ascii="Georgia" w:hAnsi="Georgia"/>
              </w:rPr>
            </w:pPr>
            <w:r w:rsidRPr="000D53FA">
              <w:rPr>
                <w:rFonts w:ascii="Georgia" w:hAnsi="Georgia"/>
              </w:rPr>
              <w:t>tone emerges and is generally appropriate</w:t>
            </w:r>
          </w:p>
        </w:tc>
        <w:tc>
          <w:tcPr>
            <w:tcW w:w="1620" w:type="dxa"/>
            <w:tcBorders>
              <w:top w:val="dashed" w:sz="4" w:space="0" w:color="22518A"/>
              <w:left w:val="dashed" w:sz="4" w:space="0" w:color="22518A"/>
              <w:bottom w:val="dashed" w:sz="4" w:space="0" w:color="22518A"/>
              <w:right w:val="dashed" w:sz="4" w:space="0" w:color="22518A"/>
            </w:tcBorders>
            <w:shd w:val="clear" w:color="auto" w:fill="auto"/>
          </w:tcPr>
          <w:p w14:paraId="1782CCDD" w14:textId="77777777" w:rsidR="00AE3106" w:rsidRPr="000D53FA" w:rsidRDefault="00AE3106" w:rsidP="000D53FA">
            <w:pPr>
              <w:pStyle w:val="tablebulletsmall"/>
              <w:numPr>
                <w:ilvl w:val="0"/>
                <w:numId w:val="13"/>
              </w:numPr>
              <w:ind w:left="75" w:hanging="105"/>
              <w:rPr>
                <w:rFonts w:ascii="Georgia" w:hAnsi="Georgia"/>
              </w:rPr>
            </w:pPr>
            <w:r w:rsidRPr="000D53FA">
              <w:rPr>
                <w:rFonts w:ascii="Georgia" w:hAnsi="Georgia"/>
              </w:rPr>
              <w:t xml:space="preserve">proper vocabulary though sentences may be </w:t>
            </w:r>
            <w:proofErr w:type="gramStart"/>
            <w:r w:rsidRPr="000D53FA">
              <w:rPr>
                <w:rFonts w:ascii="Georgia" w:hAnsi="Georgia"/>
              </w:rPr>
              <w:t>simple</w:t>
            </w:r>
            <w:proofErr w:type="gramEnd"/>
          </w:p>
          <w:p w14:paraId="76D5F2FB" w14:textId="77777777" w:rsidR="00AE3106" w:rsidRPr="000D53FA" w:rsidRDefault="00AE3106" w:rsidP="000D53FA">
            <w:pPr>
              <w:pStyle w:val="tablebulletsmall"/>
              <w:numPr>
                <w:ilvl w:val="0"/>
                <w:numId w:val="13"/>
              </w:numPr>
              <w:ind w:left="75" w:hanging="105"/>
              <w:rPr>
                <w:rFonts w:ascii="Georgia" w:hAnsi="Georgia"/>
              </w:rPr>
            </w:pPr>
            <w:proofErr w:type="gramStart"/>
            <w:r w:rsidRPr="000D53FA">
              <w:rPr>
                <w:rFonts w:ascii="Georgia" w:hAnsi="Georgia"/>
              </w:rPr>
              <w:t>infrequent  subject</w:t>
            </w:r>
            <w:proofErr w:type="gramEnd"/>
            <w:r w:rsidRPr="000D53FA">
              <w:rPr>
                <w:rFonts w:ascii="Georgia" w:hAnsi="Georgia"/>
              </w:rPr>
              <w:t xml:space="preserve"> specific vocabulary</w:t>
            </w:r>
          </w:p>
          <w:p w14:paraId="43CCF3C1" w14:textId="77777777" w:rsidR="00AE3106" w:rsidRPr="000D53FA" w:rsidRDefault="00AE3106" w:rsidP="000D53FA">
            <w:pPr>
              <w:pStyle w:val="tablebulletsmall"/>
              <w:numPr>
                <w:ilvl w:val="0"/>
                <w:numId w:val="13"/>
              </w:numPr>
              <w:ind w:left="75" w:hanging="105"/>
              <w:rPr>
                <w:rFonts w:ascii="Georgia" w:hAnsi="Georgia"/>
              </w:rPr>
            </w:pPr>
            <w:r w:rsidRPr="000D53FA">
              <w:rPr>
                <w:rFonts w:ascii="Georgia" w:hAnsi="Georgia"/>
              </w:rPr>
              <w:t>tone exhibits some level of sensitivity</w:t>
            </w:r>
          </w:p>
        </w:tc>
        <w:tc>
          <w:tcPr>
            <w:tcW w:w="1620" w:type="dxa"/>
            <w:tcBorders>
              <w:top w:val="dashed" w:sz="4" w:space="0" w:color="22518A"/>
              <w:left w:val="dashed" w:sz="4" w:space="0" w:color="22518A"/>
              <w:bottom w:val="dashed" w:sz="4" w:space="0" w:color="22518A"/>
              <w:right w:val="single" w:sz="4" w:space="0" w:color="22518A"/>
            </w:tcBorders>
            <w:shd w:val="clear" w:color="auto" w:fill="auto"/>
          </w:tcPr>
          <w:p w14:paraId="495C3BA9" w14:textId="77777777" w:rsidR="00AE3106" w:rsidRPr="000D53FA" w:rsidRDefault="00AE3106" w:rsidP="000D53FA">
            <w:pPr>
              <w:pStyle w:val="tablebulletsmall"/>
              <w:numPr>
                <w:ilvl w:val="0"/>
                <w:numId w:val="13"/>
              </w:numPr>
              <w:ind w:left="75" w:hanging="105"/>
              <w:rPr>
                <w:rFonts w:ascii="Georgia" w:hAnsi="Georgia"/>
              </w:rPr>
            </w:pPr>
            <w:r w:rsidRPr="000D53FA">
              <w:rPr>
                <w:rFonts w:ascii="Georgia" w:hAnsi="Georgia"/>
              </w:rPr>
              <w:t xml:space="preserve">unsophisticated vocabulary not used </w:t>
            </w:r>
            <w:proofErr w:type="gramStart"/>
            <w:r w:rsidRPr="000D53FA">
              <w:rPr>
                <w:rFonts w:ascii="Georgia" w:hAnsi="Georgia"/>
              </w:rPr>
              <w:t>properly</w:t>
            </w:r>
            <w:proofErr w:type="gramEnd"/>
          </w:p>
          <w:p w14:paraId="0B7BA9F0" w14:textId="77777777" w:rsidR="00AE3106" w:rsidRPr="000D53FA" w:rsidRDefault="00AE3106" w:rsidP="000D53FA">
            <w:pPr>
              <w:pStyle w:val="tablebulletsmall"/>
              <w:numPr>
                <w:ilvl w:val="0"/>
                <w:numId w:val="13"/>
              </w:numPr>
              <w:ind w:left="75" w:hanging="105"/>
              <w:rPr>
                <w:rFonts w:ascii="Georgia" w:hAnsi="Georgia"/>
              </w:rPr>
            </w:pPr>
            <w:r w:rsidRPr="000D53FA">
              <w:rPr>
                <w:rFonts w:ascii="Georgia" w:hAnsi="Georgia"/>
              </w:rPr>
              <w:t>very simple sentences</w:t>
            </w:r>
          </w:p>
          <w:p w14:paraId="3078544A" w14:textId="77777777" w:rsidR="00AE3106" w:rsidRPr="000D53FA" w:rsidRDefault="00AE3106" w:rsidP="000D53FA">
            <w:pPr>
              <w:pStyle w:val="tablebulletsmall"/>
              <w:numPr>
                <w:ilvl w:val="0"/>
                <w:numId w:val="13"/>
              </w:numPr>
              <w:ind w:left="75" w:hanging="105"/>
              <w:rPr>
                <w:rFonts w:ascii="Georgia" w:hAnsi="Georgia"/>
              </w:rPr>
            </w:pPr>
            <w:r w:rsidRPr="000D53FA">
              <w:rPr>
                <w:rFonts w:ascii="Georgia" w:hAnsi="Georgia"/>
              </w:rPr>
              <w:t>lacking use of subject specific vocabulary</w:t>
            </w:r>
          </w:p>
        </w:tc>
      </w:tr>
      <w:tr w:rsidR="00AE3106" w:rsidRPr="000D53FA" w14:paraId="24AAD5E6" w14:textId="77777777" w:rsidTr="000D53FA">
        <w:tc>
          <w:tcPr>
            <w:tcW w:w="1527" w:type="dxa"/>
            <w:tcBorders>
              <w:top w:val="dashed" w:sz="4" w:space="0" w:color="22518A"/>
              <w:left w:val="single" w:sz="4" w:space="0" w:color="22518A"/>
              <w:bottom w:val="single" w:sz="4" w:space="0" w:color="22518A"/>
              <w:right w:val="dashed" w:sz="4" w:space="0" w:color="22518A"/>
            </w:tcBorders>
            <w:shd w:val="clear" w:color="auto" w:fill="auto"/>
          </w:tcPr>
          <w:p w14:paraId="57741F56" w14:textId="77777777" w:rsidR="00AE3106" w:rsidRPr="000D53FA" w:rsidRDefault="00AE3106" w:rsidP="000D53FA">
            <w:pPr>
              <w:pStyle w:val="tablebulletsmall"/>
              <w:ind w:left="0"/>
              <w:rPr>
                <w:rFonts w:ascii="Georgia" w:hAnsi="Georgia"/>
                <w:b/>
                <w:bCs/>
              </w:rPr>
            </w:pPr>
            <w:r w:rsidRPr="000D53FA">
              <w:rPr>
                <w:rFonts w:ascii="Georgia" w:hAnsi="Georgia"/>
                <w:b/>
                <w:bCs/>
              </w:rPr>
              <w:t xml:space="preserve">Content/ information </w:t>
            </w:r>
          </w:p>
          <w:p w14:paraId="4E60A94A" w14:textId="77777777" w:rsidR="00AE3106" w:rsidRPr="000D53FA" w:rsidRDefault="00AE3106" w:rsidP="000D53FA">
            <w:pPr>
              <w:pStyle w:val="tablebulletsmall"/>
              <w:ind w:left="0"/>
              <w:rPr>
                <w:rFonts w:ascii="Georgia" w:hAnsi="Georgia"/>
                <w:b/>
                <w:bCs/>
              </w:rPr>
            </w:pPr>
            <w:r w:rsidRPr="000D53FA">
              <w:rPr>
                <w:rFonts w:ascii="Georgia" w:hAnsi="Georgia"/>
                <w:b/>
                <w:bCs/>
              </w:rPr>
              <w:t>Clarity of purpose</w:t>
            </w:r>
          </w:p>
          <w:p w14:paraId="70C71E89" w14:textId="77777777" w:rsidR="00AE3106" w:rsidRPr="000D53FA" w:rsidRDefault="00AE3106" w:rsidP="000D53FA">
            <w:pPr>
              <w:pStyle w:val="tablebulletsmall"/>
              <w:ind w:left="0"/>
              <w:rPr>
                <w:rFonts w:ascii="Georgia" w:hAnsi="Georgia"/>
                <w:b/>
                <w:bCs/>
              </w:rPr>
            </w:pPr>
            <w:r w:rsidRPr="000D53FA">
              <w:rPr>
                <w:rFonts w:ascii="Georgia" w:hAnsi="Georgia"/>
                <w:b/>
                <w:bCs/>
              </w:rPr>
              <w:t>Critical and original thought</w:t>
            </w:r>
          </w:p>
          <w:p w14:paraId="74F63190" w14:textId="77777777" w:rsidR="00AE3106" w:rsidRPr="000D53FA" w:rsidRDefault="00AE3106" w:rsidP="000D53FA">
            <w:pPr>
              <w:pStyle w:val="tablebulletsmall"/>
              <w:ind w:left="0"/>
              <w:rPr>
                <w:rFonts w:ascii="Georgia" w:hAnsi="Georgia"/>
                <w:b/>
                <w:bCs/>
              </w:rPr>
            </w:pPr>
            <w:r w:rsidRPr="000D53FA">
              <w:rPr>
                <w:rFonts w:ascii="Georgia" w:hAnsi="Georgia"/>
                <w:b/>
                <w:bCs/>
              </w:rPr>
              <w:t>Use of examples</w:t>
            </w:r>
          </w:p>
        </w:tc>
        <w:tc>
          <w:tcPr>
            <w:tcW w:w="1803" w:type="dxa"/>
            <w:tcBorders>
              <w:top w:val="dashed" w:sz="4" w:space="0" w:color="22518A"/>
              <w:left w:val="dashed" w:sz="4" w:space="0" w:color="22518A"/>
              <w:bottom w:val="single" w:sz="4" w:space="0" w:color="22518A"/>
              <w:right w:val="dashed" w:sz="4" w:space="0" w:color="22518A"/>
            </w:tcBorders>
            <w:shd w:val="clear" w:color="auto" w:fill="auto"/>
          </w:tcPr>
          <w:p w14:paraId="6A287DA5" w14:textId="77777777" w:rsidR="00AE3106" w:rsidRPr="000D53FA" w:rsidRDefault="00AE3106" w:rsidP="000D53FA">
            <w:pPr>
              <w:pStyle w:val="tablebulletsmall"/>
              <w:numPr>
                <w:ilvl w:val="0"/>
                <w:numId w:val="13"/>
              </w:numPr>
              <w:ind w:left="75" w:hanging="105"/>
              <w:rPr>
                <w:rFonts w:ascii="Georgia" w:hAnsi="Georgia"/>
              </w:rPr>
            </w:pPr>
            <w:r w:rsidRPr="000D53FA">
              <w:rPr>
                <w:rFonts w:ascii="Georgia" w:hAnsi="Georgia"/>
              </w:rPr>
              <w:t>well-developed central idea/clarity of purpose</w:t>
            </w:r>
          </w:p>
          <w:p w14:paraId="49F2741D" w14:textId="77777777" w:rsidR="00AE3106" w:rsidRPr="000D53FA" w:rsidRDefault="00AE3106" w:rsidP="000D53FA">
            <w:pPr>
              <w:pStyle w:val="tablebulletsmall"/>
              <w:numPr>
                <w:ilvl w:val="0"/>
                <w:numId w:val="13"/>
              </w:numPr>
              <w:ind w:left="75" w:hanging="105"/>
              <w:rPr>
                <w:rFonts w:ascii="Georgia" w:hAnsi="Georgia"/>
              </w:rPr>
            </w:pPr>
            <w:r w:rsidRPr="000D53FA">
              <w:rPr>
                <w:rFonts w:ascii="Georgia" w:hAnsi="Georgia"/>
              </w:rPr>
              <w:t>abundance of evidence of critical and careful thought and analysis</w:t>
            </w:r>
          </w:p>
          <w:p w14:paraId="7679546F" w14:textId="77777777" w:rsidR="00AE3106" w:rsidRPr="000D53FA" w:rsidRDefault="00AE3106" w:rsidP="000D53FA">
            <w:pPr>
              <w:pStyle w:val="tablebulletsmall"/>
              <w:numPr>
                <w:ilvl w:val="0"/>
                <w:numId w:val="13"/>
              </w:numPr>
              <w:ind w:left="75" w:hanging="105"/>
              <w:rPr>
                <w:rFonts w:ascii="Georgia" w:hAnsi="Georgia"/>
              </w:rPr>
            </w:pPr>
            <w:r w:rsidRPr="000D53FA">
              <w:rPr>
                <w:rFonts w:ascii="Georgia" w:hAnsi="Georgia"/>
              </w:rPr>
              <w:lastRenderedPageBreak/>
              <w:t>vivid and specific examples with tight focus</w:t>
            </w:r>
          </w:p>
        </w:tc>
        <w:tc>
          <w:tcPr>
            <w:tcW w:w="1620" w:type="dxa"/>
            <w:tcBorders>
              <w:top w:val="dashed" w:sz="4" w:space="0" w:color="22518A"/>
              <w:left w:val="dashed" w:sz="4" w:space="0" w:color="22518A"/>
              <w:bottom w:val="single" w:sz="4" w:space="0" w:color="22518A"/>
              <w:right w:val="dashed" w:sz="4" w:space="0" w:color="22518A"/>
            </w:tcBorders>
            <w:shd w:val="clear" w:color="auto" w:fill="auto"/>
          </w:tcPr>
          <w:p w14:paraId="3F9362B5" w14:textId="77777777" w:rsidR="00AE3106" w:rsidRPr="000D53FA" w:rsidRDefault="00AE3106" w:rsidP="000D53FA">
            <w:pPr>
              <w:pStyle w:val="tablebulletsmall"/>
              <w:numPr>
                <w:ilvl w:val="0"/>
                <w:numId w:val="13"/>
              </w:numPr>
              <w:ind w:left="75" w:hanging="105"/>
              <w:rPr>
                <w:rFonts w:ascii="Georgia" w:hAnsi="Georgia"/>
              </w:rPr>
            </w:pPr>
            <w:r w:rsidRPr="000D53FA">
              <w:rPr>
                <w:rFonts w:ascii="Georgia" w:hAnsi="Georgia"/>
              </w:rPr>
              <w:lastRenderedPageBreak/>
              <w:t>evident central idea and clarity of purpose throughout</w:t>
            </w:r>
          </w:p>
          <w:p w14:paraId="39FF889C" w14:textId="77777777" w:rsidR="00AE3106" w:rsidRPr="000D53FA" w:rsidRDefault="00AE3106" w:rsidP="000D53FA">
            <w:pPr>
              <w:pStyle w:val="tablebulletsmall"/>
              <w:numPr>
                <w:ilvl w:val="0"/>
                <w:numId w:val="13"/>
              </w:numPr>
              <w:ind w:left="75" w:hanging="105"/>
              <w:rPr>
                <w:rFonts w:ascii="Georgia" w:hAnsi="Georgia"/>
              </w:rPr>
            </w:pPr>
            <w:r w:rsidRPr="000D53FA">
              <w:rPr>
                <w:rFonts w:ascii="Georgia" w:hAnsi="Georgia"/>
              </w:rPr>
              <w:t>evidence of careful thought and analysis</w:t>
            </w:r>
          </w:p>
          <w:p w14:paraId="5D93C4FC" w14:textId="77777777" w:rsidR="00AE3106" w:rsidRPr="000D53FA" w:rsidRDefault="00AE3106" w:rsidP="000D53FA">
            <w:pPr>
              <w:pStyle w:val="tablebulletsmall"/>
              <w:numPr>
                <w:ilvl w:val="0"/>
                <w:numId w:val="13"/>
              </w:numPr>
              <w:ind w:left="75" w:hanging="105"/>
              <w:rPr>
                <w:rFonts w:ascii="Georgia" w:hAnsi="Georgia"/>
              </w:rPr>
            </w:pPr>
            <w:r w:rsidRPr="000D53FA">
              <w:rPr>
                <w:rFonts w:ascii="Georgia" w:hAnsi="Georgia"/>
              </w:rPr>
              <w:lastRenderedPageBreak/>
              <w:t xml:space="preserve">good, relevant examples and evidence </w:t>
            </w:r>
          </w:p>
        </w:tc>
        <w:tc>
          <w:tcPr>
            <w:tcW w:w="1620" w:type="dxa"/>
            <w:tcBorders>
              <w:top w:val="dashed" w:sz="4" w:space="0" w:color="22518A"/>
              <w:left w:val="dashed" w:sz="4" w:space="0" w:color="22518A"/>
              <w:bottom w:val="single" w:sz="4" w:space="0" w:color="22518A"/>
              <w:right w:val="dashed" w:sz="4" w:space="0" w:color="22518A"/>
            </w:tcBorders>
            <w:shd w:val="clear" w:color="auto" w:fill="auto"/>
          </w:tcPr>
          <w:p w14:paraId="495BE745" w14:textId="77777777" w:rsidR="00AE3106" w:rsidRPr="000D53FA" w:rsidRDefault="00AE3106" w:rsidP="000D53FA">
            <w:pPr>
              <w:pStyle w:val="tablebulletsmall"/>
              <w:numPr>
                <w:ilvl w:val="0"/>
                <w:numId w:val="13"/>
              </w:numPr>
              <w:ind w:left="75" w:hanging="105"/>
              <w:rPr>
                <w:rFonts w:ascii="Georgia" w:hAnsi="Georgia"/>
              </w:rPr>
            </w:pPr>
            <w:r w:rsidRPr="000D53FA">
              <w:rPr>
                <w:rFonts w:ascii="Georgia" w:hAnsi="Georgia"/>
              </w:rPr>
              <w:lastRenderedPageBreak/>
              <w:t xml:space="preserve">vague or too broad central idea  </w:t>
            </w:r>
          </w:p>
          <w:p w14:paraId="4F4BFE2E" w14:textId="77777777" w:rsidR="00AE3106" w:rsidRPr="000D53FA" w:rsidRDefault="00AE3106" w:rsidP="000D53FA">
            <w:pPr>
              <w:pStyle w:val="tablebulletsmall"/>
              <w:numPr>
                <w:ilvl w:val="0"/>
                <w:numId w:val="13"/>
              </w:numPr>
              <w:ind w:left="75" w:hanging="105"/>
              <w:rPr>
                <w:rFonts w:ascii="Georgia" w:hAnsi="Georgia"/>
              </w:rPr>
            </w:pPr>
            <w:r w:rsidRPr="000D53FA">
              <w:rPr>
                <w:rFonts w:ascii="Georgia" w:hAnsi="Georgia"/>
              </w:rPr>
              <w:t>some evidence of critical and careful thought and analysis</w:t>
            </w:r>
          </w:p>
          <w:p w14:paraId="58241F4C" w14:textId="77777777" w:rsidR="00AE3106" w:rsidRPr="000D53FA" w:rsidRDefault="00AE3106" w:rsidP="000D53FA">
            <w:pPr>
              <w:pStyle w:val="tablebulletsmall"/>
              <w:numPr>
                <w:ilvl w:val="0"/>
                <w:numId w:val="13"/>
              </w:numPr>
              <w:ind w:left="75" w:hanging="105"/>
              <w:rPr>
                <w:rFonts w:ascii="Georgia" w:hAnsi="Georgia"/>
              </w:rPr>
            </w:pPr>
            <w:r w:rsidRPr="000D53FA">
              <w:rPr>
                <w:rFonts w:ascii="Georgia" w:hAnsi="Georgia"/>
              </w:rPr>
              <w:t>some examples and evidence, but vague</w:t>
            </w:r>
          </w:p>
        </w:tc>
        <w:tc>
          <w:tcPr>
            <w:tcW w:w="1620" w:type="dxa"/>
            <w:tcBorders>
              <w:top w:val="dashed" w:sz="4" w:space="0" w:color="22518A"/>
              <w:left w:val="dashed" w:sz="4" w:space="0" w:color="22518A"/>
              <w:bottom w:val="single" w:sz="4" w:space="0" w:color="22518A"/>
              <w:right w:val="single" w:sz="4" w:space="0" w:color="22518A"/>
            </w:tcBorders>
            <w:shd w:val="clear" w:color="auto" w:fill="auto"/>
          </w:tcPr>
          <w:p w14:paraId="1A77429F" w14:textId="77777777" w:rsidR="00AE3106" w:rsidRPr="000D53FA" w:rsidRDefault="00AE3106" w:rsidP="000D53FA">
            <w:pPr>
              <w:pStyle w:val="tablebulletsmall"/>
              <w:numPr>
                <w:ilvl w:val="0"/>
                <w:numId w:val="13"/>
              </w:numPr>
              <w:ind w:left="75" w:hanging="105"/>
              <w:rPr>
                <w:rFonts w:ascii="Georgia" w:hAnsi="Georgia"/>
              </w:rPr>
            </w:pPr>
            <w:r w:rsidRPr="000D53FA">
              <w:rPr>
                <w:rFonts w:ascii="Georgia" w:hAnsi="Georgia"/>
              </w:rPr>
              <w:t>central idea missing</w:t>
            </w:r>
          </w:p>
          <w:p w14:paraId="127F0CC1" w14:textId="77777777" w:rsidR="00AE3106" w:rsidRPr="000D53FA" w:rsidRDefault="00AE3106" w:rsidP="000D53FA">
            <w:pPr>
              <w:pStyle w:val="tablebulletsmall"/>
              <w:numPr>
                <w:ilvl w:val="0"/>
                <w:numId w:val="13"/>
              </w:numPr>
              <w:ind w:left="75" w:hanging="105"/>
              <w:rPr>
                <w:rFonts w:ascii="Georgia" w:hAnsi="Georgia"/>
              </w:rPr>
            </w:pPr>
            <w:r w:rsidRPr="000D53FA">
              <w:rPr>
                <w:rFonts w:ascii="Georgia" w:hAnsi="Georgia"/>
              </w:rPr>
              <w:t xml:space="preserve">clarity of purpose absent </w:t>
            </w:r>
          </w:p>
          <w:p w14:paraId="2AC45A13" w14:textId="77777777" w:rsidR="00AE3106" w:rsidRPr="000D53FA" w:rsidRDefault="00AE3106" w:rsidP="000D53FA">
            <w:pPr>
              <w:pStyle w:val="tablebulletsmall"/>
              <w:numPr>
                <w:ilvl w:val="0"/>
                <w:numId w:val="13"/>
              </w:numPr>
              <w:ind w:left="75" w:hanging="105"/>
              <w:rPr>
                <w:rFonts w:ascii="Georgia" w:hAnsi="Georgia"/>
              </w:rPr>
            </w:pPr>
            <w:r w:rsidRPr="000D53FA">
              <w:rPr>
                <w:rFonts w:ascii="Georgia" w:hAnsi="Georgia"/>
              </w:rPr>
              <w:t>no critical, careful thought or analysis</w:t>
            </w:r>
          </w:p>
          <w:p w14:paraId="39915DA5" w14:textId="77777777" w:rsidR="00AE3106" w:rsidRPr="000D53FA" w:rsidRDefault="00AE3106" w:rsidP="000D53FA">
            <w:pPr>
              <w:pStyle w:val="tablebulletsmall"/>
              <w:numPr>
                <w:ilvl w:val="0"/>
                <w:numId w:val="13"/>
              </w:numPr>
              <w:ind w:left="75" w:hanging="105"/>
              <w:rPr>
                <w:rFonts w:ascii="Georgia" w:hAnsi="Georgia"/>
              </w:rPr>
            </w:pPr>
            <w:r w:rsidRPr="000D53FA">
              <w:rPr>
                <w:rFonts w:ascii="Georgia" w:hAnsi="Georgia"/>
              </w:rPr>
              <w:lastRenderedPageBreak/>
              <w:t>too few or NO examples and evidence</w:t>
            </w:r>
          </w:p>
        </w:tc>
      </w:tr>
    </w:tbl>
    <w:p w14:paraId="0FBA7733" w14:textId="77777777" w:rsidR="00AE3106" w:rsidRPr="002A56FF" w:rsidRDefault="00AE3106" w:rsidP="00A77033">
      <w:pPr>
        <w:rPr>
          <w:rFonts w:ascii="Georgia" w:hAnsi="Georgia"/>
        </w:rPr>
      </w:pPr>
    </w:p>
    <w:p w14:paraId="506B019F" w14:textId="77777777" w:rsidR="0004726C" w:rsidRPr="002A56FF" w:rsidRDefault="0004726C">
      <w:pPr>
        <w:rPr>
          <w:rFonts w:ascii="Georgia" w:hAnsi="Georgia"/>
          <w:lang w:val="en-US"/>
        </w:rPr>
      </w:pPr>
    </w:p>
    <w:p w14:paraId="5E7C971B" w14:textId="77777777" w:rsidR="0004726C" w:rsidRPr="008A23D8" w:rsidRDefault="0004726C" w:rsidP="0073255E">
      <w:pPr>
        <w:pStyle w:val="Heading1"/>
        <w:jc w:val="center"/>
        <w:rPr>
          <w:lang w:val="en-US"/>
        </w:rPr>
      </w:pPr>
      <w:bookmarkStart w:id="83" w:name="_Toc157346380"/>
      <w:r w:rsidRPr="008A23D8">
        <w:rPr>
          <w:lang w:val="en-US"/>
        </w:rPr>
        <w:t xml:space="preserve">Appendix </w:t>
      </w:r>
      <w:r w:rsidR="0014245A" w:rsidRPr="008A23D8">
        <w:rPr>
          <w:lang w:val="en-US"/>
        </w:rPr>
        <w:t>3</w:t>
      </w:r>
      <w:r w:rsidRPr="008A23D8">
        <w:rPr>
          <w:lang w:val="en-US"/>
        </w:rPr>
        <w:t xml:space="preserve"> – Moodle FAQs</w:t>
      </w:r>
      <w:r w:rsidR="00465726" w:rsidRPr="008A23D8">
        <w:rPr>
          <w:lang w:val="en-US"/>
        </w:rPr>
        <w:t xml:space="preserve"> and Moodle Gradebook</w:t>
      </w:r>
      <w:bookmarkEnd w:id="83"/>
    </w:p>
    <w:p w14:paraId="4F7836D1" w14:textId="77777777" w:rsidR="0004726C" w:rsidRPr="002A56FF" w:rsidRDefault="0004726C">
      <w:pPr>
        <w:rPr>
          <w:rFonts w:ascii="Georgia" w:hAnsi="Georgia"/>
          <w:lang w:val="en-US"/>
        </w:rPr>
      </w:pPr>
    </w:p>
    <w:p w14:paraId="256322A8" w14:textId="77777777" w:rsidR="0004726C" w:rsidRPr="002A56FF" w:rsidRDefault="0004726C" w:rsidP="0004726C">
      <w:pPr>
        <w:rPr>
          <w:rFonts w:ascii="Georgia" w:hAnsi="Georgia"/>
          <w:color w:val="000000"/>
          <w:lang w:val="en-US"/>
        </w:rPr>
      </w:pPr>
      <w:r w:rsidRPr="002A56FF">
        <w:rPr>
          <w:rFonts w:ascii="Georgia" w:hAnsi="Georgia"/>
          <w:b/>
          <w:bCs/>
          <w:color w:val="1F497D"/>
        </w:rPr>
        <w:t xml:space="preserve">Moodle FAQs – Please see each section </w:t>
      </w:r>
      <w:proofErr w:type="gramStart"/>
      <w:r w:rsidRPr="002A56FF">
        <w:rPr>
          <w:rFonts w:ascii="Georgia" w:hAnsi="Georgia"/>
          <w:b/>
          <w:bCs/>
          <w:color w:val="1F497D"/>
        </w:rPr>
        <w:t>below</w:t>
      </w:r>
      <w:proofErr w:type="gramEnd"/>
    </w:p>
    <w:p w14:paraId="169C070A" w14:textId="77777777" w:rsidR="0004726C" w:rsidRPr="002A56FF" w:rsidRDefault="0004726C" w:rsidP="0004726C">
      <w:pPr>
        <w:rPr>
          <w:rFonts w:ascii="Georgia" w:hAnsi="Georgia"/>
          <w:color w:val="000000"/>
          <w:lang w:val="en-US"/>
        </w:rPr>
      </w:pPr>
      <w:r w:rsidRPr="002A56FF">
        <w:rPr>
          <w:rFonts w:ascii="Georgia" w:hAnsi="Georgia"/>
          <w:color w:val="000000"/>
        </w:rPr>
        <w:t>1. How do I request a website for my course?</w:t>
      </w:r>
    </w:p>
    <w:p w14:paraId="4239264A" w14:textId="77777777" w:rsidR="0004726C" w:rsidRPr="002A56FF" w:rsidRDefault="0004726C" w:rsidP="0004726C">
      <w:pPr>
        <w:rPr>
          <w:rFonts w:ascii="Georgia" w:hAnsi="Georgia"/>
          <w:color w:val="000000"/>
          <w:lang w:val="en-US"/>
        </w:rPr>
      </w:pPr>
      <w:r w:rsidRPr="002A56FF">
        <w:rPr>
          <w:rFonts w:ascii="Georgia" w:hAnsi="Georgia"/>
          <w:color w:val="000000"/>
        </w:rPr>
        <w:t>2. Where is my enrolment key?</w:t>
      </w:r>
    </w:p>
    <w:p w14:paraId="32F82DF5" w14:textId="77777777" w:rsidR="0004726C" w:rsidRPr="002A56FF" w:rsidRDefault="0004726C" w:rsidP="0004726C">
      <w:pPr>
        <w:rPr>
          <w:rFonts w:ascii="Georgia" w:hAnsi="Georgia"/>
          <w:color w:val="000000"/>
          <w:lang w:val="en-US"/>
        </w:rPr>
      </w:pPr>
      <w:r w:rsidRPr="002A56FF">
        <w:rPr>
          <w:rFonts w:ascii="Georgia" w:hAnsi="Georgia"/>
          <w:color w:val="000000"/>
        </w:rPr>
        <w:t>3.</w:t>
      </w:r>
      <w:r w:rsidRPr="002A56FF">
        <w:rPr>
          <w:rFonts w:ascii="Georgia" w:hAnsi="Georgia"/>
          <w:color w:val="1F497D"/>
        </w:rPr>
        <w:t xml:space="preserve"> </w:t>
      </w:r>
      <w:r w:rsidRPr="002A56FF">
        <w:rPr>
          <w:rFonts w:ascii="Georgia" w:hAnsi="Georgia"/>
          <w:color w:val="000000"/>
        </w:rPr>
        <w:t>How do I remove students from my Moodle website?</w:t>
      </w:r>
    </w:p>
    <w:p w14:paraId="1171E0F2" w14:textId="77777777" w:rsidR="0004726C" w:rsidRPr="002A56FF" w:rsidRDefault="0004726C" w:rsidP="0004726C">
      <w:pPr>
        <w:rPr>
          <w:rFonts w:ascii="Georgia" w:hAnsi="Georgia"/>
          <w:color w:val="000000"/>
          <w:lang w:val="en-US"/>
        </w:rPr>
      </w:pPr>
      <w:r w:rsidRPr="002A56FF">
        <w:rPr>
          <w:rFonts w:ascii="Georgia" w:hAnsi="Georgia"/>
          <w:color w:val="000000"/>
          <w:lang w:val="en-US"/>
        </w:rPr>
        <w:t>4. How do I add/remove instructors or non-editing instructors (graders) to my course?</w:t>
      </w:r>
    </w:p>
    <w:p w14:paraId="67A915F4" w14:textId="77777777" w:rsidR="0004726C" w:rsidRPr="002A56FF" w:rsidRDefault="0004726C" w:rsidP="0004726C">
      <w:pPr>
        <w:rPr>
          <w:rFonts w:ascii="Georgia" w:hAnsi="Georgia"/>
          <w:color w:val="000000"/>
          <w:lang w:val="en-US"/>
        </w:rPr>
      </w:pPr>
      <w:r w:rsidRPr="002A56FF">
        <w:rPr>
          <w:rFonts w:ascii="Georgia" w:hAnsi="Georgia"/>
          <w:color w:val="000000"/>
        </w:rPr>
        <w:t>5. How can I observe copyright when posting information in my course website? (Please contact Chris Hurst (68</w:t>
      </w:r>
      <w:r w:rsidRPr="002A56FF">
        <w:rPr>
          <w:rFonts w:ascii="Georgia" w:hAnsi="Georgia"/>
          <w:color w:val="1F497D"/>
        </w:rPr>
        <w:t>7</w:t>
      </w:r>
      <w:r w:rsidRPr="002A56FF">
        <w:rPr>
          <w:rFonts w:ascii="Georgia" w:hAnsi="Georgia"/>
          <w:color w:val="000000"/>
        </w:rPr>
        <w:t>) directly with any questions: </w:t>
      </w:r>
      <w:hyperlink r:id="rId88" w:tgtFrame="_blank" w:history="1">
        <w:r w:rsidRPr="002A56FF">
          <w:rPr>
            <w:rStyle w:val="Hyperlink"/>
            <w:rFonts w:ascii="Georgia" w:hAnsi="Georgia"/>
          </w:rPr>
          <w:t>hurst@brandonu.ca</w:t>
        </w:r>
      </w:hyperlink>
      <w:r w:rsidRPr="002A56FF">
        <w:rPr>
          <w:rFonts w:ascii="Georgia" w:hAnsi="Georgia"/>
          <w:color w:val="000000"/>
        </w:rPr>
        <w:t>)</w:t>
      </w:r>
    </w:p>
    <w:p w14:paraId="4F6584BE" w14:textId="77777777" w:rsidR="0004726C" w:rsidRPr="002A56FF" w:rsidRDefault="0004726C" w:rsidP="0004726C">
      <w:pPr>
        <w:rPr>
          <w:rFonts w:ascii="Georgia" w:hAnsi="Georgia"/>
          <w:color w:val="000000"/>
          <w:lang w:val="en-US"/>
        </w:rPr>
      </w:pPr>
      <w:r w:rsidRPr="002A56FF">
        <w:rPr>
          <w:rFonts w:ascii="Georgia" w:hAnsi="Georgia"/>
          <w:color w:val="000000"/>
        </w:rPr>
        <w:t> </w:t>
      </w:r>
    </w:p>
    <w:p w14:paraId="09AF38FC" w14:textId="77777777" w:rsidR="0004726C" w:rsidRPr="002A56FF" w:rsidRDefault="0004726C" w:rsidP="0004726C">
      <w:pPr>
        <w:rPr>
          <w:rFonts w:ascii="Georgia" w:hAnsi="Georgia"/>
          <w:color w:val="000000"/>
          <w:lang w:val="en-US"/>
        </w:rPr>
      </w:pPr>
      <w:r w:rsidRPr="002A56FF">
        <w:rPr>
          <w:rFonts w:ascii="Georgia" w:hAnsi="Georgia"/>
          <w:color w:val="1F497D"/>
        </w:rPr>
        <w:t> </w:t>
      </w:r>
    </w:p>
    <w:p w14:paraId="22F76BBB" w14:textId="77777777" w:rsidR="0004726C" w:rsidRPr="002A56FF" w:rsidRDefault="0004726C" w:rsidP="0004726C">
      <w:pPr>
        <w:rPr>
          <w:rFonts w:ascii="Georgia" w:hAnsi="Georgia"/>
          <w:b/>
          <w:bCs/>
          <w:color w:val="1F497D"/>
        </w:rPr>
      </w:pPr>
      <w:r w:rsidRPr="002A56FF">
        <w:rPr>
          <w:rFonts w:ascii="Georgia" w:hAnsi="Georgia"/>
          <w:b/>
          <w:bCs/>
          <w:color w:val="1F497D"/>
        </w:rPr>
        <w:t>1. Website Requests</w:t>
      </w:r>
    </w:p>
    <w:p w14:paraId="12B7DCF7" w14:textId="77777777" w:rsidR="0004726C" w:rsidRPr="002A56FF" w:rsidRDefault="0004726C" w:rsidP="0004726C">
      <w:pPr>
        <w:rPr>
          <w:rFonts w:ascii="Georgia" w:hAnsi="Georgia"/>
          <w:color w:val="000000"/>
          <w:lang w:val="en-US"/>
        </w:rPr>
      </w:pPr>
      <w:r w:rsidRPr="002A56FF">
        <w:rPr>
          <w:rFonts w:ascii="Georgia" w:hAnsi="Georgia"/>
          <w:color w:val="1F497D"/>
        </w:rPr>
        <w:t> </w:t>
      </w:r>
      <w:r w:rsidRPr="002A56FF">
        <w:rPr>
          <w:rFonts w:ascii="Georgia" w:hAnsi="Georgia"/>
          <w:color w:val="000000"/>
        </w:rPr>
        <w:t>Websites allow you to post your syllabus, course information, accept assignments online and post grades.</w:t>
      </w:r>
    </w:p>
    <w:p w14:paraId="15AA318D" w14:textId="77777777" w:rsidR="0004726C" w:rsidRPr="002A56FF" w:rsidRDefault="0004726C" w:rsidP="0004726C">
      <w:pPr>
        <w:rPr>
          <w:rFonts w:ascii="Georgia" w:hAnsi="Georgia"/>
          <w:color w:val="000000"/>
          <w:lang w:val="en-US"/>
        </w:rPr>
      </w:pPr>
      <w:r w:rsidRPr="002A56FF">
        <w:rPr>
          <w:rFonts w:ascii="Georgia" w:hAnsi="Georgia"/>
          <w:color w:val="000000"/>
        </w:rPr>
        <w:t> </w:t>
      </w:r>
    </w:p>
    <w:p w14:paraId="0EF9DA27" w14:textId="77777777" w:rsidR="0004726C" w:rsidRPr="002A56FF" w:rsidRDefault="0004726C" w:rsidP="0004726C">
      <w:pPr>
        <w:rPr>
          <w:rFonts w:ascii="Georgia" w:hAnsi="Georgia"/>
          <w:color w:val="000000"/>
          <w:lang w:val="en-US"/>
        </w:rPr>
      </w:pPr>
      <w:r w:rsidRPr="002A56FF">
        <w:rPr>
          <w:rFonts w:ascii="Georgia" w:hAnsi="Georgia"/>
          <w:color w:val="000000"/>
        </w:rPr>
        <w:t>To request a course:</w:t>
      </w:r>
    </w:p>
    <w:p w14:paraId="4C7E754E" w14:textId="77777777" w:rsidR="0004726C" w:rsidRPr="002A56FF" w:rsidRDefault="0004726C" w:rsidP="0004726C">
      <w:pPr>
        <w:rPr>
          <w:rFonts w:ascii="Georgia" w:hAnsi="Georgia"/>
          <w:color w:val="000000"/>
          <w:lang w:val="en-US"/>
        </w:rPr>
      </w:pPr>
      <w:r w:rsidRPr="002A56FF">
        <w:rPr>
          <w:rFonts w:ascii="Georgia" w:hAnsi="Georgia"/>
          <w:color w:val="000000"/>
        </w:rPr>
        <w:t> 1. Ensure that you are using Firefox as your browser.  There are known issues using other browsers with Moodle.  Both Moodle and Firefox are open source and therefore the programmers can ensure that they communicate with each other effectively.</w:t>
      </w:r>
    </w:p>
    <w:p w14:paraId="1BAEA4E6" w14:textId="77777777" w:rsidR="0004726C" w:rsidRPr="002A56FF" w:rsidRDefault="0004726C" w:rsidP="007603AF">
      <w:pPr>
        <w:rPr>
          <w:rFonts w:ascii="Georgia" w:hAnsi="Georgia"/>
          <w:color w:val="000000"/>
          <w:lang w:val="en-US"/>
        </w:rPr>
      </w:pPr>
      <w:r w:rsidRPr="002A56FF">
        <w:rPr>
          <w:rFonts w:ascii="Georgia" w:hAnsi="Georgia"/>
          <w:color w:val="000000"/>
        </w:rPr>
        <w:t>2. Follow the Moodle link on the BU Homepage.</w:t>
      </w:r>
    </w:p>
    <w:p w14:paraId="4C47B697" w14:textId="77777777" w:rsidR="0004726C" w:rsidRPr="002A56FF" w:rsidRDefault="0004726C" w:rsidP="007603AF">
      <w:pPr>
        <w:rPr>
          <w:rFonts w:ascii="Georgia" w:hAnsi="Georgia"/>
          <w:color w:val="000000"/>
          <w:lang w:val="en-US"/>
        </w:rPr>
      </w:pPr>
      <w:r w:rsidRPr="002A56FF">
        <w:rPr>
          <w:rFonts w:ascii="Georgia" w:hAnsi="Georgia"/>
          <w:color w:val="000000"/>
        </w:rPr>
        <w:t xml:space="preserve">3. If this is your </w:t>
      </w:r>
      <w:proofErr w:type="gramStart"/>
      <w:r w:rsidRPr="002A56FF">
        <w:rPr>
          <w:rFonts w:ascii="Georgia" w:hAnsi="Georgia"/>
          <w:color w:val="000000"/>
        </w:rPr>
        <w:t>first time</w:t>
      </w:r>
      <w:proofErr w:type="gramEnd"/>
      <w:r w:rsidRPr="002A56FF">
        <w:rPr>
          <w:rFonts w:ascii="Georgia" w:hAnsi="Georgia"/>
          <w:color w:val="000000"/>
        </w:rPr>
        <w:t xml:space="preserve"> using Moodle, enter your Novell Username and Password into the login box.  You will be prompted to fill out a profile before continuing. Under the description field you can add your bio or simpl</w:t>
      </w:r>
      <w:r w:rsidR="008E26B1">
        <w:rPr>
          <w:rFonts w:ascii="Georgia" w:hAnsi="Georgia"/>
          <w:color w:val="000000"/>
        </w:rPr>
        <w:t>y</w:t>
      </w:r>
      <w:r w:rsidRPr="002A56FF">
        <w:rPr>
          <w:rFonts w:ascii="Georgia" w:hAnsi="Georgia"/>
          <w:color w:val="000000"/>
        </w:rPr>
        <w:t xml:space="preserve"> type “Course Instructor”.</w:t>
      </w:r>
    </w:p>
    <w:p w14:paraId="046D91F1" w14:textId="77777777" w:rsidR="0004726C" w:rsidRPr="002A56FF" w:rsidRDefault="0004726C" w:rsidP="007603AF">
      <w:pPr>
        <w:rPr>
          <w:rFonts w:ascii="Georgia" w:hAnsi="Georgia"/>
          <w:color w:val="000000"/>
          <w:lang w:val="en-US"/>
        </w:rPr>
      </w:pPr>
      <w:r w:rsidRPr="002A56FF">
        <w:rPr>
          <w:rFonts w:ascii="Georgia" w:hAnsi="Georgia"/>
          <w:color w:val="000000"/>
        </w:rPr>
        <w:t>4. From the Moodle website homepage select the “Instructor New Website Request” link under the Moodle Logo at the top.</w:t>
      </w:r>
    </w:p>
    <w:p w14:paraId="13B5D521" w14:textId="77777777" w:rsidR="0004726C" w:rsidRPr="002A56FF" w:rsidRDefault="0004726C" w:rsidP="007603AF">
      <w:pPr>
        <w:rPr>
          <w:rFonts w:ascii="Georgia" w:hAnsi="Georgia"/>
          <w:color w:val="000000"/>
          <w:lang w:val="en-US"/>
        </w:rPr>
      </w:pPr>
      <w:r w:rsidRPr="002A56FF">
        <w:rPr>
          <w:rFonts w:ascii="Georgia" w:hAnsi="Georgia"/>
          <w:color w:val="000000"/>
        </w:rPr>
        <w:t>5. Read the instructions to ensure you need to request a </w:t>
      </w:r>
      <w:r w:rsidRPr="002A56FF">
        <w:rPr>
          <w:rFonts w:ascii="Georgia" w:hAnsi="Georgia"/>
          <w:i/>
          <w:iCs/>
          <w:color w:val="000000"/>
        </w:rPr>
        <w:t>new</w:t>
      </w:r>
      <w:r w:rsidRPr="002A56FF">
        <w:rPr>
          <w:rFonts w:ascii="Georgia" w:hAnsi="Georgia"/>
          <w:color w:val="000000"/>
        </w:rPr>
        <w:t> website.</w:t>
      </w:r>
    </w:p>
    <w:p w14:paraId="01512BE8" w14:textId="77777777" w:rsidR="0004726C" w:rsidRPr="002A56FF" w:rsidRDefault="0004726C" w:rsidP="0004726C">
      <w:pPr>
        <w:rPr>
          <w:rFonts w:ascii="Georgia" w:hAnsi="Georgia"/>
          <w:color w:val="000000"/>
          <w:lang w:val="en-US"/>
        </w:rPr>
      </w:pPr>
      <w:r w:rsidRPr="002A56FF">
        <w:rPr>
          <w:rFonts w:ascii="Georgia" w:hAnsi="Georgia"/>
          <w:color w:val="000000"/>
        </w:rPr>
        <w:t> </w:t>
      </w:r>
    </w:p>
    <w:p w14:paraId="75E622CC" w14:textId="77777777" w:rsidR="0004726C" w:rsidRPr="002A56FF" w:rsidRDefault="0004726C" w:rsidP="0004726C">
      <w:pPr>
        <w:rPr>
          <w:rFonts w:ascii="Georgia" w:hAnsi="Georgia"/>
          <w:color w:val="000000"/>
          <w:lang w:val="en-US"/>
        </w:rPr>
      </w:pPr>
      <w:r w:rsidRPr="002A56FF">
        <w:rPr>
          <w:rFonts w:ascii="Georgia" w:hAnsi="Georgia"/>
          <w:color w:val="000000"/>
        </w:rPr>
        <w:t>This is an example of the Course Full Name:</w:t>
      </w:r>
    </w:p>
    <w:p w14:paraId="0620EF80" w14:textId="77777777" w:rsidR="0004726C" w:rsidRPr="002A56FF" w:rsidRDefault="0004726C" w:rsidP="0004726C">
      <w:pPr>
        <w:rPr>
          <w:rFonts w:ascii="Georgia" w:hAnsi="Georgia"/>
          <w:color w:val="000000"/>
          <w:lang w:val="en-US"/>
        </w:rPr>
      </w:pPr>
      <w:r w:rsidRPr="002A56FF">
        <w:rPr>
          <w:rFonts w:ascii="Georgia" w:hAnsi="Georgia"/>
          <w:b/>
          <w:bCs/>
          <w:color w:val="000000"/>
        </w:rPr>
        <w:t>01:220 Introduction to Early Childhood Education</w:t>
      </w:r>
    </w:p>
    <w:p w14:paraId="0DA70637" w14:textId="77777777" w:rsidR="0004726C" w:rsidRPr="002A56FF" w:rsidRDefault="0004726C" w:rsidP="0004726C">
      <w:pPr>
        <w:rPr>
          <w:rFonts w:ascii="Georgia" w:hAnsi="Georgia"/>
          <w:color w:val="000000"/>
          <w:lang w:val="en-US"/>
        </w:rPr>
      </w:pPr>
      <w:r w:rsidRPr="002A56FF">
        <w:rPr>
          <w:rFonts w:ascii="Georgia" w:hAnsi="Georgia"/>
          <w:b/>
          <w:bCs/>
          <w:color w:val="000000"/>
        </w:rPr>
        <w:t> </w:t>
      </w:r>
    </w:p>
    <w:p w14:paraId="62FE2132" w14:textId="77777777" w:rsidR="0004726C" w:rsidRPr="002A56FF" w:rsidRDefault="0004726C" w:rsidP="0004726C">
      <w:pPr>
        <w:rPr>
          <w:rFonts w:ascii="Georgia" w:hAnsi="Georgia"/>
          <w:color w:val="000000"/>
          <w:lang w:val="en-US"/>
        </w:rPr>
      </w:pPr>
      <w:r w:rsidRPr="002A56FF">
        <w:rPr>
          <w:rFonts w:ascii="Georgia" w:hAnsi="Georgia"/>
          <w:color w:val="000000"/>
        </w:rPr>
        <w:t>This is an example of the Course Short Name:</w:t>
      </w:r>
    </w:p>
    <w:p w14:paraId="314E225A" w14:textId="77777777" w:rsidR="0004726C" w:rsidRPr="002A56FF" w:rsidRDefault="0004726C" w:rsidP="0004726C">
      <w:pPr>
        <w:rPr>
          <w:rFonts w:ascii="Georgia" w:hAnsi="Georgia"/>
          <w:color w:val="000000"/>
          <w:lang w:val="en-US"/>
        </w:rPr>
      </w:pPr>
      <w:r w:rsidRPr="002A56FF">
        <w:rPr>
          <w:rFonts w:ascii="Georgia" w:hAnsi="Georgia"/>
          <w:b/>
          <w:bCs/>
          <w:color w:val="000000"/>
        </w:rPr>
        <w:t>01:220</w:t>
      </w:r>
    </w:p>
    <w:p w14:paraId="46624170" w14:textId="77777777" w:rsidR="0004726C" w:rsidRPr="002A56FF" w:rsidRDefault="0004726C" w:rsidP="0004726C">
      <w:pPr>
        <w:rPr>
          <w:rFonts w:ascii="Georgia" w:hAnsi="Georgia"/>
          <w:color w:val="000000"/>
          <w:lang w:val="en-US"/>
        </w:rPr>
      </w:pPr>
      <w:r w:rsidRPr="002A56FF">
        <w:rPr>
          <w:rFonts w:ascii="Georgia" w:hAnsi="Georgia"/>
          <w:b/>
          <w:bCs/>
          <w:color w:val="000000"/>
        </w:rPr>
        <w:t> </w:t>
      </w:r>
    </w:p>
    <w:p w14:paraId="13A07290" w14:textId="77777777" w:rsidR="0004726C" w:rsidRPr="002A56FF" w:rsidRDefault="0004726C" w:rsidP="0004726C">
      <w:pPr>
        <w:rPr>
          <w:rFonts w:ascii="Georgia" w:hAnsi="Georgia"/>
          <w:color w:val="000000"/>
          <w:lang w:val="en-US"/>
        </w:rPr>
      </w:pPr>
      <w:r w:rsidRPr="002A56FF">
        <w:rPr>
          <w:rFonts w:ascii="Georgia" w:hAnsi="Georgia"/>
          <w:color w:val="000000"/>
        </w:rPr>
        <w:t>Please feel free to contact me back to book a face-to-face appointment. </w:t>
      </w:r>
    </w:p>
    <w:p w14:paraId="4B8484D5" w14:textId="77777777" w:rsidR="0004726C" w:rsidRPr="002A56FF" w:rsidRDefault="0004726C" w:rsidP="0004726C">
      <w:pPr>
        <w:rPr>
          <w:rFonts w:ascii="Georgia" w:hAnsi="Georgia"/>
          <w:color w:val="000000"/>
          <w:lang w:val="en-US"/>
        </w:rPr>
      </w:pPr>
      <w:r w:rsidRPr="002A56FF">
        <w:rPr>
          <w:rFonts w:ascii="Georgia" w:hAnsi="Georgia"/>
          <w:b/>
          <w:bCs/>
          <w:color w:val="1F497D"/>
        </w:rPr>
        <w:t> </w:t>
      </w:r>
    </w:p>
    <w:p w14:paraId="7449636C" w14:textId="77777777" w:rsidR="0004726C" w:rsidRPr="002A56FF" w:rsidRDefault="0004726C" w:rsidP="0004726C">
      <w:pPr>
        <w:rPr>
          <w:rFonts w:ascii="Georgia" w:hAnsi="Georgia"/>
          <w:color w:val="000000"/>
          <w:lang w:val="en-US"/>
        </w:rPr>
      </w:pPr>
      <w:r w:rsidRPr="002A56FF">
        <w:rPr>
          <w:rFonts w:ascii="Georgia" w:hAnsi="Georgia"/>
          <w:b/>
          <w:bCs/>
          <w:color w:val="1F497D"/>
        </w:rPr>
        <w:t>2. Enrolment Key</w:t>
      </w:r>
    </w:p>
    <w:p w14:paraId="47CB6A96" w14:textId="77777777" w:rsidR="0004726C" w:rsidRPr="002A56FF" w:rsidRDefault="0004726C" w:rsidP="0004726C">
      <w:pPr>
        <w:rPr>
          <w:rFonts w:ascii="Georgia" w:hAnsi="Georgia"/>
          <w:color w:val="000000"/>
          <w:lang w:val="en-US"/>
        </w:rPr>
      </w:pPr>
      <w:r w:rsidRPr="002A56FF">
        <w:rPr>
          <w:rFonts w:ascii="Georgia" w:hAnsi="Georgia"/>
          <w:color w:val="000000"/>
        </w:rPr>
        <w:t>To access your enrolment key:</w:t>
      </w:r>
    </w:p>
    <w:p w14:paraId="7C7DEB81" w14:textId="77777777" w:rsidR="007603AF" w:rsidRDefault="0004726C" w:rsidP="007603AF">
      <w:pPr>
        <w:rPr>
          <w:rFonts w:ascii="Georgia" w:hAnsi="Georgia"/>
          <w:color w:val="000000"/>
        </w:rPr>
      </w:pPr>
      <w:r w:rsidRPr="002A56FF">
        <w:rPr>
          <w:rFonts w:ascii="Georgia" w:hAnsi="Georgia"/>
          <w:color w:val="000000"/>
        </w:rPr>
        <w:t xml:space="preserve">1. Ensure that you are using Firefox as your browser. </w:t>
      </w:r>
      <w:r w:rsidRPr="002A56FF">
        <w:rPr>
          <w:rFonts w:ascii="Georgia" w:hAnsi="Georgia"/>
          <w:color w:val="FF0000"/>
        </w:rPr>
        <w:t>*</w:t>
      </w:r>
      <w:r w:rsidRPr="002A56FF">
        <w:rPr>
          <w:rFonts w:ascii="Georgia" w:hAnsi="Georgia"/>
          <w:color w:val="000000"/>
        </w:rPr>
        <w:t>Safari will cache your Novel username and password and try to save it as your enrolment key.</w:t>
      </w:r>
    </w:p>
    <w:p w14:paraId="1CE2C847" w14:textId="77777777" w:rsidR="0004726C" w:rsidRPr="002A56FF" w:rsidRDefault="0004726C" w:rsidP="007603AF">
      <w:pPr>
        <w:rPr>
          <w:rFonts w:ascii="Georgia" w:hAnsi="Georgia"/>
          <w:color w:val="000000"/>
          <w:lang w:val="en-US"/>
        </w:rPr>
      </w:pPr>
      <w:r w:rsidRPr="002A56FF">
        <w:rPr>
          <w:rFonts w:ascii="Georgia" w:hAnsi="Georgia"/>
          <w:color w:val="000000"/>
        </w:rPr>
        <w:t xml:space="preserve"> 2. Under the ADMINISTRATION Block (on the left-hand side) &gt; Course Administration &gt; Users &gt; Enrolment Methods &gt; Self enrolment (Student)</w:t>
      </w:r>
    </w:p>
    <w:p w14:paraId="661BB8A3" w14:textId="77777777" w:rsidR="0004726C" w:rsidRPr="002A56FF" w:rsidRDefault="0004726C" w:rsidP="0004726C">
      <w:pPr>
        <w:rPr>
          <w:rFonts w:ascii="Georgia" w:hAnsi="Georgia"/>
          <w:color w:val="000000"/>
          <w:lang w:val="en-US"/>
        </w:rPr>
      </w:pPr>
      <w:r w:rsidRPr="002A56FF">
        <w:rPr>
          <w:rFonts w:ascii="Georgia" w:hAnsi="Georgia"/>
          <w:color w:val="000000"/>
        </w:rPr>
        <w:t xml:space="preserve"> 3. It is </w:t>
      </w:r>
      <w:proofErr w:type="gramStart"/>
      <w:r w:rsidRPr="002A56FF">
        <w:rPr>
          <w:rFonts w:ascii="Georgia" w:hAnsi="Georgia"/>
          <w:color w:val="000000"/>
        </w:rPr>
        <w:t>recommend</w:t>
      </w:r>
      <w:proofErr w:type="gramEnd"/>
      <w:r w:rsidRPr="002A56FF">
        <w:rPr>
          <w:rFonts w:ascii="Georgia" w:hAnsi="Georgia"/>
          <w:color w:val="000000"/>
        </w:rPr>
        <w:t xml:space="preserve"> to leave all of the other settings as default at B.U.</w:t>
      </w:r>
    </w:p>
    <w:p w14:paraId="38D3DF21" w14:textId="77777777" w:rsidR="0004726C" w:rsidRPr="002A56FF" w:rsidRDefault="0004726C" w:rsidP="0004726C">
      <w:pPr>
        <w:rPr>
          <w:rFonts w:ascii="Georgia" w:hAnsi="Georgia"/>
          <w:color w:val="000000"/>
          <w:lang w:val="en-US"/>
        </w:rPr>
      </w:pPr>
      <w:r w:rsidRPr="002A56FF">
        <w:rPr>
          <w:rFonts w:ascii="Georgia" w:hAnsi="Georgia"/>
          <w:color w:val="000000"/>
        </w:rPr>
        <w:t xml:space="preserve"> 4. Remember to “Save </w:t>
      </w:r>
      <w:proofErr w:type="gramStart"/>
      <w:r w:rsidRPr="002A56FF">
        <w:rPr>
          <w:rFonts w:ascii="Georgia" w:hAnsi="Georgia"/>
          <w:color w:val="000000"/>
        </w:rPr>
        <w:t>changes</w:t>
      </w:r>
      <w:proofErr w:type="gramEnd"/>
      <w:r w:rsidRPr="002A56FF">
        <w:rPr>
          <w:rFonts w:ascii="Georgia" w:hAnsi="Georgia"/>
          <w:color w:val="000000"/>
        </w:rPr>
        <w:t>”</w:t>
      </w:r>
    </w:p>
    <w:p w14:paraId="4F8F56C0" w14:textId="77777777" w:rsidR="0004726C" w:rsidRPr="002A56FF" w:rsidRDefault="0004726C" w:rsidP="0004726C">
      <w:pPr>
        <w:rPr>
          <w:rFonts w:ascii="Georgia" w:hAnsi="Georgia"/>
          <w:color w:val="000000"/>
          <w:lang w:val="en-US"/>
        </w:rPr>
      </w:pPr>
      <w:r w:rsidRPr="002A56FF">
        <w:rPr>
          <w:rFonts w:ascii="Georgia" w:hAnsi="Georgia"/>
          <w:color w:val="000000"/>
        </w:rPr>
        <w:t> </w:t>
      </w:r>
    </w:p>
    <w:p w14:paraId="240E6B5A" w14:textId="77777777" w:rsidR="0004726C" w:rsidRPr="002A56FF" w:rsidRDefault="0004726C" w:rsidP="0004726C">
      <w:pPr>
        <w:rPr>
          <w:rFonts w:ascii="Georgia" w:hAnsi="Georgia"/>
          <w:color w:val="000000"/>
          <w:lang w:val="en-US"/>
        </w:rPr>
      </w:pPr>
      <w:r w:rsidRPr="002A56FF">
        <w:rPr>
          <w:rFonts w:ascii="Georgia" w:hAnsi="Georgia"/>
          <w:b/>
          <w:bCs/>
          <w:color w:val="1F497D"/>
        </w:rPr>
        <w:t>3. Removing All Students from your Moodle Website</w:t>
      </w:r>
    </w:p>
    <w:p w14:paraId="3BB35952" w14:textId="77777777" w:rsidR="0004726C" w:rsidRPr="002A56FF" w:rsidRDefault="0004726C" w:rsidP="0004726C">
      <w:pPr>
        <w:rPr>
          <w:rFonts w:ascii="Georgia" w:hAnsi="Georgia"/>
          <w:color w:val="000000"/>
          <w:lang w:val="en-US"/>
        </w:rPr>
      </w:pPr>
      <w:r w:rsidRPr="002A56FF">
        <w:rPr>
          <w:rFonts w:ascii="Georgia" w:hAnsi="Georgia"/>
          <w:color w:val="FF0000"/>
        </w:rPr>
        <w:lastRenderedPageBreak/>
        <w:t>*</w:t>
      </w:r>
      <w:r w:rsidRPr="002A56FF">
        <w:rPr>
          <w:rFonts w:ascii="Georgia" w:hAnsi="Georgia"/>
          <w:color w:val="000000"/>
        </w:rPr>
        <w:t>These instructions reset your entire website.  Please contact me back if you aren’t completely sure this is what you want to do.</w:t>
      </w:r>
    </w:p>
    <w:p w14:paraId="649CC1FA" w14:textId="77777777" w:rsidR="0004726C" w:rsidRPr="002A56FF" w:rsidRDefault="0004726C" w:rsidP="0004726C">
      <w:pPr>
        <w:rPr>
          <w:rFonts w:ascii="Georgia" w:hAnsi="Georgia"/>
          <w:color w:val="000000"/>
          <w:lang w:val="en-US"/>
        </w:rPr>
      </w:pPr>
      <w:r w:rsidRPr="002A56FF">
        <w:rPr>
          <w:rFonts w:ascii="Georgia" w:hAnsi="Georgia"/>
          <w:color w:val="000080"/>
        </w:rPr>
        <w:t> </w:t>
      </w:r>
    </w:p>
    <w:p w14:paraId="440850F5" w14:textId="77777777" w:rsidR="0004726C" w:rsidRPr="002A56FF" w:rsidRDefault="0004726C" w:rsidP="0004726C">
      <w:pPr>
        <w:rPr>
          <w:rFonts w:ascii="Georgia" w:hAnsi="Georgia"/>
          <w:color w:val="000000"/>
          <w:lang w:val="en-US"/>
        </w:rPr>
      </w:pPr>
      <w:r w:rsidRPr="002A56FF">
        <w:rPr>
          <w:rFonts w:ascii="Georgia" w:hAnsi="Georgia"/>
          <w:color w:val="000080"/>
        </w:rPr>
        <w:t>S</w:t>
      </w:r>
      <w:r w:rsidRPr="002A56FF">
        <w:rPr>
          <w:rFonts w:ascii="Georgia" w:hAnsi="Georgia"/>
          <w:color w:val="000000"/>
        </w:rPr>
        <w:t>tudents will remain active in your Moodle courses until you reset them.  Moodle doesn't do this automatically for you according to the semesters.  This is to allow you to provide early access to your website or account for extensions without having to contact anyone.</w:t>
      </w:r>
    </w:p>
    <w:p w14:paraId="10EF996B" w14:textId="77777777" w:rsidR="0004726C" w:rsidRPr="002A56FF" w:rsidRDefault="0004726C" w:rsidP="0004726C">
      <w:pPr>
        <w:rPr>
          <w:rFonts w:ascii="Georgia" w:hAnsi="Georgia"/>
          <w:color w:val="000000"/>
          <w:lang w:val="en-US"/>
        </w:rPr>
      </w:pPr>
      <w:r w:rsidRPr="002A56FF">
        <w:rPr>
          <w:rFonts w:ascii="Georgia" w:hAnsi="Georgia"/>
          <w:color w:val="000000"/>
        </w:rPr>
        <w:t> </w:t>
      </w:r>
    </w:p>
    <w:p w14:paraId="1126BAC2" w14:textId="77777777" w:rsidR="0004726C" w:rsidRPr="002A56FF" w:rsidRDefault="0004726C" w:rsidP="0004726C">
      <w:pPr>
        <w:rPr>
          <w:rFonts w:ascii="Georgia" w:hAnsi="Georgia"/>
          <w:color w:val="000000"/>
          <w:lang w:val="en-US"/>
        </w:rPr>
      </w:pPr>
      <w:r w:rsidRPr="002A56FF">
        <w:rPr>
          <w:rFonts w:ascii="Georgia" w:hAnsi="Georgia"/>
          <w:color w:val="000000"/>
        </w:rPr>
        <w:t>Locate the ADMINISTRATION Block (by default it is on the left-hand side unless you moved it). Under the Course Administration section select the “Reset” link.  There is a button at the very bottom of the resulting page labelled “Select default”.  Choose this option and then select “Student” under ROLES.  Lastly select the button labelled “Reset course”</w:t>
      </w:r>
      <w:r w:rsidRPr="002A56FF">
        <w:rPr>
          <w:rFonts w:ascii="Georgia" w:hAnsi="Georgia"/>
          <w:color w:val="1F497D"/>
        </w:rPr>
        <w:t xml:space="preserve"> </w:t>
      </w:r>
      <w:r w:rsidRPr="002A56FF">
        <w:rPr>
          <w:rFonts w:ascii="Georgia" w:hAnsi="Georgia"/>
          <w:color w:val="000000"/>
        </w:rPr>
        <w:t>at the very bottom of the screen.</w:t>
      </w:r>
    </w:p>
    <w:p w14:paraId="5E3886A4" w14:textId="77777777" w:rsidR="0004726C" w:rsidRPr="002A56FF" w:rsidRDefault="0004726C" w:rsidP="0004726C">
      <w:pPr>
        <w:rPr>
          <w:rFonts w:ascii="Georgia" w:hAnsi="Georgia"/>
          <w:color w:val="000000"/>
          <w:lang w:val="en-US"/>
        </w:rPr>
      </w:pPr>
      <w:r w:rsidRPr="002A56FF">
        <w:rPr>
          <w:rFonts w:ascii="Georgia" w:hAnsi="Georgia"/>
          <w:color w:val="1F497D"/>
          <w:lang w:val="en-US"/>
        </w:rPr>
        <w:t> </w:t>
      </w:r>
    </w:p>
    <w:p w14:paraId="065710C8" w14:textId="77777777" w:rsidR="0004726C" w:rsidRPr="002A56FF" w:rsidRDefault="0004726C" w:rsidP="0004726C">
      <w:pPr>
        <w:rPr>
          <w:rFonts w:ascii="Georgia" w:hAnsi="Georgia"/>
          <w:color w:val="000000"/>
          <w:lang w:val="en-US"/>
        </w:rPr>
      </w:pPr>
      <w:r w:rsidRPr="002A56FF">
        <w:rPr>
          <w:rFonts w:ascii="Georgia" w:hAnsi="Georgia"/>
          <w:b/>
          <w:bCs/>
          <w:color w:val="1F497D"/>
          <w:lang w:val="en-US"/>
        </w:rPr>
        <w:t>4. Manually adding/removing instructors or non-editing instructors (graders)</w:t>
      </w:r>
    </w:p>
    <w:p w14:paraId="7C243F59" w14:textId="77777777" w:rsidR="0004726C" w:rsidRPr="002A56FF" w:rsidRDefault="0004726C" w:rsidP="0004726C">
      <w:pPr>
        <w:rPr>
          <w:rFonts w:ascii="Georgia" w:hAnsi="Georgia"/>
          <w:color w:val="000000"/>
          <w:lang w:val="en-US"/>
        </w:rPr>
      </w:pPr>
      <w:r w:rsidRPr="002A56FF">
        <w:rPr>
          <w:rFonts w:ascii="Georgia" w:hAnsi="Georgia"/>
          <w:color w:val="000000"/>
          <w:lang w:val="en-US"/>
        </w:rPr>
        <w:t xml:space="preserve">1. Under the Administration Block select Settings &gt; Users &gt; Enrolled Users &gt; </w:t>
      </w:r>
      <w:proofErr w:type="spellStart"/>
      <w:r w:rsidRPr="002A56FF">
        <w:rPr>
          <w:rFonts w:ascii="Georgia" w:hAnsi="Georgia"/>
          <w:color w:val="000000"/>
          <w:lang w:val="en-US"/>
        </w:rPr>
        <w:t>Enrol</w:t>
      </w:r>
      <w:proofErr w:type="spellEnd"/>
      <w:r w:rsidRPr="002A56FF">
        <w:rPr>
          <w:rFonts w:ascii="Georgia" w:hAnsi="Georgia"/>
          <w:color w:val="000000"/>
          <w:lang w:val="en-US"/>
        </w:rPr>
        <w:t xml:space="preserve"> Users </w:t>
      </w:r>
    </w:p>
    <w:p w14:paraId="3DC8AED8" w14:textId="77777777" w:rsidR="0004726C" w:rsidRPr="002A56FF" w:rsidRDefault="0004726C" w:rsidP="0004726C">
      <w:pPr>
        <w:rPr>
          <w:rFonts w:ascii="Georgia" w:hAnsi="Georgia"/>
          <w:color w:val="000000"/>
          <w:lang w:val="en-US"/>
        </w:rPr>
      </w:pPr>
      <w:r w:rsidRPr="002A56FF">
        <w:rPr>
          <w:rFonts w:ascii="Georgia" w:hAnsi="Georgia"/>
          <w:color w:val="000000"/>
          <w:lang w:val="en-US"/>
        </w:rPr>
        <w:t xml:space="preserve">2. change the roll at the top of the topic box to the permissions you wish to grant (instructor/non-editing instructor/student) </w:t>
      </w:r>
    </w:p>
    <w:p w14:paraId="1D33E2ED" w14:textId="77777777" w:rsidR="0004726C" w:rsidRPr="002A56FF" w:rsidRDefault="0004726C" w:rsidP="0004726C">
      <w:pPr>
        <w:rPr>
          <w:rFonts w:ascii="Georgia" w:hAnsi="Georgia"/>
          <w:color w:val="000000"/>
          <w:lang w:val="en-US"/>
        </w:rPr>
      </w:pPr>
      <w:r w:rsidRPr="002A56FF">
        <w:rPr>
          <w:rFonts w:ascii="Georgia" w:hAnsi="Georgia"/>
          <w:color w:val="000000"/>
          <w:lang w:val="en-US"/>
        </w:rPr>
        <w:t>3. type the name in the Search box at the bottom of the popup box – and then select the “Enro</w:t>
      </w:r>
      <w:r w:rsidR="007603AF">
        <w:rPr>
          <w:rFonts w:ascii="Georgia" w:hAnsi="Georgia"/>
          <w:color w:val="000000"/>
          <w:lang w:val="en-US"/>
        </w:rPr>
        <w:t>l</w:t>
      </w:r>
      <w:r w:rsidRPr="002A56FF">
        <w:rPr>
          <w:rFonts w:ascii="Georgia" w:hAnsi="Georgia"/>
          <w:color w:val="000000"/>
          <w:lang w:val="en-US"/>
        </w:rPr>
        <w:t xml:space="preserve">l” button beside their name </w:t>
      </w:r>
    </w:p>
    <w:p w14:paraId="34DD47AC" w14:textId="77777777" w:rsidR="0004726C" w:rsidRPr="002A56FF" w:rsidRDefault="0004726C" w:rsidP="0004726C">
      <w:pPr>
        <w:rPr>
          <w:rFonts w:ascii="Georgia" w:hAnsi="Georgia"/>
          <w:color w:val="000000"/>
          <w:lang w:val="en-US"/>
        </w:rPr>
      </w:pPr>
      <w:r w:rsidRPr="002A56FF">
        <w:rPr>
          <w:rFonts w:ascii="Georgia" w:hAnsi="Georgia"/>
          <w:color w:val="000000"/>
          <w:lang w:val="en-US"/>
        </w:rPr>
        <w:t>4. select the “Finish enrolling users” button</w:t>
      </w:r>
    </w:p>
    <w:p w14:paraId="00BFFBE8" w14:textId="77777777" w:rsidR="0004726C" w:rsidRPr="002A56FF" w:rsidRDefault="0004726C" w:rsidP="0004726C">
      <w:pPr>
        <w:rPr>
          <w:rFonts w:ascii="Georgia" w:hAnsi="Georgia"/>
          <w:color w:val="000000"/>
          <w:lang w:val="en-US"/>
        </w:rPr>
      </w:pPr>
      <w:r w:rsidRPr="002A56FF">
        <w:rPr>
          <w:rFonts w:ascii="Georgia" w:hAnsi="Georgia"/>
          <w:color w:val="000000"/>
          <w:lang w:val="en-US"/>
        </w:rPr>
        <w:t>*You can also manually remove someone completely by selecting the X in the furthest column to the right in the row beside their name</w:t>
      </w:r>
    </w:p>
    <w:p w14:paraId="4ECEB114" w14:textId="77777777" w:rsidR="0004726C" w:rsidRPr="002A56FF" w:rsidRDefault="0004726C" w:rsidP="0004726C">
      <w:pPr>
        <w:rPr>
          <w:rFonts w:ascii="Georgia" w:hAnsi="Georgia"/>
          <w:color w:val="000000"/>
          <w:lang w:val="en-US"/>
        </w:rPr>
      </w:pPr>
      <w:r w:rsidRPr="002A56FF">
        <w:rPr>
          <w:rFonts w:ascii="Georgia" w:hAnsi="Georgia"/>
          <w:color w:val="000000"/>
        </w:rPr>
        <w:t> </w:t>
      </w:r>
    </w:p>
    <w:p w14:paraId="5C5121C6" w14:textId="77777777" w:rsidR="0004726C" w:rsidRPr="002A56FF" w:rsidRDefault="0004726C" w:rsidP="0004726C">
      <w:pPr>
        <w:rPr>
          <w:rFonts w:ascii="Georgia" w:hAnsi="Georgia"/>
          <w:color w:val="000000"/>
          <w:lang w:val="en-US"/>
        </w:rPr>
      </w:pPr>
      <w:r w:rsidRPr="002A56FF">
        <w:rPr>
          <w:rFonts w:ascii="Georgia" w:hAnsi="Georgia"/>
          <w:b/>
          <w:bCs/>
          <w:color w:val="1F497D"/>
        </w:rPr>
        <w:t>5. Scanning to Moodle under the Access Copyright License (Please contact Chris Hurst [687] directly with any questions: </w:t>
      </w:r>
      <w:hyperlink r:id="rId89" w:tgtFrame="_blank" w:history="1">
        <w:r w:rsidRPr="002A56FF">
          <w:rPr>
            <w:rStyle w:val="Hyperlink"/>
            <w:rFonts w:ascii="Georgia" w:hAnsi="Georgia"/>
            <w:b/>
            <w:bCs/>
          </w:rPr>
          <w:t>hurstc@brandonu.ca</w:t>
        </w:r>
      </w:hyperlink>
      <w:r w:rsidRPr="002A56FF">
        <w:rPr>
          <w:rFonts w:ascii="Georgia" w:hAnsi="Georgia"/>
          <w:b/>
          <w:bCs/>
          <w:color w:val="1F497D"/>
        </w:rPr>
        <w:t>)</w:t>
      </w:r>
    </w:p>
    <w:p w14:paraId="15403D11" w14:textId="77777777" w:rsidR="0004726C" w:rsidRPr="002A56FF" w:rsidRDefault="0004726C" w:rsidP="0004726C">
      <w:pPr>
        <w:rPr>
          <w:rFonts w:ascii="Georgia" w:hAnsi="Georgia"/>
          <w:color w:val="000000"/>
          <w:lang w:val="en-US"/>
        </w:rPr>
      </w:pPr>
      <w:r w:rsidRPr="002A56FF">
        <w:rPr>
          <w:rFonts w:ascii="Georgia" w:hAnsi="Georgia"/>
          <w:color w:val="000000"/>
        </w:rPr>
        <w:t>Under the terms of the AUCC model license which Brandon University has signed with Access Copyright, you can scan printed material and upload the scans to Moodle under the following conditions:</w:t>
      </w:r>
    </w:p>
    <w:p w14:paraId="77A60E90" w14:textId="77777777" w:rsidR="0004726C" w:rsidRPr="002A56FF" w:rsidRDefault="0004726C" w:rsidP="0004726C">
      <w:pPr>
        <w:rPr>
          <w:rFonts w:ascii="Georgia" w:hAnsi="Georgia"/>
          <w:color w:val="000000"/>
          <w:lang w:val="en-US"/>
        </w:rPr>
      </w:pPr>
      <w:r w:rsidRPr="002A56FF">
        <w:rPr>
          <w:rFonts w:ascii="Georgia" w:hAnsi="Georgia"/>
          <w:color w:val="000000"/>
        </w:rPr>
        <w:t>1. The amount of material scanned can be no more than the following:</w:t>
      </w:r>
      <w:r w:rsidRPr="002A56FF">
        <w:rPr>
          <w:rFonts w:ascii="Georgia" w:hAnsi="Georgia"/>
          <w:color w:val="000000"/>
        </w:rPr>
        <w:br/>
        <w:t>either    A. twenty per cent (20%) of a work from the repertoire of Access Copyright or</w:t>
      </w:r>
      <w:r w:rsidRPr="002A56FF">
        <w:rPr>
          <w:rFonts w:ascii="Georgia" w:hAnsi="Georgia"/>
          <w:color w:val="000000"/>
        </w:rPr>
        <w:br/>
        <w:t>               B. an entire newspaper or periodical article from the repertoire of Access Copyright, or</w:t>
      </w:r>
      <w:r w:rsidRPr="002A56FF">
        <w:rPr>
          <w:rFonts w:ascii="Georgia" w:hAnsi="Georgia"/>
          <w:color w:val="000000"/>
        </w:rPr>
        <w:br/>
        <w:t>                C. an entire page of a newspaper or periodical from the repertoire of Access Copyright, or</w:t>
      </w:r>
      <w:r w:rsidRPr="002A56FF">
        <w:rPr>
          <w:rFonts w:ascii="Georgia" w:hAnsi="Georgia"/>
          <w:color w:val="000000"/>
        </w:rPr>
        <w:br/>
        <w:t>D. a single short story, play, poem, essay or article from a Published Work that contains other Published Works from the repertoire of Access Copyright, or</w:t>
      </w:r>
      <w:r w:rsidRPr="002A56FF">
        <w:rPr>
          <w:rFonts w:ascii="Georgia" w:hAnsi="Georgia"/>
          <w:color w:val="000000"/>
        </w:rPr>
        <w:br/>
        <w:t>E. an entire entry from an encyclopaedia, annotated bibliography, dictionary or similar reference work from the repertoire of Access Copyright, or</w:t>
      </w:r>
      <w:r w:rsidRPr="002A56FF">
        <w:rPr>
          <w:rFonts w:ascii="Georgia" w:hAnsi="Georgia"/>
          <w:color w:val="000000"/>
        </w:rPr>
        <w:br/>
        <w:t>F. an entire reproduction of an artistic work (including any drawing, painting, print, photograph or other reproduction of a work of sculpture, architectural work or work of artistic craftsmanship) from a Published Work that contains other Published Works from the repertoire of Access Copyright, or</w:t>
      </w:r>
      <w:r w:rsidRPr="002A56FF">
        <w:rPr>
          <w:rFonts w:ascii="Georgia" w:hAnsi="Georgia"/>
          <w:color w:val="000000"/>
        </w:rPr>
        <w:br/>
        <w:t>G. one chapter, provided it is no more than twenty per cent (20%) of a book from the repertoire of Access Copyright</w:t>
      </w:r>
    </w:p>
    <w:p w14:paraId="2CF39689" w14:textId="77777777" w:rsidR="0004726C" w:rsidRPr="002A56FF" w:rsidRDefault="0004726C" w:rsidP="0004726C">
      <w:pPr>
        <w:rPr>
          <w:rFonts w:ascii="Georgia" w:hAnsi="Georgia"/>
          <w:color w:val="000000"/>
          <w:lang w:val="en-US"/>
        </w:rPr>
      </w:pPr>
      <w:r w:rsidRPr="002A56FF">
        <w:rPr>
          <w:rFonts w:ascii="Georgia" w:hAnsi="Georgia"/>
          <w:color w:val="000000"/>
        </w:rPr>
        <w:t xml:space="preserve">2. When the scanned material is posted to Moodle, the material can not be posted so that is accessible by anyone except Brandon University students, </w:t>
      </w:r>
      <w:proofErr w:type="gramStart"/>
      <w:r w:rsidRPr="002A56FF">
        <w:rPr>
          <w:rFonts w:ascii="Georgia" w:hAnsi="Georgia"/>
          <w:color w:val="000000"/>
        </w:rPr>
        <w:t>faculty</w:t>
      </w:r>
      <w:proofErr w:type="gramEnd"/>
      <w:r w:rsidRPr="002A56FF">
        <w:rPr>
          <w:rFonts w:ascii="Georgia" w:hAnsi="Georgia"/>
          <w:color w:val="000000"/>
        </w:rPr>
        <w:t xml:space="preserve"> and staff. If the scanned material is for the students of a particular class, then the material should be posted so that only students in that class have access to that material.</w:t>
      </w:r>
    </w:p>
    <w:p w14:paraId="378D0AB4" w14:textId="77777777" w:rsidR="0004726C" w:rsidRPr="002A56FF" w:rsidRDefault="0004726C" w:rsidP="0004726C">
      <w:pPr>
        <w:rPr>
          <w:rFonts w:ascii="Georgia" w:hAnsi="Georgia"/>
          <w:color w:val="000000"/>
          <w:lang w:val="en-US"/>
        </w:rPr>
      </w:pPr>
      <w:r w:rsidRPr="002A56FF">
        <w:rPr>
          <w:rFonts w:ascii="Georgia" w:hAnsi="Georgia"/>
          <w:color w:val="000000"/>
        </w:rPr>
        <w:lastRenderedPageBreak/>
        <w:t xml:space="preserve">3. The scanned material can not be posted to any other site where it could be accessed by anyone except Brandon University students, </w:t>
      </w:r>
      <w:proofErr w:type="gramStart"/>
      <w:r w:rsidRPr="002A56FF">
        <w:rPr>
          <w:rFonts w:ascii="Georgia" w:hAnsi="Georgia"/>
          <w:color w:val="000000"/>
        </w:rPr>
        <w:t>faculty</w:t>
      </w:r>
      <w:proofErr w:type="gramEnd"/>
      <w:r w:rsidRPr="002A56FF">
        <w:rPr>
          <w:rFonts w:ascii="Georgia" w:hAnsi="Georgia"/>
          <w:color w:val="000000"/>
        </w:rPr>
        <w:t xml:space="preserve"> and staff.</w:t>
      </w:r>
    </w:p>
    <w:p w14:paraId="187EB6E2" w14:textId="77777777" w:rsidR="007603AF" w:rsidRDefault="0004726C" w:rsidP="0004726C">
      <w:pPr>
        <w:rPr>
          <w:rFonts w:ascii="Georgia" w:hAnsi="Georgia"/>
          <w:color w:val="000000"/>
        </w:rPr>
      </w:pPr>
      <w:r w:rsidRPr="002A56FF">
        <w:rPr>
          <w:rFonts w:ascii="Georgia" w:hAnsi="Georgia"/>
          <w:color w:val="000000"/>
        </w:rPr>
        <w:t>4. If the material you are posting to Moodle is the electronic equivalent of a course pack, Access Copyright requests that you put the following link on the home page of the Moodle</w:t>
      </w:r>
      <w:r w:rsidR="007603AF">
        <w:rPr>
          <w:rFonts w:ascii="Georgia" w:hAnsi="Georgia"/>
          <w:color w:val="000000"/>
        </w:rPr>
        <w:t xml:space="preserve"> </w:t>
      </w:r>
      <w:r w:rsidRPr="002A56FF">
        <w:rPr>
          <w:rFonts w:ascii="Georgia" w:hAnsi="Georgia"/>
          <w:color w:val="000000"/>
        </w:rPr>
        <w:t>course:</w:t>
      </w:r>
    </w:p>
    <w:p w14:paraId="0B0D2C14" w14:textId="77777777" w:rsidR="0004726C" w:rsidRPr="002A56FF" w:rsidRDefault="00EA570E" w:rsidP="0004726C">
      <w:pPr>
        <w:rPr>
          <w:rFonts w:ascii="Georgia" w:hAnsi="Georgia"/>
          <w:color w:val="000000"/>
          <w:lang w:val="en-US"/>
        </w:rPr>
      </w:pPr>
      <w:hyperlink r:id="rId90" w:history="1">
        <w:r w:rsidR="007603AF" w:rsidRPr="00896CC6">
          <w:rPr>
            <w:rStyle w:val="Hyperlink"/>
            <w:rFonts w:ascii="Georgia" w:hAnsi="Georgia"/>
          </w:rPr>
          <w:t>http://www.accesscopyright.ca/media/24287/aucc_model_licence_schedule_b_v2.pdf</w:t>
        </w:r>
      </w:hyperlink>
    </w:p>
    <w:p w14:paraId="46365C3B" w14:textId="77777777" w:rsidR="0004726C" w:rsidRPr="002A56FF" w:rsidRDefault="0004726C" w:rsidP="0004726C">
      <w:pPr>
        <w:rPr>
          <w:rFonts w:ascii="Georgia" w:hAnsi="Georgia"/>
          <w:color w:val="000000"/>
          <w:lang w:val="en-US"/>
        </w:rPr>
      </w:pPr>
      <w:r w:rsidRPr="002A56FF">
        <w:rPr>
          <w:rFonts w:ascii="Georgia" w:hAnsi="Georgia"/>
          <w:color w:val="000000"/>
        </w:rPr>
        <w:t>To determine if a work is in the repertoire of Access Copyright, you can use Access Copyright’s Repertoire Look-Up Tool at</w:t>
      </w:r>
      <w:r w:rsidR="007603AF">
        <w:rPr>
          <w:rFonts w:ascii="Georgia" w:hAnsi="Georgia"/>
          <w:color w:val="000000"/>
        </w:rPr>
        <w:t xml:space="preserve"> </w:t>
      </w:r>
      <w:hyperlink r:id="rId91" w:history="1">
        <w:r w:rsidR="007603AF" w:rsidRPr="00896CC6">
          <w:rPr>
            <w:rStyle w:val="Hyperlink"/>
            <w:rFonts w:ascii="Georgia" w:hAnsi="Georgia"/>
          </w:rPr>
          <w:t>http://www.accesscopyright.ca/look-up-tool</w:t>
        </w:r>
      </w:hyperlink>
    </w:p>
    <w:p w14:paraId="478D7399" w14:textId="77777777" w:rsidR="007603AF" w:rsidRDefault="007603AF" w:rsidP="0004726C">
      <w:pPr>
        <w:rPr>
          <w:rFonts w:ascii="Georgia" w:hAnsi="Georgia"/>
          <w:color w:val="000000"/>
          <w:lang w:val="en-US"/>
        </w:rPr>
      </w:pPr>
    </w:p>
    <w:p w14:paraId="5EE03ECA" w14:textId="77777777" w:rsidR="0004726C" w:rsidRDefault="0004726C" w:rsidP="0004726C">
      <w:pPr>
        <w:rPr>
          <w:rFonts w:ascii="Georgia" w:hAnsi="Georgia"/>
          <w:color w:val="000000"/>
        </w:rPr>
      </w:pPr>
      <w:r w:rsidRPr="002A56FF">
        <w:rPr>
          <w:rFonts w:ascii="Georgia" w:hAnsi="Georgia"/>
          <w:color w:val="000000"/>
        </w:rPr>
        <w:t>The above restrictions do not apply to any work where any of the following four conditions apply:</w:t>
      </w:r>
      <w:r w:rsidRPr="002A56FF">
        <w:rPr>
          <w:rFonts w:ascii="Georgia" w:hAnsi="Georgia"/>
          <w:color w:val="000000"/>
        </w:rPr>
        <w:br/>
        <w:t>                (a) you hold the copyright </w:t>
      </w:r>
      <w:r w:rsidRPr="002A56FF">
        <w:rPr>
          <w:rFonts w:ascii="Georgia" w:hAnsi="Georgia"/>
          <w:color w:val="000000"/>
        </w:rPr>
        <w:br/>
        <w:t>                (b) you have received permission to scan from the copyright holder (if the students and faculty of the university already has access to the material, then permission may already exist, please check with the library)</w:t>
      </w:r>
      <w:r w:rsidRPr="002A56FF">
        <w:rPr>
          <w:rFonts w:ascii="Georgia" w:hAnsi="Georgia"/>
          <w:color w:val="000000"/>
        </w:rPr>
        <w:br/>
        <w:t>                (c) copyright protection has expired or never did apply (i.e., items in the public domain) </w:t>
      </w:r>
      <w:r w:rsidRPr="002A56FF">
        <w:rPr>
          <w:rFonts w:ascii="Georgia" w:hAnsi="Georgia"/>
          <w:color w:val="000000"/>
        </w:rPr>
        <w:br/>
        <w:t>                (d) the material is open access material (it was published in open access publications, works placed in Institutional Repositories or other repositories such as </w:t>
      </w:r>
      <w:hyperlink r:id="rId92" w:tgtFrame="_blank" w:history="1">
        <w:r w:rsidRPr="002A56FF">
          <w:rPr>
            <w:rStyle w:val="Hyperlink"/>
            <w:rFonts w:ascii="Georgia" w:hAnsi="Georgia"/>
          </w:rPr>
          <w:t>www.cnx.org</w:t>
        </w:r>
      </w:hyperlink>
      <w:r w:rsidRPr="002A56FF">
        <w:rPr>
          <w:rFonts w:ascii="Georgia" w:hAnsi="Georgia"/>
          <w:color w:val="000000"/>
        </w:rPr>
        <w:t> and works under Creative Commons licenses)</w:t>
      </w:r>
    </w:p>
    <w:p w14:paraId="1AB2B8F9" w14:textId="77777777" w:rsidR="00465726" w:rsidRDefault="00465726" w:rsidP="0004726C">
      <w:pPr>
        <w:rPr>
          <w:rFonts w:ascii="Georgia" w:hAnsi="Georgia"/>
          <w:color w:val="000000"/>
        </w:rPr>
      </w:pPr>
    </w:p>
    <w:p w14:paraId="24FB0CBE" w14:textId="77777777" w:rsidR="00465726" w:rsidRPr="008A23D8" w:rsidRDefault="00465726" w:rsidP="0073255E">
      <w:pPr>
        <w:pStyle w:val="Heading2"/>
      </w:pPr>
      <w:bookmarkStart w:id="84" w:name="_Toc157346381"/>
      <w:r w:rsidRPr="008A23D8">
        <w:t>Moodle Gradebook</w:t>
      </w:r>
      <w:bookmarkEnd w:id="84"/>
    </w:p>
    <w:p w14:paraId="0D8BF348" w14:textId="77777777" w:rsidR="00465726" w:rsidRPr="00465726" w:rsidRDefault="00465726" w:rsidP="00465726">
      <w:pPr>
        <w:rPr>
          <w:rFonts w:ascii="Georgia" w:hAnsi="Georgia"/>
          <w:color w:val="000000"/>
        </w:rPr>
      </w:pPr>
      <w:r w:rsidRPr="00465726">
        <w:rPr>
          <w:rFonts w:ascii="Georgia" w:hAnsi="Georgia"/>
          <w:color w:val="000000"/>
        </w:rPr>
        <w:t> </w:t>
      </w:r>
    </w:p>
    <w:p w14:paraId="7F7B5D7E" w14:textId="77777777" w:rsidR="00465726" w:rsidRPr="00465726" w:rsidRDefault="00465726" w:rsidP="00465726">
      <w:pPr>
        <w:rPr>
          <w:rFonts w:ascii="Georgia" w:hAnsi="Georgia"/>
          <w:color w:val="000000"/>
        </w:rPr>
      </w:pPr>
      <w:r w:rsidRPr="00465726">
        <w:rPr>
          <w:rFonts w:ascii="Georgia" w:hAnsi="Georgia"/>
          <w:color w:val="000000"/>
        </w:rPr>
        <w:t>The Gradebook is the most powerful tool in Moodle. It can perform complex calculations to suit any grading scheme. It doesn’t however act exactly like Excel. We recommend the following link for more information: </w:t>
      </w:r>
    </w:p>
    <w:p w14:paraId="68EEA8B1" w14:textId="77777777" w:rsidR="00465726" w:rsidRPr="00465726" w:rsidRDefault="00EA570E" w:rsidP="00465726">
      <w:pPr>
        <w:rPr>
          <w:rFonts w:ascii="Georgia" w:hAnsi="Georgia"/>
          <w:color w:val="0070C0"/>
        </w:rPr>
      </w:pPr>
      <w:hyperlink r:id="rId93" w:history="1">
        <w:r w:rsidR="00465726" w:rsidRPr="00465726">
          <w:rPr>
            <w:rFonts w:ascii="Georgia" w:hAnsi="Georgia"/>
            <w:color w:val="0070C0"/>
            <w:u w:val="single"/>
          </w:rPr>
          <w:t>https://docs.moodle.org/35/en/Grading_quick_guide</w:t>
        </w:r>
      </w:hyperlink>
    </w:p>
    <w:p w14:paraId="5EDB29A5" w14:textId="77777777" w:rsidR="00465726" w:rsidRPr="00465726" w:rsidRDefault="00465726" w:rsidP="00465726">
      <w:pPr>
        <w:rPr>
          <w:rFonts w:ascii="Georgia" w:hAnsi="Georgia"/>
          <w:color w:val="000000"/>
        </w:rPr>
      </w:pPr>
      <w:r w:rsidRPr="00465726">
        <w:rPr>
          <w:rFonts w:ascii="Georgia" w:hAnsi="Georgia"/>
          <w:color w:val="000000"/>
        </w:rPr>
        <w:t> </w:t>
      </w:r>
    </w:p>
    <w:p w14:paraId="1788B8EE" w14:textId="77777777" w:rsidR="00465726" w:rsidRPr="00465726" w:rsidRDefault="00465726" w:rsidP="00465726">
      <w:pPr>
        <w:rPr>
          <w:rFonts w:ascii="Georgia" w:hAnsi="Georgia"/>
          <w:color w:val="000000"/>
        </w:rPr>
      </w:pPr>
      <w:r w:rsidRPr="00465726">
        <w:rPr>
          <w:rFonts w:ascii="Georgia" w:hAnsi="Georgia"/>
          <w:color w:val="000000"/>
        </w:rPr>
        <w:t xml:space="preserve">There are two different ways the items you are evaluating can appear in your Gradebook. The first is when you add an Activity to your website on the main page (i.e. Assignment, Quiz, Journal). You can specify in the activity settings that it will be </w:t>
      </w:r>
      <w:proofErr w:type="gramStart"/>
      <w:r w:rsidRPr="00465726">
        <w:rPr>
          <w:rFonts w:ascii="Georgia" w:hAnsi="Georgia"/>
          <w:color w:val="000000"/>
        </w:rPr>
        <w:t>graded</w:t>
      </w:r>
      <w:proofErr w:type="gramEnd"/>
      <w:r w:rsidRPr="00465726">
        <w:rPr>
          <w:rFonts w:ascii="Georgia" w:hAnsi="Georgia"/>
          <w:color w:val="000000"/>
        </w:rPr>
        <w:t xml:space="preserve"> and Moodle will automatically create a column in the Gradebook. When you grade the </w:t>
      </w:r>
      <w:proofErr w:type="gramStart"/>
      <w:r w:rsidRPr="00465726">
        <w:rPr>
          <w:rFonts w:ascii="Georgia" w:hAnsi="Georgia"/>
          <w:color w:val="000000"/>
        </w:rPr>
        <w:t>Activity</w:t>
      </w:r>
      <w:proofErr w:type="gramEnd"/>
      <w:r w:rsidRPr="00465726">
        <w:rPr>
          <w:rFonts w:ascii="Georgia" w:hAnsi="Georgia"/>
          <w:color w:val="000000"/>
        </w:rPr>
        <w:t xml:space="preserve"> the mark will be linked and appear in the Gradebook. The second way is to create a “Grade Item” directly in the Gradebook. This can be for something that you are evaluating, but not using an Activity for in Moodle. An example is giving a grade for participation or a presentation that is given in class.</w:t>
      </w:r>
    </w:p>
    <w:p w14:paraId="4474F8A0" w14:textId="77777777" w:rsidR="00465726" w:rsidRPr="00465726" w:rsidRDefault="00465726" w:rsidP="00465726">
      <w:pPr>
        <w:rPr>
          <w:rFonts w:ascii="Georgia" w:hAnsi="Georgia"/>
          <w:color w:val="000000"/>
        </w:rPr>
      </w:pPr>
      <w:r w:rsidRPr="00465726">
        <w:rPr>
          <w:rFonts w:ascii="Georgia" w:hAnsi="Georgia"/>
          <w:color w:val="000000"/>
        </w:rPr>
        <w:t> </w:t>
      </w:r>
    </w:p>
    <w:p w14:paraId="141CABEE" w14:textId="77777777" w:rsidR="00465726" w:rsidRPr="00465726" w:rsidRDefault="00465726" w:rsidP="00465726">
      <w:pPr>
        <w:rPr>
          <w:rFonts w:ascii="Georgia" w:hAnsi="Georgia"/>
          <w:color w:val="000000"/>
        </w:rPr>
      </w:pPr>
      <w:r w:rsidRPr="00465726">
        <w:rPr>
          <w:rFonts w:ascii="Georgia" w:hAnsi="Georgia"/>
          <w:color w:val="000000"/>
        </w:rPr>
        <w:t xml:space="preserve">It is important to note that Moodle distinguishes between “points” and the item “weight”. You may for instance have a midterm that you are marking out of 75 </w:t>
      </w:r>
      <w:proofErr w:type="gramStart"/>
      <w:r w:rsidRPr="00465726">
        <w:rPr>
          <w:rFonts w:ascii="Georgia" w:hAnsi="Georgia"/>
          <w:color w:val="000000"/>
        </w:rPr>
        <w:t>points</w:t>
      </w:r>
      <w:proofErr w:type="gramEnd"/>
      <w:r w:rsidRPr="00465726">
        <w:rPr>
          <w:rFonts w:ascii="Georgia" w:hAnsi="Georgia"/>
          <w:color w:val="000000"/>
        </w:rPr>
        <w:t xml:space="preserve"> but it is only worth 25% of the final grade in the course. The percentage is the item weight. It is also possible to give bonus marks as you can set a maximum grade for an assignment and simply give the student 80 out of 75 for example.</w:t>
      </w:r>
    </w:p>
    <w:p w14:paraId="5E6F60B5" w14:textId="77777777" w:rsidR="00465726" w:rsidRPr="00465726" w:rsidRDefault="00465726" w:rsidP="00465726">
      <w:pPr>
        <w:rPr>
          <w:rFonts w:ascii="Georgia" w:hAnsi="Georgia"/>
          <w:color w:val="000000"/>
        </w:rPr>
      </w:pPr>
      <w:r w:rsidRPr="00465726">
        <w:rPr>
          <w:rFonts w:ascii="Georgia" w:hAnsi="Georgia"/>
          <w:color w:val="000000"/>
        </w:rPr>
        <w:t> </w:t>
      </w:r>
    </w:p>
    <w:p w14:paraId="67518DED" w14:textId="77777777" w:rsidR="00465726" w:rsidRPr="00465726" w:rsidRDefault="00465726" w:rsidP="00465726">
      <w:pPr>
        <w:rPr>
          <w:rFonts w:ascii="Georgia" w:hAnsi="Georgia"/>
          <w:color w:val="000000"/>
        </w:rPr>
      </w:pPr>
      <w:r w:rsidRPr="00465726">
        <w:rPr>
          <w:rFonts w:ascii="Georgia" w:hAnsi="Georgia"/>
          <w:color w:val="000000"/>
        </w:rPr>
        <w:t>In the Gradebook you can also create Categories. We recommend only using Categories if you need for example to take the top 2 marks out if 3 items.</w:t>
      </w:r>
    </w:p>
    <w:p w14:paraId="1DF8BA61" w14:textId="77777777" w:rsidR="00465726" w:rsidRPr="00465726" w:rsidRDefault="00465726" w:rsidP="00465726">
      <w:pPr>
        <w:rPr>
          <w:rFonts w:ascii="Georgia" w:hAnsi="Georgia"/>
          <w:color w:val="000000"/>
        </w:rPr>
      </w:pPr>
      <w:r w:rsidRPr="00465726">
        <w:rPr>
          <w:rFonts w:ascii="Georgia" w:hAnsi="Georgia"/>
          <w:color w:val="000000"/>
        </w:rPr>
        <w:t> </w:t>
      </w:r>
    </w:p>
    <w:p w14:paraId="38E08B1F" w14:textId="77777777" w:rsidR="00465726" w:rsidRPr="00465726" w:rsidRDefault="00465726" w:rsidP="00465726">
      <w:pPr>
        <w:rPr>
          <w:rFonts w:ascii="Georgia" w:hAnsi="Georgia"/>
          <w:color w:val="000000"/>
        </w:rPr>
      </w:pPr>
      <w:r w:rsidRPr="00465726">
        <w:rPr>
          <w:rFonts w:ascii="Georgia" w:hAnsi="Georgia"/>
          <w:color w:val="000000"/>
        </w:rPr>
        <w:t xml:space="preserve">If you would like to schedule a one-on-one appointment with Glen Gross to help you with your specific Gradebook </w:t>
      </w:r>
      <w:proofErr w:type="gramStart"/>
      <w:r w:rsidRPr="00465726">
        <w:rPr>
          <w:rFonts w:ascii="Georgia" w:hAnsi="Georgia"/>
          <w:color w:val="000000"/>
        </w:rPr>
        <w:t>setup</w:t>
      </w:r>
      <w:proofErr w:type="gramEnd"/>
      <w:r w:rsidRPr="00465726">
        <w:rPr>
          <w:rFonts w:ascii="Georgia" w:hAnsi="Georgia"/>
          <w:color w:val="000000"/>
        </w:rPr>
        <w:t xml:space="preserve"> please contact him at: </w:t>
      </w:r>
      <w:hyperlink r:id="rId94" w:history="1">
        <w:r w:rsidRPr="00465726">
          <w:rPr>
            <w:rFonts w:ascii="Georgia" w:hAnsi="Georgia"/>
            <w:color w:val="002060"/>
            <w:u w:val="single"/>
          </w:rPr>
          <w:t>grossg@brandonu.ca</w:t>
        </w:r>
      </w:hyperlink>
    </w:p>
    <w:p w14:paraId="3FBF0C5E" w14:textId="77777777" w:rsidR="00465726" w:rsidRPr="00465726" w:rsidRDefault="00465726" w:rsidP="0004726C">
      <w:pPr>
        <w:rPr>
          <w:rFonts w:ascii="Georgia" w:hAnsi="Georgia"/>
          <w:color w:val="000000"/>
        </w:rPr>
      </w:pPr>
    </w:p>
    <w:p w14:paraId="7896E9D9" w14:textId="77777777" w:rsidR="0004726C" w:rsidRPr="002A56FF" w:rsidRDefault="0004726C" w:rsidP="0004726C">
      <w:pPr>
        <w:rPr>
          <w:rFonts w:ascii="Georgia" w:hAnsi="Georgia"/>
        </w:rPr>
      </w:pPr>
    </w:p>
    <w:p w14:paraId="1B319C6E" w14:textId="77777777" w:rsidR="0004726C" w:rsidRDefault="0004726C">
      <w:pPr>
        <w:rPr>
          <w:rFonts w:ascii="Georgia" w:hAnsi="Georgia"/>
        </w:rPr>
      </w:pPr>
    </w:p>
    <w:p w14:paraId="1DCF0334" w14:textId="77777777" w:rsidR="006716C8" w:rsidRDefault="006716C8">
      <w:pPr>
        <w:rPr>
          <w:rFonts w:ascii="Georgia" w:hAnsi="Georgia"/>
        </w:rPr>
      </w:pPr>
    </w:p>
    <w:p w14:paraId="2E780729" w14:textId="77777777" w:rsidR="006716C8" w:rsidRDefault="006716C8" w:rsidP="006716C8">
      <w:pPr>
        <w:pStyle w:val="Heading3"/>
        <w:jc w:val="left"/>
        <w:rPr>
          <w:rFonts w:ascii="Georgia" w:hAnsi="Georgia"/>
          <w:sz w:val="24"/>
          <w:szCs w:val="20"/>
        </w:rPr>
        <w:sectPr w:rsidR="006716C8" w:rsidSect="00E206E1">
          <w:pgSz w:w="12240" w:h="15840"/>
          <w:pgMar w:top="567" w:right="1440" w:bottom="567" w:left="1440" w:header="709" w:footer="709" w:gutter="0"/>
          <w:pgBorders w:offsetFrom="page">
            <w:top w:val="triple" w:sz="4" w:space="24" w:color="auto"/>
            <w:left w:val="triple" w:sz="4" w:space="24" w:color="auto"/>
            <w:bottom w:val="triple" w:sz="4" w:space="24" w:color="auto"/>
            <w:right w:val="triple" w:sz="4" w:space="24" w:color="auto"/>
          </w:pgBorders>
          <w:cols w:space="708"/>
          <w:docGrid w:linePitch="360"/>
        </w:sectPr>
      </w:pPr>
    </w:p>
    <w:p w14:paraId="713459A4" w14:textId="77777777" w:rsidR="006716C8" w:rsidRPr="008A23D8" w:rsidRDefault="006716C8" w:rsidP="0073255E">
      <w:pPr>
        <w:pStyle w:val="Heading1"/>
        <w:jc w:val="center"/>
      </w:pPr>
      <w:bookmarkStart w:id="85" w:name="_Toc157346382"/>
      <w:r w:rsidRPr="008A23D8">
        <w:lastRenderedPageBreak/>
        <w:t xml:space="preserve">Appendix </w:t>
      </w:r>
      <w:r w:rsidR="0014245A" w:rsidRPr="008A23D8">
        <w:t>4</w:t>
      </w:r>
      <w:r w:rsidRPr="008A23D8">
        <w:t xml:space="preserve"> – Access Copyright</w:t>
      </w:r>
      <w:bookmarkEnd w:id="85"/>
    </w:p>
    <w:p w14:paraId="7118DC78" w14:textId="77777777" w:rsidR="007603AF" w:rsidRPr="007603AF" w:rsidRDefault="007603AF" w:rsidP="007603AF"/>
    <w:p w14:paraId="13B049EA" w14:textId="77777777" w:rsidR="006716C8" w:rsidRPr="007603AF" w:rsidRDefault="006716C8" w:rsidP="007603AF">
      <w:pPr>
        <w:ind w:left="-567"/>
        <w:rPr>
          <w:rFonts w:ascii="Georgia" w:hAnsi="Georgia"/>
        </w:rPr>
      </w:pPr>
      <w:r w:rsidRPr="007603AF">
        <w:rPr>
          <w:rFonts w:ascii="Georgia" w:hAnsi="Georgia"/>
        </w:rPr>
        <w:t xml:space="preserve">Brandon University’s license with Access Copyright extends the university community’s ability to photocopy, scan, and print material beyond the scope of fair dealing. Scanned copies of articles or book chapters can be stored on a hard drive, USB stick or any secure location on the Brandon University network. Scanned copies can also be uploaded to Moodle or sent by email to any other students and faculty at institutions that have signed agreements with Access Copyright. The license also allows for the creation of course packs. For the full details about how much copying and scanning can be done under the Access Copyright license, go to the following webpage. </w:t>
      </w:r>
    </w:p>
    <w:p w14:paraId="7876FC12" w14:textId="77777777" w:rsidR="007603AF" w:rsidRPr="007603AF" w:rsidRDefault="007603AF" w:rsidP="007603AF">
      <w:pPr>
        <w:ind w:left="-567"/>
        <w:rPr>
          <w:rFonts w:ascii="Georgia" w:hAnsi="Georgia"/>
        </w:rPr>
      </w:pPr>
    </w:p>
    <w:p w14:paraId="1511CFD9" w14:textId="77777777" w:rsidR="006716C8" w:rsidRPr="007603AF" w:rsidRDefault="006716C8" w:rsidP="007603AF">
      <w:pPr>
        <w:ind w:left="-567" w:right="121"/>
        <w:rPr>
          <w:rFonts w:ascii="Georgia" w:hAnsi="Georgia"/>
          <w:b/>
          <w:bCs/>
        </w:rPr>
      </w:pPr>
      <w:r w:rsidRPr="007603AF">
        <w:rPr>
          <w:rStyle w:val="Strong"/>
          <w:rFonts w:ascii="Georgia" w:hAnsi="Georgia"/>
          <w:b w:val="0"/>
          <w:bCs/>
          <w:sz w:val="24"/>
          <w:szCs w:val="24"/>
        </w:rPr>
        <w:t>Access Copyright Digital and Copying Guidelines</w:t>
      </w:r>
      <w:r w:rsidRPr="007603AF">
        <w:rPr>
          <w:rFonts w:ascii="Georgia" w:hAnsi="Georgia"/>
          <w:b/>
          <w:bCs/>
        </w:rPr>
        <w:t>:</w:t>
      </w:r>
    </w:p>
    <w:p w14:paraId="02A38E25" w14:textId="77777777" w:rsidR="00C60C13" w:rsidRDefault="00EA570E" w:rsidP="00C60C13">
      <w:pPr>
        <w:ind w:left="-567" w:right="121"/>
        <w:rPr>
          <w:rFonts w:ascii="Georgia" w:hAnsi="Georgia"/>
        </w:rPr>
      </w:pPr>
      <w:hyperlink r:id="rId95" w:history="1">
        <w:r w:rsidR="006716C8" w:rsidRPr="007603AF">
          <w:rPr>
            <w:rStyle w:val="Hyperlink"/>
            <w:rFonts w:ascii="Georgia" w:hAnsi="Georgia"/>
          </w:rPr>
          <w:t>https://www.accesscopyright.ca/media/1039/access_premium_poster.pdf</w:t>
        </w:r>
      </w:hyperlink>
    </w:p>
    <w:p w14:paraId="515FA325" w14:textId="77777777" w:rsidR="00C60C13" w:rsidRPr="00925215" w:rsidRDefault="00EA570E" w:rsidP="00C60C13">
      <w:pPr>
        <w:ind w:left="-567" w:right="121"/>
        <w:rPr>
          <w:rFonts w:ascii="Georgia" w:hAnsi="Georgia" w:cs="Calibri"/>
        </w:rPr>
      </w:pPr>
      <w:hyperlink r:id="rId96" w:history="1">
        <w:r w:rsidR="00C60C13" w:rsidRPr="00925215">
          <w:rPr>
            <w:rStyle w:val="Hyperlink"/>
            <w:rFonts w:ascii="Georgia" w:hAnsi="Georgia" w:cs="Calibri"/>
          </w:rPr>
          <w:t>http://libguides.brandonu.ca/copyright</w:t>
        </w:r>
      </w:hyperlink>
    </w:p>
    <w:p w14:paraId="35703EDE" w14:textId="77777777" w:rsidR="00C60C13" w:rsidRDefault="00C60C13" w:rsidP="007603AF">
      <w:pPr>
        <w:ind w:left="-567" w:right="121"/>
        <w:rPr>
          <w:rFonts w:ascii="Georgia" w:hAnsi="Georgia"/>
        </w:rPr>
      </w:pPr>
    </w:p>
    <w:p w14:paraId="4EF2B650" w14:textId="77777777" w:rsidR="006716C8" w:rsidRDefault="006716C8" w:rsidP="007603AF">
      <w:pPr>
        <w:ind w:left="-567" w:right="121"/>
        <w:rPr>
          <w:rFonts w:ascii="Georgia" w:hAnsi="Georgia"/>
        </w:rPr>
      </w:pPr>
      <w:r w:rsidRPr="007603AF">
        <w:rPr>
          <w:rFonts w:ascii="Georgia" w:hAnsi="Georgia"/>
        </w:rPr>
        <w:t>Copyright questions may be directed to 204-727-9</w:t>
      </w:r>
      <w:r w:rsidRPr="007603AF">
        <w:rPr>
          <w:rFonts w:ascii="Georgia" w:hAnsi="Georgia"/>
          <w:bCs/>
        </w:rPr>
        <w:t>483</w:t>
      </w:r>
      <w:r w:rsidRPr="007603AF">
        <w:rPr>
          <w:rFonts w:ascii="Georgia" w:hAnsi="Georgia"/>
        </w:rPr>
        <w:t>.</w:t>
      </w:r>
    </w:p>
    <w:p w14:paraId="5E86F948" w14:textId="77777777" w:rsidR="00C60C13" w:rsidRPr="007603AF" w:rsidRDefault="00C60C13" w:rsidP="00C60C13">
      <w:pPr>
        <w:ind w:right="121"/>
        <w:rPr>
          <w:rFonts w:ascii="Georgia" w:hAnsi="Georgia"/>
        </w:rPr>
      </w:pPr>
    </w:p>
    <w:p w14:paraId="255D6BB1" w14:textId="77777777" w:rsidR="006716C8" w:rsidRPr="007603AF" w:rsidRDefault="006716C8" w:rsidP="00784EA1">
      <w:pPr>
        <w:pStyle w:val="Heading2"/>
      </w:pPr>
      <w:bookmarkStart w:id="86" w:name="_Toc157346383"/>
      <w:r w:rsidRPr="007603AF">
        <w:t>Photocopying and Scanning</w:t>
      </w:r>
      <w:bookmarkEnd w:id="86"/>
    </w:p>
    <w:p w14:paraId="1CC05E95" w14:textId="77777777" w:rsidR="006716C8" w:rsidRPr="007603AF" w:rsidRDefault="006716C8" w:rsidP="007603AF">
      <w:pPr>
        <w:widowControl w:val="0"/>
        <w:ind w:left="-567"/>
        <w:rPr>
          <w:rFonts w:ascii="Georgia" w:hAnsi="Georgia"/>
        </w:rPr>
      </w:pPr>
      <w:r w:rsidRPr="007603AF">
        <w:rPr>
          <w:rFonts w:ascii="Georgia" w:hAnsi="Georgia"/>
        </w:rPr>
        <w:t xml:space="preserve">If you wish to photocopy in the </w:t>
      </w:r>
      <w:proofErr w:type="gramStart"/>
      <w:r w:rsidRPr="007603AF">
        <w:rPr>
          <w:rFonts w:ascii="Georgia" w:hAnsi="Georgia"/>
        </w:rPr>
        <w:t>Library</w:t>
      </w:r>
      <w:proofErr w:type="gramEnd"/>
      <w:r w:rsidRPr="007603AF">
        <w:rPr>
          <w:rFonts w:ascii="Georgia" w:hAnsi="Georgia"/>
        </w:rPr>
        <w:t xml:space="preserve"> and bill it to your department, see the circulation desk. Please be aware that all copying must be done in compliance with Canadian copyright law. Under the terms of the Access Premium license, which Brandon University has signed with Access Copyright, you can scan printed material and upload the scans under the following conditions:</w:t>
      </w:r>
    </w:p>
    <w:p w14:paraId="28A5FF66" w14:textId="77777777" w:rsidR="006716C8" w:rsidRPr="007603AF" w:rsidRDefault="006716C8" w:rsidP="007603AF">
      <w:pPr>
        <w:pStyle w:val="ListNumber"/>
        <w:numPr>
          <w:ilvl w:val="0"/>
          <w:numId w:val="46"/>
        </w:numPr>
        <w:rPr>
          <w:rFonts w:ascii="Georgia" w:hAnsi="Georgia"/>
          <w:sz w:val="24"/>
          <w:szCs w:val="24"/>
        </w:rPr>
      </w:pPr>
      <w:r w:rsidRPr="007603AF">
        <w:rPr>
          <w:rFonts w:ascii="Georgia" w:hAnsi="Georgia"/>
          <w:sz w:val="24"/>
          <w:szCs w:val="24"/>
        </w:rPr>
        <w:t xml:space="preserve">You can copy up to 20% of a book or an entire article (20 to 25% on a pay-per-use basis) from a magazine, </w:t>
      </w:r>
      <w:proofErr w:type="gramStart"/>
      <w:r w:rsidRPr="007603AF">
        <w:rPr>
          <w:rFonts w:ascii="Georgia" w:hAnsi="Georgia"/>
          <w:sz w:val="24"/>
          <w:szCs w:val="24"/>
        </w:rPr>
        <w:t>journal</w:t>
      </w:r>
      <w:proofErr w:type="gramEnd"/>
      <w:r w:rsidRPr="007603AF">
        <w:rPr>
          <w:rFonts w:ascii="Georgia" w:hAnsi="Georgia"/>
          <w:sz w:val="24"/>
          <w:szCs w:val="24"/>
        </w:rPr>
        <w:t xml:space="preserve"> or newspaper. This can include a complete chapter, short story, poem, or an entire artistic work. </w:t>
      </w:r>
    </w:p>
    <w:p w14:paraId="45BCE384" w14:textId="77777777" w:rsidR="006716C8" w:rsidRPr="007603AF" w:rsidRDefault="006716C8" w:rsidP="007603AF">
      <w:pPr>
        <w:pStyle w:val="ListNumber"/>
        <w:numPr>
          <w:ilvl w:val="0"/>
          <w:numId w:val="46"/>
        </w:numPr>
        <w:rPr>
          <w:rFonts w:ascii="Georgia" w:hAnsi="Georgia"/>
          <w:sz w:val="24"/>
          <w:szCs w:val="24"/>
        </w:rPr>
      </w:pPr>
      <w:r w:rsidRPr="007603AF">
        <w:rPr>
          <w:rFonts w:ascii="Georgia" w:hAnsi="Georgia"/>
          <w:sz w:val="24"/>
          <w:szCs w:val="24"/>
        </w:rPr>
        <w:t>When the scanned material is posted to Moodle, the material cannot be posted so that it is accessible by anyone except Brandon University students, faculty, and staff. If the scanned material is for the students of a particular class, then the material should be posted so that only students in that class have access to that material.</w:t>
      </w:r>
    </w:p>
    <w:p w14:paraId="5BC28BFC" w14:textId="77777777" w:rsidR="006716C8" w:rsidRPr="007603AF" w:rsidRDefault="006716C8" w:rsidP="007603AF">
      <w:pPr>
        <w:pStyle w:val="ListNumber"/>
        <w:numPr>
          <w:ilvl w:val="0"/>
          <w:numId w:val="46"/>
        </w:numPr>
        <w:rPr>
          <w:rFonts w:ascii="Georgia" w:hAnsi="Georgia"/>
          <w:sz w:val="24"/>
          <w:szCs w:val="24"/>
        </w:rPr>
      </w:pPr>
      <w:r w:rsidRPr="007603AF">
        <w:rPr>
          <w:rFonts w:ascii="Georgia" w:hAnsi="Georgia"/>
          <w:sz w:val="24"/>
          <w:szCs w:val="24"/>
        </w:rPr>
        <w:t xml:space="preserve">The scanned material cannot be posted to any other site where it could be accessed by anyone except Brandon University students, </w:t>
      </w:r>
      <w:proofErr w:type="gramStart"/>
      <w:r w:rsidRPr="007603AF">
        <w:rPr>
          <w:rFonts w:ascii="Georgia" w:hAnsi="Georgia"/>
          <w:sz w:val="24"/>
          <w:szCs w:val="24"/>
        </w:rPr>
        <w:t>faculty</w:t>
      </w:r>
      <w:proofErr w:type="gramEnd"/>
      <w:r w:rsidRPr="007603AF">
        <w:rPr>
          <w:rFonts w:ascii="Georgia" w:hAnsi="Georgia"/>
          <w:sz w:val="24"/>
          <w:szCs w:val="24"/>
        </w:rPr>
        <w:t xml:space="preserve"> and staff.</w:t>
      </w:r>
    </w:p>
    <w:p w14:paraId="7A83653E" w14:textId="77777777" w:rsidR="006716C8" w:rsidRPr="007603AF" w:rsidRDefault="006716C8" w:rsidP="007603AF">
      <w:pPr>
        <w:pStyle w:val="ListNumber"/>
        <w:numPr>
          <w:ilvl w:val="0"/>
          <w:numId w:val="46"/>
        </w:numPr>
        <w:rPr>
          <w:rFonts w:ascii="Georgia" w:hAnsi="Georgia"/>
          <w:sz w:val="24"/>
          <w:szCs w:val="24"/>
        </w:rPr>
      </w:pPr>
      <w:r w:rsidRPr="007603AF">
        <w:rPr>
          <w:rFonts w:ascii="Georgia" w:hAnsi="Georgia"/>
          <w:sz w:val="24"/>
          <w:szCs w:val="24"/>
        </w:rPr>
        <w:t xml:space="preserve">If the material you are posting to Moodle is the electronic equivalent of a course pack, Access Copyright requests that you put the following link on the home page of the Moodle course: </w:t>
      </w:r>
      <w:hyperlink r:id="rId97" w:history="1">
        <w:r w:rsidRPr="007603AF">
          <w:rPr>
            <w:rStyle w:val="Hyperlink"/>
            <w:rFonts w:ascii="Georgia" w:hAnsi="Georgia"/>
            <w:sz w:val="24"/>
            <w:szCs w:val="24"/>
          </w:rPr>
          <w:t>https://www.accesscopyright.ca/media/1039/access_premium_poster.pdf</w:t>
        </w:r>
      </w:hyperlink>
      <w:r w:rsidRPr="007603AF">
        <w:rPr>
          <w:rFonts w:ascii="Georgia" w:hAnsi="Georgia"/>
          <w:sz w:val="24"/>
          <w:szCs w:val="24"/>
        </w:rPr>
        <w:t xml:space="preserve"> </w:t>
      </w:r>
    </w:p>
    <w:p w14:paraId="76AEFAC8" w14:textId="77777777" w:rsidR="006716C8" w:rsidRPr="007603AF" w:rsidRDefault="006716C8" w:rsidP="007603AF">
      <w:pPr>
        <w:ind w:left="-567"/>
        <w:rPr>
          <w:rStyle w:val="Hyperlink"/>
          <w:rFonts w:ascii="Georgia" w:hAnsi="Georgia"/>
        </w:rPr>
      </w:pPr>
      <w:r w:rsidRPr="007603AF">
        <w:rPr>
          <w:rFonts w:ascii="Georgia" w:hAnsi="Georgia"/>
        </w:rPr>
        <w:t xml:space="preserve">To determine if a work is in the repertoire of Access Copyright, use </w:t>
      </w:r>
      <w:r w:rsidRPr="007603AF">
        <w:rPr>
          <w:rStyle w:val="Strong"/>
          <w:rFonts w:ascii="Georgia" w:hAnsi="Georgia"/>
          <w:sz w:val="24"/>
          <w:szCs w:val="24"/>
        </w:rPr>
        <w:t>Access Copyright’s Repertoire Look-Up Tool</w:t>
      </w:r>
      <w:r w:rsidRPr="007603AF">
        <w:rPr>
          <w:rFonts w:ascii="Georgia" w:hAnsi="Georgia"/>
        </w:rPr>
        <w:t xml:space="preserve"> at </w:t>
      </w:r>
      <w:hyperlink r:id="rId98" w:history="1">
        <w:r w:rsidRPr="007603AF">
          <w:rPr>
            <w:rStyle w:val="Hyperlink"/>
            <w:rFonts w:ascii="Georgia" w:hAnsi="Georgia"/>
          </w:rPr>
          <w:t>https://portal.accesscopyright.ca/cportal/licences/EPWorkSearch.aspx</w:t>
        </w:r>
      </w:hyperlink>
      <w:r w:rsidRPr="007603AF">
        <w:rPr>
          <w:rStyle w:val="Hyperlink"/>
          <w:rFonts w:ascii="Georgia" w:hAnsi="Georgia"/>
        </w:rPr>
        <w:t xml:space="preserve"> </w:t>
      </w:r>
    </w:p>
    <w:p w14:paraId="1946BE5E" w14:textId="77777777" w:rsidR="007603AF" w:rsidRDefault="007603AF" w:rsidP="007603AF">
      <w:pPr>
        <w:ind w:left="-567"/>
        <w:rPr>
          <w:rFonts w:ascii="Georgia" w:hAnsi="Georgia"/>
        </w:rPr>
      </w:pPr>
    </w:p>
    <w:p w14:paraId="2D8DF86B" w14:textId="77777777" w:rsidR="006716C8" w:rsidRPr="007603AF" w:rsidRDefault="006716C8" w:rsidP="007603AF">
      <w:pPr>
        <w:ind w:left="-567"/>
        <w:rPr>
          <w:rFonts w:ascii="Georgia" w:hAnsi="Georgia"/>
        </w:rPr>
      </w:pPr>
      <w:r w:rsidRPr="007603AF">
        <w:rPr>
          <w:rFonts w:ascii="Georgia" w:hAnsi="Georgia"/>
        </w:rPr>
        <w:t>The above restrictions do not apply to any work where any of the following four conditions apply:</w:t>
      </w:r>
    </w:p>
    <w:p w14:paraId="754824DF" w14:textId="77777777" w:rsidR="006716C8" w:rsidRPr="007603AF" w:rsidRDefault="007603AF" w:rsidP="007603AF">
      <w:pPr>
        <w:pStyle w:val="ListBullet"/>
        <w:numPr>
          <w:ilvl w:val="0"/>
          <w:numId w:val="47"/>
        </w:numPr>
        <w:rPr>
          <w:rFonts w:ascii="Georgia" w:hAnsi="Georgia"/>
          <w:sz w:val="24"/>
          <w:szCs w:val="24"/>
        </w:rPr>
      </w:pPr>
      <w:r>
        <w:rPr>
          <w:rFonts w:ascii="Georgia" w:hAnsi="Georgia"/>
          <w:sz w:val="24"/>
          <w:szCs w:val="24"/>
        </w:rPr>
        <w:t>Y</w:t>
      </w:r>
      <w:r w:rsidR="006716C8" w:rsidRPr="007603AF">
        <w:rPr>
          <w:rFonts w:ascii="Georgia" w:hAnsi="Georgia"/>
          <w:sz w:val="24"/>
          <w:szCs w:val="24"/>
        </w:rPr>
        <w:t xml:space="preserve">ou hold the </w:t>
      </w:r>
      <w:proofErr w:type="gramStart"/>
      <w:r w:rsidR="006716C8" w:rsidRPr="007603AF">
        <w:rPr>
          <w:rFonts w:ascii="Georgia" w:hAnsi="Georgia"/>
          <w:sz w:val="24"/>
          <w:szCs w:val="24"/>
        </w:rPr>
        <w:t>copyright</w:t>
      </w:r>
      <w:proofErr w:type="gramEnd"/>
    </w:p>
    <w:p w14:paraId="0367C37D" w14:textId="77777777" w:rsidR="006716C8" w:rsidRPr="007603AF" w:rsidRDefault="007603AF" w:rsidP="007603AF">
      <w:pPr>
        <w:pStyle w:val="ListBullet"/>
        <w:numPr>
          <w:ilvl w:val="0"/>
          <w:numId w:val="47"/>
        </w:numPr>
        <w:rPr>
          <w:rFonts w:ascii="Georgia" w:hAnsi="Georgia"/>
          <w:sz w:val="24"/>
          <w:szCs w:val="24"/>
        </w:rPr>
      </w:pPr>
      <w:r>
        <w:rPr>
          <w:rFonts w:ascii="Georgia" w:hAnsi="Georgia"/>
          <w:sz w:val="24"/>
          <w:szCs w:val="24"/>
        </w:rPr>
        <w:t>Y</w:t>
      </w:r>
      <w:r w:rsidR="006716C8" w:rsidRPr="007603AF">
        <w:rPr>
          <w:rFonts w:ascii="Georgia" w:hAnsi="Georgia"/>
          <w:sz w:val="24"/>
          <w:szCs w:val="24"/>
        </w:rPr>
        <w:t>ou have received permission to scan from the copyright holder (if the students and faculty of the university already has access to the material, then permission may already exist, please check with the library)</w:t>
      </w:r>
    </w:p>
    <w:p w14:paraId="08106802" w14:textId="77777777" w:rsidR="006716C8" w:rsidRPr="007603AF" w:rsidRDefault="007603AF" w:rsidP="007603AF">
      <w:pPr>
        <w:pStyle w:val="ListBullet"/>
        <w:numPr>
          <w:ilvl w:val="0"/>
          <w:numId w:val="47"/>
        </w:numPr>
        <w:rPr>
          <w:rFonts w:ascii="Georgia" w:hAnsi="Georgia"/>
          <w:sz w:val="24"/>
          <w:szCs w:val="24"/>
        </w:rPr>
      </w:pPr>
      <w:r>
        <w:rPr>
          <w:rFonts w:ascii="Georgia" w:hAnsi="Georgia"/>
          <w:sz w:val="24"/>
          <w:szCs w:val="24"/>
        </w:rPr>
        <w:t>C</w:t>
      </w:r>
      <w:r w:rsidR="006716C8" w:rsidRPr="007603AF">
        <w:rPr>
          <w:rFonts w:ascii="Georgia" w:hAnsi="Georgia"/>
          <w:sz w:val="24"/>
          <w:szCs w:val="24"/>
        </w:rPr>
        <w:t>opyright protection has expired or never did apply (i.e., items in the public domain)</w:t>
      </w:r>
    </w:p>
    <w:p w14:paraId="3F3133B1" w14:textId="77777777" w:rsidR="00E5644A" w:rsidRPr="00C60C13" w:rsidRDefault="007603AF" w:rsidP="00C60C13">
      <w:pPr>
        <w:pStyle w:val="ListBullet"/>
        <w:numPr>
          <w:ilvl w:val="0"/>
          <w:numId w:val="47"/>
        </w:numPr>
        <w:rPr>
          <w:rFonts w:ascii="Georgia" w:hAnsi="Georgia"/>
          <w:sz w:val="24"/>
          <w:szCs w:val="24"/>
        </w:rPr>
      </w:pPr>
      <w:r>
        <w:rPr>
          <w:rFonts w:ascii="Georgia" w:hAnsi="Georgia"/>
          <w:sz w:val="24"/>
          <w:szCs w:val="24"/>
        </w:rPr>
        <w:t>T</w:t>
      </w:r>
      <w:r w:rsidR="006716C8" w:rsidRPr="007603AF">
        <w:rPr>
          <w:rFonts w:ascii="Georgia" w:hAnsi="Georgia"/>
          <w:sz w:val="24"/>
          <w:szCs w:val="24"/>
        </w:rPr>
        <w:t xml:space="preserve">he material is open access material (it was published in open access publications, works placed in Institutional Repositories or other repositories such as </w:t>
      </w:r>
      <w:hyperlink r:id="rId99" w:tgtFrame="_blank" w:history="1">
        <w:r w:rsidR="006716C8" w:rsidRPr="007603AF">
          <w:rPr>
            <w:rStyle w:val="Hyperlink"/>
            <w:rFonts w:ascii="Georgia" w:hAnsi="Georgia"/>
            <w:sz w:val="24"/>
            <w:szCs w:val="24"/>
          </w:rPr>
          <w:t>www.cnx.org</w:t>
        </w:r>
      </w:hyperlink>
      <w:r w:rsidR="006716C8" w:rsidRPr="007603AF">
        <w:rPr>
          <w:rStyle w:val="Hyperlink"/>
          <w:rFonts w:ascii="Georgia" w:hAnsi="Georgia"/>
          <w:sz w:val="24"/>
          <w:szCs w:val="24"/>
        </w:rPr>
        <w:t xml:space="preserve"> </w:t>
      </w:r>
      <w:r w:rsidR="006716C8" w:rsidRPr="007603AF">
        <w:rPr>
          <w:rFonts w:ascii="Georgia" w:hAnsi="Georgia"/>
          <w:sz w:val="24"/>
          <w:szCs w:val="24"/>
        </w:rPr>
        <w:t>and works under Creative Commons licenses).</w:t>
      </w:r>
    </w:p>
    <w:sectPr w:rsidR="00E5644A" w:rsidRPr="00C60C13" w:rsidSect="00E206E1">
      <w:pgSz w:w="12240" w:h="15840"/>
      <w:pgMar w:top="567" w:right="1440" w:bottom="567" w:left="1440" w:header="709" w:footer="709" w:gutter="0"/>
      <w:pgBorders w:offsetFrom="page">
        <w:top w:val="triple" w:sz="4" w:space="24" w:color="auto"/>
        <w:left w:val="triple" w:sz="4" w:space="24" w:color="auto"/>
        <w:bottom w:val="triple" w:sz="4" w:space="24" w:color="auto"/>
        <w:right w:val="trip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CC1BF7" w14:textId="77777777" w:rsidR="00E206E1" w:rsidRDefault="00E206E1" w:rsidP="00AE3106">
      <w:r>
        <w:separator/>
      </w:r>
    </w:p>
  </w:endnote>
  <w:endnote w:type="continuationSeparator" w:id="0">
    <w:p w14:paraId="66726EE9" w14:textId="77777777" w:rsidR="00E206E1" w:rsidRDefault="00E206E1" w:rsidP="00AE31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6B14E" w14:textId="77777777" w:rsidR="00B66087" w:rsidRDefault="00B66087" w:rsidP="00BA4BF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51C34A15" w14:textId="77777777" w:rsidR="00B66087" w:rsidRDefault="00B660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51CA8" w14:textId="77777777" w:rsidR="00B66087" w:rsidRDefault="00B66087" w:rsidP="00BA4BFA">
    <w:pPr>
      <w:pStyle w:val="Footer"/>
      <w:framePr w:wrap="none" w:vAnchor="text" w:hAnchor="margin" w:xAlign="right" w:y="1"/>
      <w:rPr>
        <w:rStyle w:val="PageNumber"/>
      </w:rPr>
    </w:pPr>
  </w:p>
  <w:p w14:paraId="126953D2" w14:textId="77777777" w:rsidR="00B66087" w:rsidRDefault="00B66087" w:rsidP="00583AAE">
    <w:pPr>
      <w:pStyle w:val="Footer"/>
      <w:framePr w:wrap="none" w:vAnchor="text" w:hAnchor="margin" w:xAlign="right" w:y="1"/>
      <w:ind w:right="360"/>
      <w:rPr>
        <w:rStyle w:val="PageNumber"/>
      </w:rPr>
    </w:pPr>
  </w:p>
  <w:p w14:paraId="1E5BF58C" w14:textId="77777777" w:rsidR="00B66087" w:rsidRDefault="00B66087" w:rsidP="006B62CA">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5B340" w14:textId="77777777" w:rsidR="00B66087" w:rsidRDefault="00B66087" w:rsidP="00BA4BF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8D61E6">
      <w:rPr>
        <w:rStyle w:val="PageNumber"/>
        <w:noProof/>
      </w:rPr>
      <w:t>36</w:t>
    </w:r>
    <w:r>
      <w:rPr>
        <w:rStyle w:val="PageNumber"/>
      </w:rPr>
      <w:fldChar w:fldCharType="end"/>
    </w:r>
  </w:p>
  <w:p w14:paraId="053A08E0" w14:textId="77777777" w:rsidR="00B66087" w:rsidRDefault="00B6608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646EB" w14:textId="77777777" w:rsidR="00B66087" w:rsidRDefault="00B66087" w:rsidP="00BA4BFA">
    <w:pPr>
      <w:pStyle w:val="Footer"/>
      <w:framePr w:wrap="none" w:vAnchor="text" w:hAnchor="margin" w:xAlign="right" w:y="1"/>
      <w:rPr>
        <w:rStyle w:val="PageNumber"/>
      </w:rPr>
    </w:pPr>
  </w:p>
  <w:p w14:paraId="31ED7778" w14:textId="77777777" w:rsidR="00B66087" w:rsidRDefault="00B66087" w:rsidP="00583AAE">
    <w:pPr>
      <w:pStyle w:val="Footer"/>
      <w:framePr w:wrap="none" w:vAnchor="text" w:hAnchor="margin" w:xAlign="right" w:y="1"/>
      <w:ind w:right="360"/>
      <w:rPr>
        <w:rStyle w:val="PageNumber"/>
      </w:rPr>
    </w:pPr>
  </w:p>
  <w:p w14:paraId="532070F0" w14:textId="77777777" w:rsidR="00B66087" w:rsidRDefault="00B66087" w:rsidP="006B62CA">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DFC9E" w14:textId="77777777" w:rsidR="00B66087" w:rsidRDefault="00B66087" w:rsidP="00BA4BF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8D61E6">
      <w:rPr>
        <w:rStyle w:val="PageNumber"/>
        <w:noProof/>
      </w:rPr>
      <w:t>4</w:t>
    </w:r>
    <w:r>
      <w:rPr>
        <w:rStyle w:val="PageNumber"/>
      </w:rPr>
      <w:fldChar w:fldCharType="end"/>
    </w:r>
  </w:p>
  <w:p w14:paraId="1674D195" w14:textId="77777777" w:rsidR="00B66087" w:rsidRDefault="00B66087" w:rsidP="00BA4BFA">
    <w:pPr>
      <w:pStyle w:val="Footer"/>
      <w:framePr w:wrap="none" w:vAnchor="text" w:hAnchor="margin" w:xAlign="right" w:y="1"/>
      <w:rPr>
        <w:rStyle w:val="PageNumber"/>
      </w:rPr>
    </w:pPr>
  </w:p>
  <w:p w14:paraId="3C72A837" w14:textId="77777777" w:rsidR="00B66087" w:rsidRDefault="00B66087" w:rsidP="00583AAE">
    <w:pPr>
      <w:pStyle w:val="Footer"/>
      <w:framePr w:wrap="none" w:vAnchor="text" w:hAnchor="margin" w:xAlign="right" w:y="1"/>
      <w:ind w:right="360"/>
      <w:rPr>
        <w:rStyle w:val="PageNumber"/>
      </w:rPr>
    </w:pPr>
  </w:p>
  <w:p w14:paraId="7A9A139D" w14:textId="77777777" w:rsidR="00B66087" w:rsidRDefault="00B66087" w:rsidP="006B62C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8C63DE" w14:textId="77777777" w:rsidR="00E206E1" w:rsidRDefault="00E206E1" w:rsidP="00AE3106">
      <w:r>
        <w:separator/>
      </w:r>
    </w:p>
  </w:footnote>
  <w:footnote w:type="continuationSeparator" w:id="0">
    <w:p w14:paraId="3CB3E475" w14:textId="77777777" w:rsidR="00E206E1" w:rsidRDefault="00E206E1" w:rsidP="00AE3106">
      <w:r>
        <w:continuationSeparator/>
      </w:r>
    </w:p>
  </w:footnote>
  <w:footnote w:id="1">
    <w:p w14:paraId="4A4BA0B4" w14:textId="77777777" w:rsidR="00B66087" w:rsidRDefault="00B66087" w:rsidP="00D7161D">
      <w:pPr>
        <w:pStyle w:val="FootnoteText"/>
        <w:ind w:left="0"/>
      </w:pPr>
      <w:r>
        <w:rPr>
          <w:rStyle w:val="FootnoteReference"/>
        </w:rPr>
        <w:footnoteRef/>
      </w:r>
      <w:r>
        <w:t xml:space="preserve"> Manitoba FIPPA for Public Bodies Resource Manual. Retried June 22, 2015 from </w:t>
      </w:r>
      <w:hyperlink r:id="rId1" w:history="1">
        <w:r w:rsidRPr="00B05614">
          <w:rPr>
            <w:rStyle w:val="Hyperlink"/>
          </w:rPr>
          <w:t>http://www.gov.mb.ca/chc/fippa/public_bodies/resource_manual/index.html</w:t>
        </w:r>
      </w:hyperlink>
      <w:r>
        <w:t xml:space="preserve"> </w:t>
      </w:r>
    </w:p>
  </w:footnote>
  <w:footnote w:id="2">
    <w:p w14:paraId="29CBFE63" w14:textId="77777777" w:rsidR="00B66087" w:rsidRDefault="00B66087" w:rsidP="00D7161D">
      <w:pPr>
        <w:pStyle w:val="FootnoteText"/>
      </w:pPr>
      <w:r>
        <w:rPr>
          <w:rStyle w:val="FootnoteReference"/>
        </w:rPr>
        <w:footnoteRef/>
      </w:r>
      <w:r>
        <w:t xml:space="preserve"> </w:t>
      </w:r>
      <w:r w:rsidRPr="00E30CB6">
        <w:rPr>
          <w:i/>
        </w:rPr>
        <w:t>University of Manitoba, Office of Fair Practices and Legal Affairs</w:t>
      </w:r>
      <w:r>
        <w:t xml:space="preserve">, </w:t>
      </w:r>
      <w:r w:rsidRPr="00E30CB6">
        <w:rPr>
          <w:i/>
        </w:rPr>
        <w:t>Access and Privacy</w:t>
      </w:r>
      <w:r>
        <w:t xml:space="preserve">, Personal Health Information webpage accessed, June 22, 2015. </w:t>
      </w:r>
      <w:hyperlink r:id="rId2" w:history="1">
        <w:r w:rsidRPr="00D7161D">
          <w:rPr>
            <w:rStyle w:val="Hyperlink"/>
            <w:rFonts w:ascii="Calibri" w:hAnsi="Calibri"/>
          </w:rPr>
          <w:t>http://umanitoba.ca/access_and_privacy/PHI.html</w:t>
        </w:r>
      </w:hyperlink>
      <w:r w:rsidRPr="00D7161D">
        <w:rPr>
          <w:rFonts w:ascii="Calibri" w:hAnsi="Calibri"/>
        </w:rPr>
        <w:t xml:space="preserve"> </w:t>
      </w:r>
    </w:p>
  </w:footnote>
  <w:footnote w:id="3">
    <w:p w14:paraId="05B3B704" w14:textId="77777777" w:rsidR="00B66087" w:rsidRDefault="00B66087" w:rsidP="00AE3106">
      <w:pPr>
        <w:pStyle w:val="FootnoteText"/>
      </w:pPr>
      <w:r>
        <w:rPr>
          <w:rStyle w:val="FootnoteReference"/>
        </w:rPr>
        <w:footnoteRef/>
      </w:r>
      <w:r>
        <w:t xml:space="preserve"> </w:t>
      </w:r>
      <w:r w:rsidRPr="00560184">
        <w:t xml:space="preserve">Fleming, M. &amp; Levie, H. (Eds.) (1993) </w:t>
      </w:r>
      <w:r w:rsidRPr="00560184">
        <w:rPr>
          <w:i/>
        </w:rPr>
        <w:t>Instructional Message Design: Principles from the Behavioral Sciences</w:t>
      </w:r>
      <w:r w:rsidRPr="00560184">
        <w:t>. Englewood Cliffs, NJ: Educational Technology Publications</w:t>
      </w:r>
      <w:r>
        <w:t>.</w:t>
      </w:r>
    </w:p>
  </w:footnote>
  <w:footnote w:id="4">
    <w:p w14:paraId="32083A41" w14:textId="77777777" w:rsidR="00B66087" w:rsidRDefault="00B66087" w:rsidP="00AE3106">
      <w:pPr>
        <w:pStyle w:val="FootnoteText"/>
      </w:pPr>
      <w:r>
        <w:rPr>
          <w:rStyle w:val="FootnoteReference"/>
        </w:rPr>
        <w:footnoteRef/>
      </w:r>
      <w:r>
        <w:t xml:space="preserve"> Adapted from </w:t>
      </w:r>
      <w:r w:rsidRPr="00681BDB">
        <w:rPr>
          <w:i/>
        </w:rPr>
        <w:t>Lesson Planning Class by CLAASS</w:t>
      </w:r>
      <w:r>
        <w:t xml:space="preserve"> from Carleton University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3ED4A55C"/>
    <w:lvl w:ilvl="0">
      <w:start w:val="1"/>
      <w:numFmt w:val="bullet"/>
      <w:pStyle w:val="ListBullet2"/>
      <w:lvlText w:val="▪"/>
      <w:lvlJc w:val="left"/>
      <w:pPr>
        <w:ind w:left="1800" w:hanging="360"/>
      </w:pPr>
      <w:rPr>
        <w:rFonts w:ascii="Bookman Old Style" w:hAnsi="Bookman Old Style" w:hint="default"/>
      </w:rPr>
    </w:lvl>
  </w:abstractNum>
  <w:abstractNum w:abstractNumId="1" w15:restartNumberingAfterBreak="0">
    <w:nsid w:val="FFFFFF88"/>
    <w:multiLevelType w:val="singleLevel"/>
    <w:tmpl w:val="8E747604"/>
    <w:lvl w:ilvl="0">
      <w:start w:val="1"/>
      <w:numFmt w:val="decimal"/>
      <w:pStyle w:val="ListNumber"/>
      <w:lvlText w:val="%1."/>
      <w:lvlJc w:val="left"/>
      <w:pPr>
        <w:tabs>
          <w:tab w:val="num" w:pos="1440"/>
        </w:tabs>
        <w:ind w:left="144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abstractNum>
  <w:abstractNum w:abstractNumId="2" w15:restartNumberingAfterBreak="0">
    <w:nsid w:val="FFFFFF89"/>
    <w:multiLevelType w:val="singleLevel"/>
    <w:tmpl w:val="61E875AE"/>
    <w:lvl w:ilvl="0">
      <w:start w:val="1"/>
      <w:numFmt w:val="bullet"/>
      <w:pStyle w:val="ListBullet"/>
      <w:lvlText w:val=""/>
      <w:lvlJc w:val="left"/>
      <w:pPr>
        <w:tabs>
          <w:tab w:val="num" w:pos="2790"/>
        </w:tabs>
        <w:ind w:left="2790" w:hanging="360"/>
      </w:pPr>
      <w:rPr>
        <w:rFonts w:ascii="Symbol" w:hAnsi="Symbol" w:hint="default"/>
      </w:rPr>
    </w:lvl>
  </w:abstractNum>
  <w:abstractNum w:abstractNumId="3" w15:restartNumberingAfterBreak="0">
    <w:nsid w:val="09424765"/>
    <w:multiLevelType w:val="hybridMultilevel"/>
    <w:tmpl w:val="4ABA1F5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0B8A579A"/>
    <w:multiLevelType w:val="hybridMultilevel"/>
    <w:tmpl w:val="C30A10E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0FF1443A"/>
    <w:multiLevelType w:val="hybridMultilevel"/>
    <w:tmpl w:val="3E3E39EA"/>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6" w15:restartNumberingAfterBreak="0">
    <w:nsid w:val="102C0919"/>
    <w:multiLevelType w:val="hybridMultilevel"/>
    <w:tmpl w:val="C3E22C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881EB0"/>
    <w:multiLevelType w:val="hybridMultilevel"/>
    <w:tmpl w:val="7AC67DD4"/>
    <w:lvl w:ilvl="0" w:tplc="161A36FA">
      <w:start w:val="1"/>
      <w:numFmt w:val="upperLetter"/>
      <w:lvlText w:val="%1-"/>
      <w:lvlJc w:val="left"/>
      <w:pPr>
        <w:ind w:left="3960" w:hanging="360"/>
      </w:pPr>
      <w:rPr>
        <w:rFonts w:hint="default"/>
      </w:rPr>
    </w:lvl>
    <w:lvl w:ilvl="1" w:tplc="10090019" w:tentative="1">
      <w:start w:val="1"/>
      <w:numFmt w:val="lowerLetter"/>
      <w:lvlText w:val="%2."/>
      <w:lvlJc w:val="left"/>
      <w:pPr>
        <w:ind w:left="4680" w:hanging="360"/>
      </w:pPr>
    </w:lvl>
    <w:lvl w:ilvl="2" w:tplc="1009001B" w:tentative="1">
      <w:start w:val="1"/>
      <w:numFmt w:val="lowerRoman"/>
      <w:lvlText w:val="%3."/>
      <w:lvlJc w:val="right"/>
      <w:pPr>
        <w:ind w:left="5400" w:hanging="180"/>
      </w:pPr>
    </w:lvl>
    <w:lvl w:ilvl="3" w:tplc="1009000F" w:tentative="1">
      <w:start w:val="1"/>
      <w:numFmt w:val="decimal"/>
      <w:lvlText w:val="%4."/>
      <w:lvlJc w:val="left"/>
      <w:pPr>
        <w:ind w:left="6120" w:hanging="360"/>
      </w:pPr>
    </w:lvl>
    <w:lvl w:ilvl="4" w:tplc="10090019" w:tentative="1">
      <w:start w:val="1"/>
      <w:numFmt w:val="lowerLetter"/>
      <w:lvlText w:val="%5."/>
      <w:lvlJc w:val="left"/>
      <w:pPr>
        <w:ind w:left="6840" w:hanging="360"/>
      </w:pPr>
    </w:lvl>
    <w:lvl w:ilvl="5" w:tplc="1009001B" w:tentative="1">
      <w:start w:val="1"/>
      <w:numFmt w:val="lowerRoman"/>
      <w:lvlText w:val="%6."/>
      <w:lvlJc w:val="right"/>
      <w:pPr>
        <w:ind w:left="7560" w:hanging="180"/>
      </w:pPr>
    </w:lvl>
    <w:lvl w:ilvl="6" w:tplc="1009000F" w:tentative="1">
      <w:start w:val="1"/>
      <w:numFmt w:val="decimal"/>
      <w:lvlText w:val="%7."/>
      <w:lvlJc w:val="left"/>
      <w:pPr>
        <w:ind w:left="8280" w:hanging="360"/>
      </w:pPr>
    </w:lvl>
    <w:lvl w:ilvl="7" w:tplc="10090019" w:tentative="1">
      <w:start w:val="1"/>
      <w:numFmt w:val="lowerLetter"/>
      <w:lvlText w:val="%8."/>
      <w:lvlJc w:val="left"/>
      <w:pPr>
        <w:ind w:left="9000" w:hanging="360"/>
      </w:pPr>
    </w:lvl>
    <w:lvl w:ilvl="8" w:tplc="1009001B" w:tentative="1">
      <w:start w:val="1"/>
      <w:numFmt w:val="lowerRoman"/>
      <w:lvlText w:val="%9."/>
      <w:lvlJc w:val="right"/>
      <w:pPr>
        <w:ind w:left="9720" w:hanging="180"/>
      </w:pPr>
    </w:lvl>
  </w:abstractNum>
  <w:abstractNum w:abstractNumId="8" w15:restartNumberingAfterBreak="0">
    <w:nsid w:val="1BE84D21"/>
    <w:multiLevelType w:val="hybridMultilevel"/>
    <w:tmpl w:val="5E369B7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1F953E5B"/>
    <w:multiLevelType w:val="hybridMultilevel"/>
    <w:tmpl w:val="E0744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7E1B67"/>
    <w:multiLevelType w:val="hybridMultilevel"/>
    <w:tmpl w:val="0AE0A1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345506E"/>
    <w:multiLevelType w:val="hybridMultilevel"/>
    <w:tmpl w:val="C3E22C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D54E20"/>
    <w:multiLevelType w:val="hybridMultilevel"/>
    <w:tmpl w:val="F07EB38E"/>
    <w:lvl w:ilvl="0" w:tplc="E57EA26C">
      <w:start w:val="1"/>
      <w:numFmt w:val="decimal"/>
      <w:lvlText w:val="%1."/>
      <w:lvlJc w:val="left"/>
      <w:pPr>
        <w:tabs>
          <w:tab w:val="num" w:pos="720"/>
        </w:tabs>
        <w:ind w:left="720" w:hanging="360"/>
      </w:pPr>
    </w:lvl>
    <w:lvl w:ilvl="1" w:tplc="7BFA8380" w:tentative="1">
      <w:start w:val="1"/>
      <w:numFmt w:val="decimal"/>
      <w:lvlText w:val="%2."/>
      <w:lvlJc w:val="left"/>
      <w:pPr>
        <w:tabs>
          <w:tab w:val="num" w:pos="1440"/>
        </w:tabs>
        <w:ind w:left="1440" w:hanging="360"/>
      </w:pPr>
    </w:lvl>
    <w:lvl w:ilvl="2" w:tplc="4BE88918" w:tentative="1">
      <w:start w:val="1"/>
      <w:numFmt w:val="decimal"/>
      <w:lvlText w:val="%3."/>
      <w:lvlJc w:val="left"/>
      <w:pPr>
        <w:tabs>
          <w:tab w:val="num" w:pos="2160"/>
        </w:tabs>
        <w:ind w:left="2160" w:hanging="360"/>
      </w:pPr>
    </w:lvl>
    <w:lvl w:ilvl="3" w:tplc="BF12A684" w:tentative="1">
      <w:start w:val="1"/>
      <w:numFmt w:val="decimal"/>
      <w:lvlText w:val="%4."/>
      <w:lvlJc w:val="left"/>
      <w:pPr>
        <w:tabs>
          <w:tab w:val="num" w:pos="2880"/>
        </w:tabs>
        <w:ind w:left="2880" w:hanging="360"/>
      </w:pPr>
    </w:lvl>
    <w:lvl w:ilvl="4" w:tplc="BBF064AA" w:tentative="1">
      <w:start w:val="1"/>
      <w:numFmt w:val="decimal"/>
      <w:lvlText w:val="%5."/>
      <w:lvlJc w:val="left"/>
      <w:pPr>
        <w:tabs>
          <w:tab w:val="num" w:pos="3600"/>
        </w:tabs>
        <w:ind w:left="3600" w:hanging="360"/>
      </w:pPr>
    </w:lvl>
    <w:lvl w:ilvl="5" w:tplc="3DD6C262" w:tentative="1">
      <w:start w:val="1"/>
      <w:numFmt w:val="decimal"/>
      <w:lvlText w:val="%6."/>
      <w:lvlJc w:val="left"/>
      <w:pPr>
        <w:tabs>
          <w:tab w:val="num" w:pos="4320"/>
        </w:tabs>
        <w:ind w:left="4320" w:hanging="360"/>
      </w:pPr>
    </w:lvl>
    <w:lvl w:ilvl="6" w:tplc="DF9ACB6E" w:tentative="1">
      <w:start w:val="1"/>
      <w:numFmt w:val="decimal"/>
      <w:lvlText w:val="%7."/>
      <w:lvlJc w:val="left"/>
      <w:pPr>
        <w:tabs>
          <w:tab w:val="num" w:pos="5040"/>
        </w:tabs>
        <w:ind w:left="5040" w:hanging="360"/>
      </w:pPr>
    </w:lvl>
    <w:lvl w:ilvl="7" w:tplc="F75870EA" w:tentative="1">
      <w:start w:val="1"/>
      <w:numFmt w:val="decimal"/>
      <w:lvlText w:val="%8."/>
      <w:lvlJc w:val="left"/>
      <w:pPr>
        <w:tabs>
          <w:tab w:val="num" w:pos="5760"/>
        </w:tabs>
        <w:ind w:left="5760" w:hanging="360"/>
      </w:pPr>
    </w:lvl>
    <w:lvl w:ilvl="8" w:tplc="63369BBE" w:tentative="1">
      <w:start w:val="1"/>
      <w:numFmt w:val="decimal"/>
      <w:lvlText w:val="%9."/>
      <w:lvlJc w:val="left"/>
      <w:pPr>
        <w:tabs>
          <w:tab w:val="num" w:pos="6480"/>
        </w:tabs>
        <w:ind w:left="6480" w:hanging="360"/>
      </w:pPr>
    </w:lvl>
  </w:abstractNum>
  <w:abstractNum w:abstractNumId="13" w15:restartNumberingAfterBreak="0">
    <w:nsid w:val="25C24A96"/>
    <w:multiLevelType w:val="hybridMultilevel"/>
    <w:tmpl w:val="60F28DD2"/>
    <w:lvl w:ilvl="0" w:tplc="10090001">
      <w:start w:val="1"/>
      <w:numFmt w:val="bullet"/>
      <w:lvlText w:val=""/>
      <w:lvlJc w:val="left"/>
      <w:pPr>
        <w:ind w:left="1080" w:hanging="360"/>
      </w:pPr>
      <w:rPr>
        <w:rFonts w:ascii="Symbol" w:hAnsi="Symbol"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4" w15:restartNumberingAfterBreak="0">
    <w:nsid w:val="295316D8"/>
    <w:multiLevelType w:val="hybridMultilevel"/>
    <w:tmpl w:val="73CAA69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9822D8E"/>
    <w:multiLevelType w:val="hybridMultilevel"/>
    <w:tmpl w:val="CCE2921C"/>
    <w:lvl w:ilvl="0" w:tplc="10090001">
      <w:start w:val="1"/>
      <w:numFmt w:val="bullet"/>
      <w:lvlText w:val=""/>
      <w:lvlJc w:val="left"/>
      <w:pPr>
        <w:ind w:left="1080" w:hanging="360"/>
      </w:pPr>
      <w:rPr>
        <w:rFonts w:ascii="Symbol" w:hAnsi="Symbol"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6" w15:restartNumberingAfterBreak="0">
    <w:nsid w:val="2C7C575B"/>
    <w:multiLevelType w:val="hybridMultilevel"/>
    <w:tmpl w:val="909C4516"/>
    <w:lvl w:ilvl="0" w:tplc="B588A87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717EE9"/>
    <w:multiLevelType w:val="hybridMultilevel"/>
    <w:tmpl w:val="EAC2B432"/>
    <w:lvl w:ilvl="0" w:tplc="10090001">
      <w:start w:val="1"/>
      <w:numFmt w:val="bullet"/>
      <w:lvlText w:val=""/>
      <w:lvlJc w:val="left"/>
      <w:pPr>
        <w:ind w:left="1080" w:hanging="360"/>
      </w:pPr>
      <w:rPr>
        <w:rFonts w:ascii="Symbol" w:hAnsi="Symbol"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8" w15:restartNumberingAfterBreak="0">
    <w:nsid w:val="30335DAB"/>
    <w:multiLevelType w:val="hybridMultilevel"/>
    <w:tmpl w:val="6C4C169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32023AB6"/>
    <w:multiLevelType w:val="hybridMultilevel"/>
    <w:tmpl w:val="2174B7FE"/>
    <w:lvl w:ilvl="0" w:tplc="7AD0D9F8">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33563685"/>
    <w:multiLevelType w:val="hybridMultilevel"/>
    <w:tmpl w:val="3E187198"/>
    <w:lvl w:ilvl="0" w:tplc="1B88A90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680DF9"/>
    <w:multiLevelType w:val="hybridMultilevel"/>
    <w:tmpl w:val="C3E22C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B015240"/>
    <w:multiLevelType w:val="hybridMultilevel"/>
    <w:tmpl w:val="9B8CC8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6B603C9"/>
    <w:multiLevelType w:val="hybridMultilevel"/>
    <w:tmpl w:val="6B925F3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48D01CE9"/>
    <w:multiLevelType w:val="hybridMultilevel"/>
    <w:tmpl w:val="805E040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4EBE18B6"/>
    <w:multiLevelType w:val="multilevel"/>
    <w:tmpl w:val="6E843E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1CB225A"/>
    <w:multiLevelType w:val="hybridMultilevel"/>
    <w:tmpl w:val="37BEC18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520D0FEA"/>
    <w:multiLevelType w:val="hybridMultilevel"/>
    <w:tmpl w:val="0B3C4618"/>
    <w:lvl w:ilvl="0" w:tplc="CE669ADA">
      <w:start w:val="1"/>
      <w:numFmt w:val="decimal"/>
      <w:lvlText w:val="%1."/>
      <w:lvlJc w:val="left"/>
      <w:pPr>
        <w:ind w:left="-207"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28" w15:restartNumberingAfterBreak="0">
    <w:nsid w:val="533E4183"/>
    <w:multiLevelType w:val="hybridMultilevel"/>
    <w:tmpl w:val="F266E57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536A4150"/>
    <w:multiLevelType w:val="hybridMultilevel"/>
    <w:tmpl w:val="9EF0D67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0" w15:restartNumberingAfterBreak="0">
    <w:nsid w:val="575F1063"/>
    <w:multiLevelType w:val="hybridMultilevel"/>
    <w:tmpl w:val="401033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9B0F21"/>
    <w:multiLevelType w:val="hybridMultilevel"/>
    <w:tmpl w:val="02166056"/>
    <w:lvl w:ilvl="0" w:tplc="4364AE66">
      <w:start w:val="1"/>
      <w:numFmt w:val="decimal"/>
      <w:lvlText w:val="%1."/>
      <w:lvlJc w:val="left"/>
      <w:pPr>
        <w:ind w:left="-207"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32" w15:restartNumberingAfterBreak="0">
    <w:nsid w:val="57B04F98"/>
    <w:multiLevelType w:val="hybridMultilevel"/>
    <w:tmpl w:val="32240F50"/>
    <w:lvl w:ilvl="0" w:tplc="10090001">
      <w:start w:val="1"/>
      <w:numFmt w:val="bullet"/>
      <w:lvlText w:val=""/>
      <w:lvlJc w:val="left"/>
      <w:pPr>
        <w:ind w:left="1800" w:hanging="360"/>
      </w:pPr>
      <w:rPr>
        <w:rFonts w:ascii="Symbol" w:hAnsi="Symbol"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33" w15:restartNumberingAfterBreak="0">
    <w:nsid w:val="5A6A4E1F"/>
    <w:multiLevelType w:val="hybridMultilevel"/>
    <w:tmpl w:val="7736C212"/>
    <w:lvl w:ilvl="0" w:tplc="33C43F82">
      <w:start w:val="1"/>
      <w:numFmt w:val="bullet"/>
      <w:pStyle w:val="tablebulletsmall"/>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5CF32161"/>
    <w:multiLevelType w:val="hybridMultilevel"/>
    <w:tmpl w:val="60A8A08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5" w15:restartNumberingAfterBreak="0">
    <w:nsid w:val="5DA67B58"/>
    <w:multiLevelType w:val="hybridMultilevel"/>
    <w:tmpl w:val="9C60A6E4"/>
    <w:lvl w:ilvl="0" w:tplc="FFDAF8FC">
      <w:start w:val="1"/>
      <w:numFmt w:val="decimal"/>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36" w15:restartNumberingAfterBreak="0">
    <w:nsid w:val="5DD15F51"/>
    <w:multiLevelType w:val="multilevel"/>
    <w:tmpl w:val="E6F28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1E72907"/>
    <w:multiLevelType w:val="hybridMultilevel"/>
    <w:tmpl w:val="3B98CA9A"/>
    <w:lvl w:ilvl="0" w:tplc="0E5AF6AE">
      <w:start w:val="1"/>
      <w:numFmt w:val="decimal"/>
      <w:lvlText w:val="%1"/>
      <w:lvlJc w:val="left"/>
      <w:pPr>
        <w:ind w:left="2520" w:hanging="360"/>
      </w:pPr>
      <w:rPr>
        <w:rFonts w:hint="default"/>
      </w:rPr>
    </w:lvl>
    <w:lvl w:ilvl="1" w:tplc="1009000F">
      <w:start w:val="1"/>
      <w:numFmt w:val="decimal"/>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8" w15:restartNumberingAfterBreak="0">
    <w:nsid w:val="627441E9"/>
    <w:multiLevelType w:val="hybridMultilevel"/>
    <w:tmpl w:val="7128995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9" w15:restartNumberingAfterBreak="0">
    <w:nsid w:val="64B24D9D"/>
    <w:multiLevelType w:val="hybridMultilevel"/>
    <w:tmpl w:val="F2CC0EAE"/>
    <w:lvl w:ilvl="0" w:tplc="2C8444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7AF6929"/>
    <w:multiLevelType w:val="hybridMultilevel"/>
    <w:tmpl w:val="3F0C1CA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1" w15:restartNumberingAfterBreak="0">
    <w:nsid w:val="6CEE457C"/>
    <w:multiLevelType w:val="hybridMultilevel"/>
    <w:tmpl w:val="EF984BA6"/>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2" w15:restartNumberingAfterBreak="0">
    <w:nsid w:val="6F4D2CE8"/>
    <w:multiLevelType w:val="hybridMultilevel"/>
    <w:tmpl w:val="12E05C2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3" w15:restartNumberingAfterBreak="0">
    <w:nsid w:val="6FDF061D"/>
    <w:multiLevelType w:val="hybridMultilevel"/>
    <w:tmpl w:val="7A6E3AFE"/>
    <w:lvl w:ilvl="0" w:tplc="10090001">
      <w:start w:val="1"/>
      <w:numFmt w:val="bullet"/>
      <w:lvlText w:val=""/>
      <w:lvlJc w:val="left"/>
      <w:pPr>
        <w:ind w:left="1080" w:hanging="360"/>
      </w:pPr>
      <w:rPr>
        <w:rFonts w:ascii="Symbol" w:hAnsi="Symbol"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4" w15:restartNumberingAfterBreak="0">
    <w:nsid w:val="70D74909"/>
    <w:multiLevelType w:val="hybridMultilevel"/>
    <w:tmpl w:val="C150B9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1796FA3"/>
    <w:multiLevelType w:val="hybridMultilevel"/>
    <w:tmpl w:val="0F048E1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6" w15:restartNumberingAfterBreak="0">
    <w:nsid w:val="731B22CE"/>
    <w:multiLevelType w:val="hybridMultilevel"/>
    <w:tmpl w:val="D0B6966E"/>
    <w:lvl w:ilvl="0" w:tplc="10090001">
      <w:start w:val="1"/>
      <w:numFmt w:val="bullet"/>
      <w:lvlText w:val=""/>
      <w:lvlJc w:val="left"/>
      <w:pPr>
        <w:ind w:left="1080" w:hanging="360"/>
      </w:pPr>
      <w:rPr>
        <w:rFonts w:ascii="Symbol" w:hAnsi="Symbol"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7" w15:restartNumberingAfterBreak="0">
    <w:nsid w:val="79A340B1"/>
    <w:multiLevelType w:val="hybridMultilevel"/>
    <w:tmpl w:val="0A5CD8D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8" w15:restartNumberingAfterBreak="0">
    <w:nsid w:val="7A096F6A"/>
    <w:multiLevelType w:val="hybridMultilevel"/>
    <w:tmpl w:val="2F82F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EE9753F"/>
    <w:multiLevelType w:val="hybridMultilevel"/>
    <w:tmpl w:val="78E0C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6454672">
    <w:abstractNumId w:val="7"/>
  </w:num>
  <w:num w:numId="2" w16cid:durableId="1057096649">
    <w:abstractNumId w:val="12"/>
  </w:num>
  <w:num w:numId="3" w16cid:durableId="1511213247">
    <w:abstractNumId w:val="10"/>
  </w:num>
  <w:num w:numId="4" w16cid:durableId="2055737391">
    <w:abstractNumId w:val="9"/>
  </w:num>
  <w:num w:numId="5" w16cid:durableId="134643630">
    <w:abstractNumId w:val="49"/>
  </w:num>
  <w:num w:numId="6" w16cid:durableId="240529139">
    <w:abstractNumId w:val="22"/>
  </w:num>
  <w:num w:numId="7" w16cid:durableId="1463228204">
    <w:abstractNumId w:val="45"/>
  </w:num>
  <w:num w:numId="8" w16cid:durableId="574096778">
    <w:abstractNumId w:val="2"/>
  </w:num>
  <w:num w:numId="9" w16cid:durableId="782916805">
    <w:abstractNumId w:val="5"/>
  </w:num>
  <w:num w:numId="10" w16cid:durableId="1039402311">
    <w:abstractNumId w:val="0"/>
  </w:num>
  <w:num w:numId="11" w16cid:durableId="736249111">
    <w:abstractNumId w:val="32"/>
  </w:num>
  <w:num w:numId="12" w16cid:durableId="1006711072">
    <w:abstractNumId w:val="33"/>
  </w:num>
  <w:num w:numId="13" w16cid:durableId="1680740950">
    <w:abstractNumId w:val="19"/>
  </w:num>
  <w:num w:numId="14" w16cid:durableId="775371926">
    <w:abstractNumId w:val="1"/>
  </w:num>
  <w:num w:numId="15" w16cid:durableId="277836664">
    <w:abstractNumId w:val="14"/>
  </w:num>
  <w:num w:numId="16" w16cid:durableId="528762081">
    <w:abstractNumId w:val="41"/>
  </w:num>
  <w:num w:numId="17" w16cid:durableId="686831945">
    <w:abstractNumId w:val="17"/>
  </w:num>
  <w:num w:numId="18" w16cid:durableId="1849053902">
    <w:abstractNumId w:val="15"/>
  </w:num>
  <w:num w:numId="19" w16cid:durableId="2144611697">
    <w:abstractNumId w:val="43"/>
  </w:num>
  <w:num w:numId="20" w16cid:durableId="357045484">
    <w:abstractNumId w:val="46"/>
  </w:num>
  <w:num w:numId="21" w16cid:durableId="1222448611">
    <w:abstractNumId w:val="13"/>
  </w:num>
  <w:num w:numId="22" w16cid:durableId="1546334073">
    <w:abstractNumId w:val="37"/>
  </w:num>
  <w:num w:numId="23" w16cid:durableId="1874079075">
    <w:abstractNumId w:val="24"/>
  </w:num>
  <w:num w:numId="24" w16cid:durableId="1557012041">
    <w:abstractNumId w:val="18"/>
  </w:num>
  <w:num w:numId="25" w16cid:durableId="104085004">
    <w:abstractNumId w:val="28"/>
  </w:num>
  <w:num w:numId="26" w16cid:durableId="490487461">
    <w:abstractNumId w:val="4"/>
  </w:num>
  <w:num w:numId="27" w16cid:durableId="326250700">
    <w:abstractNumId w:val="23"/>
  </w:num>
  <w:num w:numId="28" w16cid:durableId="1222057812">
    <w:abstractNumId w:val="35"/>
  </w:num>
  <w:num w:numId="29" w16cid:durableId="69350325">
    <w:abstractNumId w:val="44"/>
  </w:num>
  <w:num w:numId="30" w16cid:durableId="1887718547">
    <w:abstractNumId w:val="21"/>
  </w:num>
  <w:num w:numId="31" w16cid:durableId="2058510106">
    <w:abstractNumId w:val="11"/>
  </w:num>
  <w:num w:numId="32" w16cid:durableId="1147013687">
    <w:abstractNumId w:val="20"/>
  </w:num>
  <w:num w:numId="33" w16cid:durableId="137571313">
    <w:abstractNumId w:val="16"/>
  </w:num>
  <w:num w:numId="34" w16cid:durableId="2007826580">
    <w:abstractNumId w:val="39"/>
  </w:num>
  <w:num w:numId="35" w16cid:durableId="1344088012">
    <w:abstractNumId w:val="6"/>
  </w:num>
  <w:num w:numId="36" w16cid:durableId="2009559190">
    <w:abstractNumId w:val="42"/>
  </w:num>
  <w:num w:numId="37" w16cid:durableId="165678459">
    <w:abstractNumId w:val="3"/>
  </w:num>
  <w:num w:numId="38" w16cid:durableId="1611813330">
    <w:abstractNumId w:val="48"/>
  </w:num>
  <w:num w:numId="39" w16cid:durableId="734814540">
    <w:abstractNumId w:val="8"/>
  </w:num>
  <w:num w:numId="40" w16cid:durableId="1701666791">
    <w:abstractNumId w:val="26"/>
  </w:num>
  <w:num w:numId="41" w16cid:durableId="1871644253">
    <w:abstractNumId w:val="38"/>
  </w:num>
  <w:num w:numId="42" w16cid:durableId="1025443360">
    <w:abstractNumId w:val="29"/>
  </w:num>
  <w:num w:numId="43" w16cid:durableId="443228408">
    <w:abstractNumId w:val="47"/>
  </w:num>
  <w:num w:numId="44" w16cid:durableId="130367820">
    <w:abstractNumId w:val="40"/>
  </w:num>
  <w:num w:numId="45" w16cid:durableId="1213730305">
    <w:abstractNumId w:val="34"/>
  </w:num>
  <w:num w:numId="46" w16cid:durableId="1619947208">
    <w:abstractNumId w:val="27"/>
  </w:num>
  <w:num w:numId="47" w16cid:durableId="837042475">
    <w:abstractNumId w:val="31"/>
  </w:num>
  <w:num w:numId="48" w16cid:durableId="1482113488">
    <w:abstractNumId w:val="36"/>
  </w:num>
  <w:num w:numId="49" w16cid:durableId="2057386503">
    <w:abstractNumId w:val="25"/>
  </w:num>
  <w:num w:numId="50" w16cid:durableId="155944168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98D"/>
    <w:rsid w:val="000133ED"/>
    <w:rsid w:val="00026841"/>
    <w:rsid w:val="000357DB"/>
    <w:rsid w:val="00042342"/>
    <w:rsid w:val="0004726C"/>
    <w:rsid w:val="000539BE"/>
    <w:rsid w:val="00065CDF"/>
    <w:rsid w:val="00075C07"/>
    <w:rsid w:val="00077E4C"/>
    <w:rsid w:val="000810F4"/>
    <w:rsid w:val="00094D6D"/>
    <w:rsid w:val="000B1845"/>
    <w:rsid w:val="000B425C"/>
    <w:rsid w:val="000B4271"/>
    <w:rsid w:val="000B65F8"/>
    <w:rsid w:val="000C1919"/>
    <w:rsid w:val="000C255A"/>
    <w:rsid w:val="000C2E8D"/>
    <w:rsid w:val="000C5807"/>
    <w:rsid w:val="000C6B7A"/>
    <w:rsid w:val="000C75DA"/>
    <w:rsid w:val="000D53FA"/>
    <w:rsid w:val="000E3813"/>
    <w:rsid w:val="000E4DDB"/>
    <w:rsid w:val="000E5C12"/>
    <w:rsid w:val="000F1760"/>
    <w:rsid w:val="000F1DA7"/>
    <w:rsid w:val="000F4AE4"/>
    <w:rsid w:val="000F7050"/>
    <w:rsid w:val="00103B6F"/>
    <w:rsid w:val="00107E87"/>
    <w:rsid w:val="00112C15"/>
    <w:rsid w:val="00115D24"/>
    <w:rsid w:val="00116CA4"/>
    <w:rsid w:val="00122192"/>
    <w:rsid w:val="001226CB"/>
    <w:rsid w:val="0014126B"/>
    <w:rsid w:val="0014245A"/>
    <w:rsid w:val="00145AA8"/>
    <w:rsid w:val="0014743B"/>
    <w:rsid w:val="00157FCC"/>
    <w:rsid w:val="00164900"/>
    <w:rsid w:val="00166DEA"/>
    <w:rsid w:val="00191A55"/>
    <w:rsid w:val="001966A2"/>
    <w:rsid w:val="00196E02"/>
    <w:rsid w:val="001A7222"/>
    <w:rsid w:val="001B77D8"/>
    <w:rsid w:val="001D2DD0"/>
    <w:rsid w:val="001D6045"/>
    <w:rsid w:val="001F0C38"/>
    <w:rsid w:val="001F6B08"/>
    <w:rsid w:val="00214FDF"/>
    <w:rsid w:val="00224287"/>
    <w:rsid w:val="00225D25"/>
    <w:rsid w:val="00253374"/>
    <w:rsid w:val="0025739D"/>
    <w:rsid w:val="00262971"/>
    <w:rsid w:val="00271DBA"/>
    <w:rsid w:val="0027782F"/>
    <w:rsid w:val="002901C0"/>
    <w:rsid w:val="00295D52"/>
    <w:rsid w:val="002A1435"/>
    <w:rsid w:val="002A379C"/>
    <w:rsid w:val="002A56FF"/>
    <w:rsid w:val="002A5773"/>
    <w:rsid w:val="002C237B"/>
    <w:rsid w:val="002C4604"/>
    <w:rsid w:val="002E0A18"/>
    <w:rsid w:val="002E0E5B"/>
    <w:rsid w:val="002E602B"/>
    <w:rsid w:val="002F512D"/>
    <w:rsid w:val="003201C2"/>
    <w:rsid w:val="00331734"/>
    <w:rsid w:val="00337EC2"/>
    <w:rsid w:val="0034562C"/>
    <w:rsid w:val="00346E65"/>
    <w:rsid w:val="003575B2"/>
    <w:rsid w:val="00371BBF"/>
    <w:rsid w:val="00381CBA"/>
    <w:rsid w:val="003821C8"/>
    <w:rsid w:val="00393330"/>
    <w:rsid w:val="003942D3"/>
    <w:rsid w:val="0039568C"/>
    <w:rsid w:val="00395C84"/>
    <w:rsid w:val="0039770D"/>
    <w:rsid w:val="003A1663"/>
    <w:rsid w:val="003B228C"/>
    <w:rsid w:val="003C2A52"/>
    <w:rsid w:val="003D267B"/>
    <w:rsid w:val="004019C1"/>
    <w:rsid w:val="004049A0"/>
    <w:rsid w:val="004069CC"/>
    <w:rsid w:val="0041282F"/>
    <w:rsid w:val="00414F66"/>
    <w:rsid w:val="00425958"/>
    <w:rsid w:val="004306CF"/>
    <w:rsid w:val="00441418"/>
    <w:rsid w:val="0044570C"/>
    <w:rsid w:val="004509CE"/>
    <w:rsid w:val="00451EFA"/>
    <w:rsid w:val="00456579"/>
    <w:rsid w:val="00465726"/>
    <w:rsid w:val="00471456"/>
    <w:rsid w:val="004A3D38"/>
    <w:rsid w:val="004A5F69"/>
    <w:rsid w:val="004B0C72"/>
    <w:rsid w:val="004C0ED2"/>
    <w:rsid w:val="004C422C"/>
    <w:rsid w:val="004C51C3"/>
    <w:rsid w:val="004C7CA3"/>
    <w:rsid w:val="004D14B0"/>
    <w:rsid w:val="004D1F12"/>
    <w:rsid w:val="004E1EBE"/>
    <w:rsid w:val="004E27AF"/>
    <w:rsid w:val="004F2637"/>
    <w:rsid w:val="004F4C01"/>
    <w:rsid w:val="00506B4C"/>
    <w:rsid w:val="005143BE"/>
    <w:rsid w:val="005175F7"/>
    <w:rsid w:val="00521A7C"/>
    <w:rsid w:val="00527819"/>
    <w:rsid w:val="0053506B"/>
    <w:rsid w:val="00537D44"/>
    <w:rsid w:val="0055437A"/>
    <w:rsid w:val="00560A65"/>
    <w:rsid w:val="005663AA"/>
    <w:rsid w:val="00570B09"/>
    <w:rsid w:val="00583AAE"/>
    <w:rsid w:val="00591869"/>
    <w:rsid w:val="005B2B20"/>
    <w:rsid w:val="005C038E"/>
    <w:rsid w:val="005E44F0"/>
    <w:rsid w:val="005F3486"/>
    <w:rsid w:val="006102EE"/>
    <w:rsid w:val="006133D7"/>
    <w:rsid w:val="00614EE5"/>
    <w:rsid w:val="00615FC5"/>
    <w:rsid w:val="00635898"/>
    <w:rsid w:val="00640305"/>
    <w:rsid w:val="00653542"/>
    <w:rsid w:val="0065781F"/>
    <w:rsid w:val="006708ED"/>
    <w:rsid w:val="006716C8"/>
    <w:rsid w:val="006722D5"/>
    <w:rsid w:val="0067297C"/>
    <w:rsid w:val="00680D82"/>
    <w:rsid w:val="00685DE7"/>
    <w:rsid w:val="0069489D"/>
    <w:rsid w:val="006955B7"/>
    <w:rsid w:val="00696711"/>
    <w:rsid w:val="006A265D"/>
    <w:rsid w:val="006A599A"/>
    <w:rsid w:val="006B1750"/>
    <w:rsid w:val="006B62CA"/>
    <w:rsid w:val="006C2C8B"/>
    <w:rsid w:val="006E7BA1"/>
    <w:rsid w:val="006F05C4"/>
    <w:rsid w:val="006F0CF2"/>
    <w:rsid w:val="006F2907"/>
    <w:rsid w:val="006F5121"/>
    <w:rsid w:val="00705CBD"/>
    <w:rsid w:val="0070782B"/>
    <w:rsid w:val="00720B07"/>
    <w:rsid w:val="00725D17"/>
    <w:rsid w:val="0073255E"/>
    <w:rsid w:val="00733893"/>
    <w:rsid w:val="0073415C"/>
    <w:rsid w:val="0073636C"/>
    <w:rsid w:val="00737A78"/>
    <w:rsid w:val="0074210C"/>
    <w:rsid w:val="0074415A"/>
    <w:rsid w:val="00752B5D"/>
    <w:rsid w:val="00755078"/>
    <w:rsid w:val="007603AF"/>
    <w:rsid w:val="00762C51"/>
    <w:rsid w:val="00772CFF"/>
    <w:rsid w:val="00774713"/>
    <w:rsid w:val="00775180"/>
    <w:rsid w:val="00775721"/>
    <w:rsid w:val="007849D7"/>
    <w:rsid w:val="00784EA1"/>
    <w:rsid w:val="007859F8"/>
    <w:rsid w:val="007878C5"/>
    <w:rsid w:val="00793F96"/>
    <w:rsid w:val="007941D2"/>
    <w:rsid w:val="007A267E"/>
    <w:rsid w:val="007A75D6"/>
    <w:rsid w:val="007B77A7"/>
    <w:rsid w:val="007C125C"/>
    <w:rsid w:val="007C1FB3"/>
    <w:rsid w:val="007C5906"/>
    <w:rsid w:val="007C7CD7"/>
    <w:rsid w:val="007E2E78"/>
    <w:rsid w:val="007E6A93"/>
    <w:rsid w:val="007F0A2F"/>
    <w:rsid w:val="007F2C00"/>
    <w:rsid w:val="00815211"/>
    <w:rsid w:val="00815B18"/>
    <w:rsid w:val="008211DF"/>
    <w:rsid w:val="00826AEC"/>
    <w:rsid w:val="00837346"/>
    <w:rsid w:val="008424CE"/>
    <w:rsid w:val="00842CF8"/>
    <w:rsid w:val="00842CFE"/>
    <w:rsid w:val="00842F43"/>
    <w:rsid w:val="00857F11"/>
    <w:rsid w:val="008721A6"/>
    <w:rsid w:val="00875750"/>
    <w:rsid w:val="0088145D"/>
    <w:rsid w:val="00885EA6"/>
    <w:rsid w:val="00893FCB"/>
    <w:rsid w:val="00897586"/>
    <w:rsid w:val="008A167C"/>
    <w:rsid w:val="008A23D8"/>
    <w:rsid w:val="008A7DC8"/>
    <w:rsid w:val="008D61E6"/>
    <w:rsid w:val="008E26B1"/>
    <w:rsid w:val="008E7FE8"/>
    <w:rsid w:val="008F116E"/>
    <w:rsid w:val="00906AF4"/>
    <w:rsid w:val="00912C71"/>
    <w:rsid w:val="0091697E"/>
    <w:rsid w:val="00925215"/>
    <w:rsid w:val="0092705F"/>
    <w:rsid w:val="00927F2A"/>
    <w:rsid w:val="009417C9"/>
    <w:rsid w:val="0094611C"/>
    <w:rsid w:val="00947C58"/>
    <w:rsid w:val="0096046C"/>
    <w:rsid w:val="009651B3"/>
    <w:rsid w:val="00966AEF"/>
    <w:rsid w:val="00983A0F"/>
    <w:rsid w:val="00986A2A"/>
    <w:rsid w:val="00993206"/>
    <w:rsid w:val="0099405F"/>
    <w:rsid w:val="009A31EE"/>
    <w:rsid w:val="009A380D"/>
    <w:rsid w:val="009B0AF1"/>
    <w:rsid w:val="009B2CFC"/>
    <w:rsid w:val="009B3E69"/>
    <w:rsid w:val="009C4C97"/>
    <w:rsid w:val="009D37D7"/>
    <w:rsid w:val="009E04BA"/>
    <w:rsid w:val="009E4505"/>
    <w:rsid w:val="009E5AAC"/>
    <w:rsid w:val="009E6F70"/>
    <w:rsid w:val="009F431B"/>
    <w:rsid w:val="009F5B4E"/>
    <w:rsid w:val="00A04305"/>
    <w:rsid w:val="00A1466F"/>
    <w:rsid w:val="00A20F38"/>
    <w:rsid w:val="00A30F07"/>
    <w:rsid w:val="00A31393"/>
    <w:rsid w:val="00A332BE"/>
    <w:rsid w:val="00A4213F"/>
    <w:rsid w:val="00A43793"/>
    <w:rsid w:val="00A439A3"/>
    <w:rsid w:val="00A463A1"/>
    <w:rsid w:val="00A531E2"/>
    <w:rsid w:val="00A6322F"/>
    <w:rsid w:val="00A6698A"/>
    <w:rsid w:val="00A77033"/>
    <w:rsid w:val="00A77B0C"/>
    <w:rsid w:val="00A807C9"/>
    <w:rsid w:val="00A90E6B"/>
    <w:rsid w:val="00A9105D"/>
    <w:rsid w:val="00A955E2"/>
    <w:rsid w:val="00AB24EE"/>
    <w:rsid w:val="00AB7553"/>
    <w:rsid w:val="00AB7B8D"/>
    <w:rsid w:val="00AC098D"/>
    <w:rsid w:val="00AD01F0"/>
    <w:rsid w:val="00AE3106"/>
    <w:rsid w:val="00AF0ADF"/>
    <w:rsid w:val="00AF1C20"/>
    <w:rsid w:val="00AF2CA9"/>
    <w:rsid w:val="00B04D87"/>
    <w:rsid w:val="00B13C5E"/>
    <w:rsid w:val="00B16F27"/>
    <w:rsid w:val="00B17226"/>
    <w:rsid w:val="00B42511"/>
    <w:rsid w:val="00B444CA"/>
    <w:rsid w:val="00B66087"/>
    <w:rsid w:val="00B71314"/>
    <w:rsid w:val="00B7591C"/>
    <w:rsid w:val="00B85D50"/>
    <w:rsid w:val="00B912AE"/>
    <w:rsid w:val="00BA4BFA"/>
    <w:rsid w:val="00BA66FC"/>
    <w:rsid w:val="00BB3878"/>
    <w:rsid w:val="00BB5994"/>
    <w:rsid w:val="00BB761A"/>
    <w:rsid w:val="00BC23CF"/>
    <w:rsid w:val="00BC7F48"/>
    <w:rsid w:val="00BD01E2"/>
    <w:rsid w:val="00BF09A4"/>
    <w:rsid w:val="00BF73C4"/>
    <w:rsid w:val="00C02883"/>
    <w:rsid w:val="00C03622"/>
    <w:rsid w:val="00C04233"/>
    <w:rsid w:val="00C10817"/>
    <w:rsid w:val="00C11A2E"/>
    <w:rsid w:val="00C11DB5"/>
    <w:rsid w:val="00C17D6B"/>
    <w:rsid w:val="00C224C6"/>
    <w:rsid w:val="00C2474C"/>
    <w:rsid w:val="00C270D0"/>
    <w:rsid w:val="00C27335"/>
    <w:rsid w:val="00C32068"/>
    <w:rsid w:val="00C36C2D"/>
    <w:rsid w:val="00C36D30"/>
    <w:rsid w:val="00C5579F"/>
    <w:rsid w:val="00C60C13"/>
    <w:rsid w:val="00C620B9"/>
    <w:rsid w:val="00C64D34"/>
    <w:rsid w:val="00C67504"/>
    <w:rsid w:val="00C73710"/>
    <w:rsid w:val="00C8378D"/>
    <w:rsid w:val="00CA23AA"/>
    <w:rsid w:val="00CA27C0"/>
    <w:rsid w:val="00CB14E7"/>
    <w:rsid w:val="00CC6C2C"/>
    <w:rsid w:val="00CF2BC4"/>
    <w:rsid w:val="00CF33BE"/>
    <w:rsid w:val="00CF718C"/>
    <w:rsid w:val="00D0303E"/>
    <w:rsid w:val="00D15E2C"/>
    <w:rsid w:val="00D25DA8"/>
    <w:rsid w:val="00D26FE5"/>
    <w:rsid w:val="00D30A57"/>
    <w:rsid w:val="00D47CBB"/>
    <w:rsid w:val="00D65F92"/>
    <w:rsid w:val="00D7161D"/>
    <w:rsid w:val="00D74689"/>
    <w:rsid w:val="00D74934"/>
    <w:rsid w:val="00D76315"/>
    <w:rsid w:val="00D814FE"/>
    <w:rsid w:val="00D948B6"/>
    <w:rsid w:val="00DA7CD2"/>
    <w:rsid w:val="00DB27D8"/>
    <w:rsid w:val="00DB4C38"/>
    <w:rsid w:val="00DC471A"/>
    <w:rsid w:val="00DD15F9"/>
    <w:rsid w:val="00DD3095"/>
    <w:rsid w:val="00DD5097"/>
    <w:rsid w:val="00DE0ED3"/>
    <w:rsid w:val="00DE4F3D"/>
    <w:rsid w:val="00DE674B"/>
    <w:rsid w:val="00E01577"/>
    <w:rsid w:val="00E05184"/>
    <w:rsid w:val="00E13CE4"/>
    <w:rsid w:val="00E206E1"/>
    <w:rsid w:val="00E2272A"/>
    <w:rsid w:val="00E35C23"/>
    <w:rsid w:val="00E36ED7"/>
    <w:rsid w:val="00E466AE"/>
    <w:rsid w:val="00E52918"/>
    <w:rsid w:val="00E53D7D"/>
    <w:rsid w:val="00E5644A"/>
    <w:rsid w:val="00E61D12"/>
    <w:rsid w:val="00E62E49"/>
    <w:rsid w:val="00E64E49"/>
    <w:rsid w:val="00E7179C"/>
    <w:rsid w:val="00EA570E"/>
    <w:rsid w:val="00EB6E37"/>
    <w:rsid w:val="00EB7C5D"/>
    <w:rsid w:val="00ED08C6"/>
    <w:rsid w:val="00ED6EB3"/>
    <w:rsid w:val="00EE0668"/>
    <w:rsid w:val="00EE51B3"/>
    <w:rsid w:val="00EF75AF"/>
    <w:rsid w:val="00F0566A"/>
    <w:rsid w:val="00F05D33"/>
    <w:rsid w:val="00F17B6C"/>
    <w:rsid w:val="00F27787"/>
    <w:rsid w:val="00F3376C"/>
    <w:rsid w:val="00F37B03"/>
    <w:rsid w:val="00F37C71"/>
    <w:rsid w:val="00F413A1"/>
    <w:rsid w:val="00F43EAC"/>
    <w:rsid w:val="00F43EDD"/>
    <w:rsid w:val="00F46817"/>
    <w:rsid w:val="00F50BC8"/>
    <w:rsid w:val="00F620AB"/>
    <w:rsid w:val="00F67741"/>
    <w:rsid w:val="00F838A7"/>
    <w:rsid w:val="00F969A0"/>
    <w:rsid w:val="00FC291C"/>
    <w:rsid w:val="00FD1966"/>
    <w:rsid w:val="00FD3E58"/>
    <w:rsid w:val="00FE1B32"/>
    <w:rsid w:val="00FE2428"/>
    <w:rsid w:val="00FF0164"/>
    <w:rsid w:val="4775250A"/>
    <w:rsid w:val="58DFBD13"/>
    <w:rsid w:val="6532161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63C56E"/>
  <w15:chartTrackingRefBased/>
  <w15:docId w15:val="{4FC9FA67-C1B5-4747-93AD-5ABA16BB9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uiPriority="62"/>
    <w:lsdException w:name="List Paragraph" w:uiPriority="63" w:qFormat="1"/>
    <w:lsdException w:name="Quote" w:uiPriority="64" w:qFormat="1"/>
    <w:lsdException w:name="Intense Quote" w:uiPriority="65" w:qFormat="1"/>
    <w:lsdException w:name="Medium List 2 Accent 1" w:uiPriority="61"/>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uiPriority="6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39"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3374"/>
    <w:rPr>
      <w:rFonts w:ascii="Times New Roman" w:eastAsia="Times New Roman" w:hAnsi="Times New Roman" w:cs="Times New Roman"/>
      <w:sz w:val="24"/>
      <w:szCs w:val="24"/>
      <w:lang w:val="en-CA" w:eastAsia="zh-CN"/>
    </w:rPr>
  </w:style>
  <w:style w:type="paragraph" w:styleId="Heading1">
    <w:name w:val="heading 1"/>
    <w:basedOn w:val="Normal"/>
    <w:next w:val="Normal"/>
    <w:link w:val="Heading1Char"/>
    <w:uiPriority w:val="9"/>
    <w:qFormat/>
    <w:rsid w:val="00774713"/>
    <w:pPr>
      <w:keepNext/>
      <w:spacing w:before="240" w:after="60"/>
      <w:outlineLvl w:val="0"/>
    </w:pPr>
    <w:rPr>
      <w:rFonts w:ascii="Calibri Light" w:eastAsia="DengXian Light" w:hAnsi="Calibri Light"/>
      <w:b/>
      <w:bCs/>
      <w:kern w:val="32"/>
      <w:sz w:val="32"/>
      <w:szCs w:val="32"/>
    </w:rPr>
  </w:style>
  <w:style w:type="paragraph" w:styleId="Heading2">
    <w:name w:val="heading 2"/>
    <w:basedOn w:val="Normal"/>
    <w:next w:val="Normal"/>
    <w:link w:val="Heading2Char"/>
    <w:uiPriority w:val="9"/>
    <w:qFormat/>
    <w:rsid w:val="00381CBA"/>
    <w:pPr>
      <w:keepNext/>
      <w:spacing w:before="240" w:after="60"/>
      <w:outlineLvl w:val="1"/>
    </w:pPr>
    <w:rPr>
      <w:rFonts w:ascii="Calibri Light" w:eastAsia="DengXian Light" w:hAnsi="Calibri Light"/>
      <w:b/>
      <w:bCs/>
      <w:i/>
      <w:iCs/>
      <w:sz w:val="28"/>
      <w:szCs w:val="28"/>
    </w:rPr>
  </w:style>
  <w:style w:type="paragraph" w:styleId="Heading3">
    <w:name w:val="heading 3"/>
    <w:basedOn w:val="Normal"/>
    <w:next w:val="Normal"/>
    <w:link w:val="Heading3Char"/>
    <w:qFormat/>
    <w:rsid w:val="00F43EDD"/>
    <w:pPr>
      <w:keepNext/>
      <w:jc w:val="center"/>
      <w:outlineLvl w:val="2"/>
    </w:pPr>
    <w:rPr>
      <w:b/>
      <w:bCs/>
      <w:sz w:val="36"/>
    </w:rPr>
  </w:style>
  <w:style w:type="paragraph" w:styleId="Heading4">
    <w:name w:val="heading 4"/>
    <w:basedOn w:val="Normal"/>
    <w:next w:val="Normal"/>
    <w:link w:val="Heading4Char"/>
    <w:uiPriority w:val="9"/>
    <w:qFormat/>
    <w:rsid w:val="00D7161D"/>
    <w:pPr>
      <w:keepNext/>
      <w:spacing w:before="240" w:after="60"/>
      <w:outlineLvl w:val="3"/>
    </w:pPr>
    <w:rPr>
      <w:rFonts w:ascii="Calibri" w:eastAsia="DengXian"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C098D"/>
    <w:rPr>
      <w:rFonts w:ascii="Tahoma" w:hAnsi="Tahoma" w:cs="Tahoma"/>
      <w:sz w:val="16"/>
      <w:szCs w:val="16"/>
    </w:rPr>
  </w:style>
  <w:style w:type="character" w:customStyle="1" w:styleId="BalloonTextChar">
    <w:name w:val="Balloon Text Char"/>
    <w:link w:val="BalloonText"/>
    <w:uiPriority w:val="99"/>
    <w:semiHidden/>
    <w:rsid w:val="00AC098D"/>
    <w:rPr>
      <w:rFonts w:ascii="Tahoma" w:hAnsi="Tahoma" w:cs="Tahoma"/>
      <w:sz w:val="16"/>
      <w:szCs w:val="16"/>
    </w:rPr>
  </w:style>
  <w:style w:type="paragraph" w:customStyle="1" w:styleId="MediumGrid1-Accent21">
    <w:name w:val="Medium Grid 1 - Accent 21"/>
    <w:basedOn w:val="Normal"/>
    <w:uiPriority w:val="34"/>
    <w:qFormat/>
    <w:rsid w:val="00BC23CF"/>
    <w:pPr>
      <w:ind w:left="720"/>
      <w:contextualSpacing/>
    </w:pPr>
  </w:style>
  <w:style w:type="paragraph" w:styleId="BodyText">
    <w:name w:val="Body Text"/>
    <w:basedOn w:val="Normal"/>
    <w:link w:val="BodyTextChar"/>
    <w:rsid w:val="00F43EDD"/>
    <w:rPr>
      <w:i/>
      <w:iCs/>
    </w:rPr>
  </w:style>
  <w:style w:type="character" w:customStyle="1" w:styleId="BodyTextChar">
    <w:name w:val="Body Text Char"/>
    <w:link w:val="BodyText"/>
    <w:rsid w:val="00F43EDD"/>
    <w:rPr>
      <w:rFonts w:eastAsia="Times New Roman"/>
      <w:i/>
      <w:iCs/>
      <w:sz w:val="24"/>
      <w:szCs w:val="24"/>
      <w:lang w:eastAsia="en-US"/>
    </w:rPr>
  </w:style>
  <w:style w:type="character" w:customStyle="1" w:styleId="Heading3Char">
    <w:name w:val="Heading 3 Char"/>
    <w:link w:val="Heading3"/>
    <w:rsid w:val="00F43EDD"/>
    <w:rPr>
      <w:rFonts w:ascii="Times New Roman" w:eastAsia="Times New Roman" w:hAnsi="Times New Roman" w:cs="Times New Roman"/>
      <w:b/>
      <w:bCs/>
      <w:sz w:val="36"/>
      <w:szCs w:val="24"/>
      <w:lang w:eastAsia="en-US"/>
    </w:rPr>
  </w:style>
  <w:style w:type="character" w:styleId="Hyperlink">
    <w:name w:val="Hyperlink"/>
    <w:uiPriority w:val="99"/>
    <w:unhideWhenUsed/>
    <w:rsid w:val="007A75D6"/>
    <w:rPr>
      <w:color w:val="0000FF"/>
      <w:u w:val="single"/>
    </w:rPr>
  </w:style>
  <w:style w:type="character" w:styleId="UnresolvedMention">
    <w:name w:val="Unresolved Mention"/>
    <w:uiPriority w:val="47"/>
    <w:rsid w:val="000C5807"/>
    <w:rPr>
      <w:color w:val="605E5C"/>
      <w:shd w:val="clear" w:color="auto" w:fill="E1DFDD"/>
    </w:rPr>
  </w:style>
  <w:style w:type="paragraph" w:styleId="NormalWeb">
    <w:name w:val="Normal (Web)"/>
    <w:basedOn w:val="Normal"/>
    <w:uiPriority w:val="99"/>
    <w:unhideWhenUsed/>
    <w:rsid w:val="00FD3E58"/>
    <w:pPr>
      <w:spacing w:before="100" w:beforeAutospacing="1" w:after="100" w:afterAutospacing="1"/>
    </w:pPr>
  </w:style>
  <w:style w:type="table" w:styleId="TableGrid">
    <w:name w:val="Table Grid"/>
    <w:basedOn w:val="TableNormal"/>
    <w:uiPriority w:val="59"/>
    <w:rsid w:val="00E466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191A55"/>
    <w:pPr>
      <w:spacing w:before="100" w:beforeAutospacing="1" w:after="100" w:afterAutospacing="1"/>
    </w:pPr>
  </w:style>
  <w:style w:type="character" w:customStyle="1" w:styleId="apple-converted-space">
    <w:name w:val="apple-converted-space"/>
    <w:rsid w:val="00191A55"/>
  </w:style>
  <w:style w:type="character" w:customStyle="1" w:styleId="Heading2Char">
    <w:name w:val="Heading 2 Char"/>
    <w:link w:val="Heading2"/>
    <w:uiPriority w:val="9"/>
    <w:rsid w:val="00381CBA"/>
    <w:rPr>
      <w:rFonts w:ascii="Calibri Light" w:eastAsia="DengXian Light" w:hAnsi="Calibri Light" w:cs="Times New Roman"/>
      <w:b/>
      <w:bCs/>
      <w:i/>
      <w:iCs/>
      <w:sz w:val="28"/>
      <w:szCs w:val="28"/>
      <w:lang w:eastAsia="en-US"/>
    </w:rPr>
  </w:style>
  <w:style w:type="character" w:customStyle="1" w:styleId="Heading1Char">
    <w:name w:val="Heading 1 Char"/>
    <w:link w:val="Heading1"/>
    <w:uiPriority w:val="9"/>
    <w:rsid w:val="00774713"/>
    <w:rPr>
      <w:rFonts w:ascii="Calibri Light" w:eastAsia="DengXian Light" w:hAnsi="Calibri Light" w:cs="Times New Roman"/>
      <w:b/>
      <w:bCs/>
      <w:kern w:val="32"/>
      <w:sz w:val="32"/>
      <w:szCs w:val="32"/>
    </w:rPr>
  </w:style>
  <w:style w:type="paragraph" w:styleId="ListBullet">
    <w:name w:val="List Bullet"/>
    <w:basedOn w:val="Normal"/>
    <w:uiPriority w:val="99"/>
    <w:unhideWhenUsed/>
    <w:qFormat/>
    <w:rsid w:val="00774713"/>
    <w:pPr>
      <w:numPr>
        <w:numId w:val="8"/>
      </w:numPr>
      <w:tabs>
        <w:tab w:val="clear" w:pos="2790"/>
      </w:tabs>
      <w:spacing w:after="120"/>
      <w:ind w:left="3960"/>
      <w:contextualSpacing/>
    </w:pPr>
    <w:rPr>
      <w:rFonts w:ascii="Cambria" w:eastAsia="Calibri" w:hAnsi="Cambria"/>
      <w:sz w:val="22"/>
      <w:szCs w:val="22"/>
      <w:lang w:eastAsia="en-US"/>
    </w:rPr>
  </w:style>
  <w:style w:type="character" w:styleId="Strong">
    <w:name w:val="Strong"/>
    <w:uiPriority w:val="22"/>
    <w:qFormat/>
    <w:rsid w:val="00774713"/>
    <w:rPr>
      <w:rFonts w:ascii="Century Gothic" w:hAnsi="Century Gothic"/>
      <w:b/>
      <w:sz w:val="20"/>
      <w:szCs w:val="21"/>
    </w:rPr>
  </w:style>
  <w:style w:type="paragraph" w:styleId="ListBullet2">
    <w:name w:val="List Bullet 2"/>
    <w:basedOn w:val="Normal"/>
    <w:uiPriority w:val="99"/>
    <w:unhideWhenUsed/>
    <w:qFormat/>
    <w:rsid w:val="00AE3106"/>
    <w:pPr>
      <w:numPr>
        <w:numId w:val="10"/>
      </w:numPr>
      <w:tabs>
        <w:tab w:val="num" w:pos="720"/>
      </w:tabs>
      <w:spacing w:after="120"/>
      <w:ind w:left="720"/>
      <w:contextualSpacing/>
    </w:pPr>
    <w:rPr>
      <w:rFonts w:ascii="Cambria" w:eastAsia="Calibri" w:hAnsi="Cambria"/>
      <w:sz w:val="22"/>
      <w:szCs w:val="22"/>
      <w:lang w:eastAsia="en-US"/>
    </w:rPr>
  </w:style>
  <w:style w:type="paragraph" w:customStyle="1" w:styleId="tabletitle">
    <w:name w:val="table title"/>
    <w:basedOn w:val="Normal"/>
    <w:qFormat/>
    <w:rsid w:val="00AE3106"/>
    <w:pPr>
      <w:spacing w:after="60"/>
    </w:pPr>
    <w:rPr>
      <w:rFonts w:ascii="Calibri" w:eastAsia="Calibri" w:hAnsi="Calibri"/>
      <w:sz w:val="20"/>
      <w:szCs w:val="22"/>
      <w:lang w:eastAsia="en-US"/>
    </w:rPr>
  </w:style>
  <w:style w:type="paragraph" w:customStyle="1" w:styleId="Tableinfo">
    <w:name w:val="Table info"/>
    <w:basedOn w:val="Normal"/>
    <w:uiPriority w:val="99"/>
    <w:qFormat/>
    <w:rsid w:val="00AE3106"/>
    <w:pPr>
      <w:spacing w:after="20"/>
    </w:pPr>
    <w:rPr>
      <w:rFonts w:ascii="Calibri" w:eastAsia="Calibri" w:hAnsi="Calibri"/>
      <w:sz w:val="20"/>
      <w:szCs w:val="20"/>
      <w:lang w:eastAsia="en-US"/>
    </w:rPr>
  </w:style>
  <w:style w:type="table" w:styleId="MediumList2-Accent1">
    <w:name w:val="Medium List 2 Accent 1"/>
    <w:basedOn w:val="TableNormal"/>
    <w:uiPriority w:val="61"/>
    <w:rsid w:val="00AE3106"/>
    <w:rPr>
      <w:rFonts w:ascii="Calibri" w:hAnsi="Calibri" w:cs="Times New Roman"/>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styleId="FootnoteText">
    <w:name w:val="footnote text"/>
    <w:basedOn w:val="Normal"/>
    <w:link w:val="FootnoteTextChar"/>
    <w:uiPriority w:val="99"/>
    <w:unhideWhenUsed/>
    <w:rsid w:val="00AE3106"/>
    <w:pPr>
      <w:ind w:left="1080"/>
    </w:pPr>
    <w:rPr>
      <w:rFonts w:ascii="Cambria" w:eastAsia="Calibri" w:hAnsi="Cambria"/>
      <w:sz w:val="18"/>
      <w:szCs w:val="20"/>
      <w:lang w:eastAsia="en-US"/>
    </w:rPr>
  </w:style>
  <w:style w:type="character" w:customStyle="1" w:styleId="FootnoteTextChar">
    <w:name w:val="Footnote Text Char"/>
    <w:link w:val="FootnoteText"/>
    <w:uiPriority w:val="99"/>
    <w:rsid w:val="00AE3106"/>
    <w:rPr>
      <w:rFonts w:ascii="Cambria" w:hAnsi="Cambria" w:cs="Times New Roman"/>
      <w:sz w:val="18"/>
      <w:lang w:eastAsia="en-US"/>
    </w:rPr>
  </w:style>
  <w:style w:type="character" w:styleId="FootnoteReference">
    <w:name w:val="footnote reference"/>
    <w:uiPriority w:val="99"/>
    <w:semiHidden/>
    <w:unhideWhenUsed/>
    <w:rsid w:val="00AE3106"/>
    <w:rPr>
      <w:vertAlign w:val="superscript"/>
    </w:rPr>
  </w:style>
  <w:style w:type="paragraph" w:customStyle="1" w:styleId="tablebulletsmall">
    <w:name w:val="table bullet small"/>
    <w:basedOn w:val="Normal"/>
    <w:qFormat/>
    <w:rsid w:val="00AE3106"/>
    <w:pPr>
      <w:numPr>
        <w:numId w:val="12"/>
      </w:numPr>
      <w:ind w:left="144" w:hanging="144"/>
      <w:contextualSpacing/>
    </w:pPr>
    <w:rPr>
      <w:rFonts w:ascii="Calibri" w:eastAsia="Calibri" w:hAnsi="Calibri"/>
      <w:sz w:val="16"/>
      <w:szCs w:val="22"/>
      <w:lang w:eastAsia="en-CA"/>
    </w:rPr>
  </w:style>
  <w:style w:type="character" w:styleId="FollowedHyperlink">
    <w:name w:val="FollowedHyperlink"/>
    <w:uiPriority w:val="99"/>
    <w:semiHidden/>
    <w:unhideWhenUsed/>
    <w:rsid w:val="00D7161D"/>
    <w:rPr>
      <w:color w:val="954F72"/>
      <w:u w:val="single"/>
    </w:rPr>
  </w:style>
  <w:style w:type="character" w:customStyle="1" w:styleId="Heading4Char">
    <w:name w:val="Heading 4 Char"/>
    <w:link w:val="Heading4"/>
    <w:uiPriority w:val="9"/>
    <w:rsid w:val="00D7161D"/>
    <w:rPr>
      <w:rFonts w:ascii="Calibri" w:eastAsia="DengXian" w:hAnsi="Calibri" w:cs="Times New Roman"/>
      <w:b/>
      <w:bCs/>
      <w:sz w:val="28"/>
      <w:szCs w:val="28"/>
    </w:rPr>
  </w:style>
  <w:style w:type="paragraph" w:styleId="ListNumber">
    <w:name w:val="List Number"/>
    <w:basedOn w:val="Normal"/>
    <w:uiPriority w:val="99"/>
    <w:unhideWhenUsed/>
    <w:qFormat/>
    <w:rsid w:val="00D7161D"/>
    <w:pPr>
      <w:numPr>
        <w:numId w:val="14"/>
      </w:numPr>
      <w:tabs>
        <w:tab w:val="clear" w:pos="1440"/>
        <w:tab w:val="num" w:pos="720"/>
      </w:tabs>
      <w:spacing w:after="120"/>
      <w:ind w:left="720"/>
      <w:contextualSpacing/>
    </w:pPr>
    <w:rPr>
      <w:rFonts w:ascii="Cambria" w:eastAsia="Calibri" w:hAnsi="Cambria"/>
      <w:sz w:val="22"/>
      <w:szCs w:val="22"/>
      <w:lang w:eastAsia="en-US"/>
    </w:rPr>
  </w:style>
  <w:style w:type="paragraph" w:styleId="Title">
    <w:name w:val="Title"/>
    <w:basedOn w:val="Normal"/>
    <w:next w:val="Normal"/>
    <w:link w:val="TitleChar"/>
    <w:uiPriority w:val="10"/>
    <w:qFormat/>
    <w:rsid w:val="00065CDF"/>
    <w:pPr>
      <w:spacing w:before="240" w:after="60"/>
      <w:jc w:val="center"/>
      <w:outlineLvl w:val="0"/>
    </w:pPr>
    <w:rPr>
      <w:rFonts w:ascii="Calibri Light" w:eastAsia="DengXian Light" w:hAnsi="Calibri Light"/>
      <w:b/>
      <w:bCs/>
      <w:kern w:val="28"/>
      <w:sz w:val="32"/>
      <w:szCs w:val="32"/>
    </w:rPr>
  </w:style>
  <w:style w:type="character" w:customStyle="1" w:styleId="TitleChar">
    <w:name w:val="Title Char"/>
    <w:link w:val="Title"/>
    <w:uiPriority w:val="10"/>
    <w:rsid w:val="00065CDF"/>
    <w:rPr>
      <w:rFonts w:ascii="Calibri Light" w:eastAsia="DengXian Light" w:hAnsi="Calibri Light" w:cs="Times New Roman"/>
      <w:b/>
      <w:bCs/>
      <w:kern w:val="28"/>
      <w:sz w:val="32"/>
      <w:szCs w:val="32"/>
    </w:rPr>
  </w:style>
  <w:style w:type="paragraph" w:styleId="Header">
    <w:name w:val="header"/>
    <w:basedOn w:val="Normal"/>
    <w:link w:val="HeaderChar"/>
    <w:uiPriority w:val="99"/>
    <w:unhideWhenUsed/>
    <w:rsid w:val="006B62CA"/>
    <w:pPr>
      <w:tabs>
        <w:tab w:val="center" w:pos="4680"/>
        <w:tab w:val="right" w:pos="9360"/>
      </w:tabs>
    </w:pPr>
  </w:style>
  <w:style w:type="character" w:customStyle="1" w:styleId="HeaderChar">
    <w:name w:val="Header Char"/>
    <w:link w:val="Header"/>
    <w:uiPriority w:val="99"/>
    <w:rsid w:val="006B62C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B62CA"/>
    <w:pPr>
      <w:tabs>
        <w:tab w:val="center" w:pos="4680"/>
        <w:tab w:val="right" w:pos="9360"/>
      </w:tabs>
    </w:pPr>
  </w:style>
  <w:style w:type="character" w:customStyle="1" w:styleId="FooterChar">
    <w:name w:val="Footer Char"/>
    <w:link w:val="Footer"/>
    <w:uiPriority w:val="99"/>
    <w:rsid w:val="006B62CA"/>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6B62CA"/>
  </w:style>
  <w:style w:type="paragraph" w:customStyle="1" w:styleId="GridTable31">
    <w:name w:val="Grid Table 31"/>
    <w:basedOn w:val="Heading1"/>
    <w:next w:val="Normal"/>
    <w:uiPriority w:val="39"/>
    <w:unhideWhenUsed/>
    <w:qFormat/>
    <w:rsid w:val="006B62CA"/>
    <w:pPr>
      <w:keepLines/>
      <w:spacing w:before="480" w:after="0" w:line="276" w:lineRule="auto"/>
      <w:outlineLvl w:val="9"/>
    </w:pPr>
    <w:rPr>
      <w:color w:val="2F5496"/>
      <w:kern w:val="0"/>
      <w:sz w:val="28"/>
      <w:szCs w:val="28"/>
      <w:lang w:val="en-US" w:eastAsia="en-US"/>
    </w:rPr>
  </w:style>
  <w:style w:type="paragraph" w:styleId="TOC2">
    <w:name w:val="toc 2"/>
    <w:basedOn w:val="Normal"/>
    <w:next w:val="Normal"/>
    <w:autoRedefine/>
    <w:uiPriority w:val="39"/>
    <w:unhideWhenUsed/>
    <w:rsid w:val="006B62CA"/>
    <w:pPr>
      <w:spacing w:before="120"/>
      <w:ind w:left="240"/>
    </w:pPr>
    <w:rPr>
      <w:rFonts w:ascii="Calibri" w:hAnsi="Calibri" w:cs="Calibri"/>
      <w:b/>
      <w:bCs/>
      <w:sz w:val="22"/>
      <w:szCs w:val="22"/>
    </w:rPr>
  </w:style>
  <w:style w:type="paragraph" w:styleId="TOC1">
    <w:name w:val="toc 1"/>
    <w:basedOn w:val="Normal"/>
    <w:next w:val="Normal"/>
    <w:autoRedefine/>
    <w:uiPriority w:val="39"/>
    <w:unhideWhenUsed/>
    <w:rsid w:val="006B62CA"/>
    <w:pPr>
      <w:spacing w:before="120"/>
    </w:pPr>
    <w:rPr>
      <w:rFonts w:ascii="Calibri" w:hAnsi="Calibri" w:cs="Calibri"/>
      <w:b/>
      <w:bCs/>
      <w:i/>
      <w:iCs/>
    </w:rPr>
  </w:style>
  <w:style w:type="paragraph" w:styleId="TOC3">
    <w:name w:val="toc 3"/>
    <w:basedOn w:val="Normal"/>
    <w:next w:val="Normal"/>
    <w:autoRedefine/>
    <w:uiPriority w:val="39"/>
    <w:unhideWhenUsed/>
    <w:rsid w:val="006B62CA"/>
    <w:pPr>
      <w:ind w:left="480"/>
    </w:pPr>
    <w:rPr>
      <w:rFonts w:ascii="Calibri" w:hAnsi="Calibri" w:cs="Calibri"/>
      <w:sz w:val="20"/>
      <w:szCs w:val="20"/>
    </w:rPr>
  </w:style>
  <w:style w:type="paragraph" w:styleId="TOC4">
    <w:name w:val="toc 4"/>
    <w:basedOn w:val="Normal"/>
    <w:next w:val="Normal"/>
    <w:autoRedefine/>
    <w:uiPriority w:val="39"/>
    <w:semiHidden/>
    <w:unhideWhenUsed/>
    <w:rsid w:val="006B62CA"/>
    <w:pPr>
      <w:ind w:left="720"/>
    </w:pPr>
    <w:rPr>
      <w:rFonts w:ascii="Calibri" w:hAnsi="Calibri" w:cs="Calibri"/>
      <w:sz w:val="20"/>
      <w:szCs w:val="20"/>
    </w:rPr>
  </w:style>
  <w:style w:type="paragraph" w:styleId="TOC5">
    <w:name w:val="toc 5"/>
    <w:basedOn w:val="Normal"/>
    <w:next w:val="Normal"/>
    <w:autoRedefine/>
    <w:uiPriority w:val="39"/>
    <w:semiHidden/>
    <w:unhideWhenUsed/>
    <w:rsid w:val="006B62CA"/>
    <w:pPr>
      <w:ind w:left="960"/>
    </w:pPr>
    <w:rPr>
      <w:rFonts w:ascii="Calibri" w:hAnsi="Calibri" w:cs="Calibri"/>
      <w:sz w:val="20"/>
      <w:szCs w:val="20"/>
    </w:rPr>
  </w:style>
  <w:style w:type="paragraph" w:styleId="TOC6">
    <w:name w:val="toc 6"/>
    <w:basedOn w:val="Normal"/>
    <w:next w:val="Normal"/>
    <w:autoRedefine/>
    <w:uiPriority w:val="39"/>
    <w:semiHidden/>
    <w:unhideWhenUsed/>
    <w:rsid w:val="006B62CA"/>
    <w:pPr>
      <w:ind w:left="1200"/>
    </w:pPr>
    <w:rPr>
      <w:rFonts w:ascii="Calibri" w:hAnsi="Calibri" w:cs="Calibri"/>
      <w:sz w:val="20"/>
      <w:szCs w:val="20"/>
    </w:rPr>
  </w:style>
  <w:style w:type="paragraph" w:styleId="TOC7">
    <w:name w:val="toc 7"/>
    <w:basedOn w:val="Normal"/>
    <w:next w:val="Normal"/>
    <w:autoRedefine/>
    <w:uiPriority w:val="39"/>
    <w:semiHidden/>
    <w:unhideWhenUsed/>
    <w:rsid w:val="006B62CA"/>
    <w:pPr>
      <w:ind w:left="1440"/>
    </w:pPr>
    <w:rPr>
      <w:rFonts w:ascii="Calibri" w:hAnsi="Calibri" w:cs="Calibri"/>
      <w:sz w:val="20"/>
      <w:szCs w:val="20"/>
    </w:rPr>
  </w:style>
  <w:style w:type="paragraph" w:styleId="TOC8">
    <w:name w:val="toc 8"/>
    <w:basedOn w:val="Normal"/>
    <w:next w:val="Normal"/>
    <w:autoRedefine/>
    <w:uiPriority w:val="39"/>
    <w:semiHidden/>
    <w:unhideWhenUsed/>
    <w:rsid w:val="006B62CA"/>
    <w:pPr>
      <w:ind w:left="1680"/>
    </w:pPr>
    <w:rPr>
      <w:rFonts w:ascii="Calibri" w:hAnsi="Calibri" w:cs="Calibri"/>
      <w:sz w:val="20"/>
      <w:szCs w:val="20"/>
    </w:rPr>
  </w:style>
  <w:style w:type="paragraph" w:styleId="TOC9">
    <w:name w:val="toc 9"/>
    <w:basedOn w:val="Normal"/>
    <w:next w:val="Normal"/>
    <w:autoRedefine/>
    <w:uiPriority w:val="39"/>
    <w:semiHidden/>
    <w:unhideWhenUsed/>
    <w:rsid w:val="006B62CA"/>
    <w:pPr>
      <w:ind w:left="1920"/>
    </w:pPr>
    <w:rPr>
      <w:rFonts w:ascii="Calibri" w:hAnsi="Calibri" w:cs="Calibri"/>
      <w:sz w:val="20"/>
      <w:szCs w:val="20"/>
    </w:rPr>
  </w:style>
  <w:style w:type="paragraph" w:styleId="Subtitle">
    <w:name w:val="Subtitle"/>
    <w:basedOn w:val="Normal"/>
    <w:next w:val="Normal"/>
    <w:link w:val="SubtitleChar"/>
    <w:uiPriority w:val="11"/>
    <w:qFormat/>
    <w:rsid w:val="008F116E"/>
    <w:pPr>
      <w:spacing w:after="60"/>
      <w:jc w:val="center"/>
      <w:outlineLvl w:val="1"/>
    </w:pPr>
    <w:rPr>
      <w:rFonts w:ascii="Calibri Light" w:eastAsia="DengXian Light" w:hAnsi="Calibri Light"/>
    </w:rPr>
  </w:style>
  <w:style w:type="character" w:customStyle="1" w:styleId="SubtitleChar">
    <w:name w:val="Subtitle Char"/>
    <w:link w:val="Subtitle"/>
    <w:uiPriority w:val="11"/>
    <w:rsid w:val="008F116E"/>
    <w:rPr>
      <w:rFonts w:ascii="Calibri Light" w:eastAsia="DengXian Light" w:hAnsi="Calibri Light" w:cs="Times New Roman"/>
      <w:sz w:val="24"/>
      <w:szCs w:val="24"/>
    </w:rPr>
  </w:style>
  <w:style w:type="paragraph" w:styleId="Revision">
    <w:name w:val="Revision"/>
    <w:hidden/>
    <w:uiPriority w:val="62"/>
    <w:rsid w:val="005175F7"/>
    <w:rPr>
      <w:rFonts w:ascii="Times New Roman" w:eastAsia="Times New Roman" w:hAnsi="Times New Roman" w:cs="Times New Roman"/>
      <w:sz w:val="24"/>
      <w:szCs w:val="24"/>
      <w:lang w:val="en-CA" w:eastAsia="zh-CN"/>
    </w:rPr>
  </w:style>
  <w:style w:type="paragraph" w:styleId="ListParagraph">
    <w:name w:val="List Paragraph"/>
    <w:basedOn w:val="Normal"/>
    <w:uiPriority w:val="63"/>
    <w:qFormat/>
    <w:rsid w:val="0088145D"/>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15262">
      <w:bodyDiv w:val="1"/>
      <w:marLeft w:val="0"/>
      <w:marRight w:val="0"/>
      <w:marTop w:val="0"/>
      <w:marBottom w:val="0"/>
      <w:divBdr>
        <w:top w:val="none" w:sz="0" w:space="0" w:color="auto"/>
        <w:left w:val="none" w:sz="0" w:space="0" w:color="auto"/>
        <w:bottom w:val="none" w:sz="0" w:space="0" w:color="auto"/>
        <w:right w:val="none" w:sz="0" w:space="0" w:color="auto"/>
      </w:divBdr>
    </w:div>
    <w:div w:id="272057869">
      <w:bodyDiv w:val="1"/>
      <w:marLeft w:val="0"/>
      <w:marRight w:val="0"/>
      <w:marTop w:val="0"/>
      <w:marBottom w:val="0"/>
      <w:divBdr>
        <w:top w:val="none" w:sz="0" w:space="0" w:color="auto"/>
        <w:left w:val="none" w:sz="0" w:space="0" w:color="auto"/>
        <w:bottom w:val="none" w:sz="0" w:space="0" w:color="auto"/>
        <w:right w:val="none" w:sz="0" w:space="0" w:color="auto"/>
      </w:divBdr>
    </w:div>
    <w:div w:id="293297837">
      <w:bodyDiv w:val="1"/>
      <w:marLeft w:val="0"/>
      <w:marRight w:val="0"/>
      <w:marTop w:val="0"/>
      <w:marBottom w:val="0"/>
      <w:divBdr>
        <w:top w:val="none" w:sz="0" w:space="0" w:color="auto"/>
        <w:left w:val="none" w:sz="0" w:space="0" w:color="auto"/>
        <w:bottom w:val="none" w:sz="0" w:space="0" w:color="auto"/>
        <w:right w:val="none" w:sz="0" w:space="0" w:color="auto"/>
      </w:divBdr>
    </w:div>
    <w:div w:id="337192745">
      <w:bodyDiv w:val="1"/>
      <w:marLeft w:val="0"/>
      <w:marRight w:val="0"/>
      <w:marTop w:val="0"/>
      <w:marBottom w:val="0"/>
      <w:divBdr>
        <w:top w:val="none" w:sz="0" w:space="0" w:color="auto"/>
        <w:left w:val="none" w:sz="0" w:space="0" w:color="auto"/>
        <w:bottom w:val="none" w:sz="0" w:space="0" w:color="auto"/>
        <w:right w:val="none" w:sz="0" w:space="0" w:color="auto"/>
      </w:divBdr>
    </w:div>
    <w:div w:id="519903736">
      <w:bodyDiv w:val="1"/>
      <w:marLeft w:val="0"/>
      <w:marRight w:val="0"/>
      <w:marTop w:val="0"/>
      <w:marBottom w:val="0"/>
      <w:divBdr>
        <w:top w:val="none" w:sz="0" w:space="0" w:color="auto"/>
        <w:left w:val="none" w:sz="0" w:space="0" w:color="auto"/>
        <w:bottom w:val="none" w:sz="0" w:space="0" w:color="auto"/>
        <w:right w:val="none" w:sz="0" w:space="0" w:color="auto"/>
      </w:divBdr>
      <w:divsChild>
        <w:div w:id="1604457260">
          <w:marLeft w:val="0"/>
          <w:marRight w:val="0"/>
          <w:marTop w:val="0"/>
          <w:marBottom w:val="0"/>
          <w:divBdr>
            <w:top w:val="none" w:sz="0" w:space="0" w:color="auto"/>
            <w:left w:val="none" w:sz="0" w:space="0" w:color="auto"/>
            <w:bottom w:val="none" w:sz="0" w:space="0" w:color="auto"/>
            <w:right w:val="none" w:sz="0" w:space="0" w:color="auto"/>
          </w:divBdr>
          <w:divsChild>
            <w:div w:id="1065185851">
              <w:marLeft w:val="0"/>
              <w:marRight w:val="0"/>
              <w:marTop w:val="0"/>
              <w:marBottom w:val="0"/>
              <w:divBdr>
                <w:top w:val="none" w:sz="0" w:space="0" w:color="auto"/>
                <w:left w:val="none" w:sz="0" w:space="0" w:color="auto"/>
                <w:bottom w:val="none" w:sz="0" w:space="0" w:color="auto"/>
                <w:right w:val="none" w:sz="0" w:space="0" w:color="auto"/>
              </w:divBdr>
              <w:divsChild>
                <w:div w:id="189977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2997">
      <w:bodyDiv w:val="1"/>
      <w:marLeft w:val="0"/>
      <w:marRight w:val="0"/>
      <w:marTop w:val="0"/>
      <w:marBottom w:val="0"/>
      <w:divBdr>
        <w:top w:val="none" w:sz="0" w:space="0" w:color="auto"/>
        <w:left w:val="none" w:sz="0" w:space="0" w:color="auto"/>
        <w:bottom w:val="none" w:sz="0" w:space="0" w:color="auto"/>
        <w:right w:val="none" w:sz="0" w:space="0" w:color="auto"/>
      </w:divBdr>
    </w:div>
    <w:div w:id="642739770">
      <w:bodyDiv w:val="1"/>
      <w:marLeft w:val="0"/>
      <w:marRight w:val="0"/>
      <w:marTop w:val="0"/>
      <w:marBottom w:val="0"/>
      <w:divBdr>
        <w:top w:val="none" w:sz="0" w:space="0" w:color="auto"/>
        <w:left w:val="none" w:sz="0" w:space="0" w:color="auto"/>
        <w:bottom w:val="none" w:sz="0" w:space="0" w:color="auto"/>
        <w:right w:val="none" w:sz="0" w:space="0" w:color="auto"/>
      </w:divBdr>
      <w:divsChild>
        <w:div w:id="16931340">
          <w:marLeft w:val="0"/>
          <w:marRight w:val="0"/>
          <w:marTop w:val="0"/>
          <w:marBottom w:val="0"/>
          <w:divBdr>
            <w:top w:val="none" w:sz="0" w:space="0" w:color="auto"/>
            <w:left w:val="none" w:sz="0" w:space="0" w:color="auto"/>
            <w:bottom w:val="none" w:sz="0" w:space="0" w:color="auto"/>
            <w:right w:val="none" w:sz="0" w:space="0" w:color="auto"/>
          </w:divBdr>
        </w:div>
        <w:div w:id="381634057">
          <w:marLeft w:val="0"/>
          <w:marRight w:val="0"/>
          <w:marTop w:val="0"/>
          <w:marBottom w:val="0"/>
          <w:divBdr>
            <w:top w:val="none" w:sz="0" w:space="0" w:color="auto"/>
            <w:left w:val="none" w:sz="0" w:space="0" w:color="auto"/>
            <w:bottom w:val="none" w:sz="0" w:space="0" w:color="auto"/>
            <w:right w:val="none" w:sz="0" w:space="0" w:color="auto"/>
          </w:divBdr>
        </w:div>
        <w:div w:id="441220535">
          <w:marLeft w:val="0"/>
          <w:marRight w:val="0"/>
          <w:marTop w:val="0"/>
          <w:marBottom w:val="0"/>
          <w:divBdr>
            <w:top w:val="none" w:sz="0" w:space="0" w:color="auto"/>
            <w:left w:val="none" w:sz="0" w:space="0" w:color="auto"/>
            <w:bottom w:val="none" w:sz="0" w:space="0" w:color="auto"/>
            <w:right w:val="none" w:sz="0" w:space="0" w:color="auto"/>
          </w:divBdr>
        </w:div>
        <w:div w:id="538787742">
          <w:marLeft w:val="0"/>
          <w:marRight w:val="0"/>
          <w:marTop w:val="0"/>
          <w:marBottom w:val="0"/>
          <w:divBdr>
            <w:top w:val="none" w:sz="0" w:space="0" w:color="auto"/>
            <w:left w:val="none" w:sz="0" w:space="0" w:color="auto"/>
            <w:bottom w:val="none" w:sz="0" w:space="0" w:color="auto"/>
            <w:right w:val="none" w:sz="0" w:space="0" w:color="auto"/>
          </w:divBdr>
        </w:div>
        <w:div w:id="551695677">
          <w:marLeft w:val="0"/>
          <w:marRight w:val="0"/>
          <w:marTop w:val="0"/>
          <w:marBottom w:val="0"/>
          <w:divBdr>
            <w:top w:val="none" w:sz="0" w:space="0" w:color="auto"/>
            <w:left w:val="none" w:sz="0" w:space="0" w:color="auto"/>
            <w:bottom w:val="none" w:sz="0" w:space="0" w:color="auto"/>
            <w:right w:val="none" w:sz="0" w:space="0" w:color="auto"/>
          </w:divBdr>
        </w:div>
        <w:div w:id="799224954">
          <w:marLeft w:val="0"/>
          <w:marRight w:val="0"/>
          <w:marTop w:val="0"/>
          <w:marBottom w:val="0"/>
          <w:divBdr>
            <w:top w:val="none" w:sz="0" w:space="0" w:color="auto"/>
            <w:left w:val="none" w:sz="0" w:space="0" w:color="auto"/>
            <w:bottom w:val="none" w:sz="0" w:space="0" w:color="auto"/>
            <w:right w:val="none" w:sz="0" w:space="0" w:color="auto"/>
          </w:divBdr>
        </w:div>
        <w:div w:id="1117139832">
          <w:marLeft w:val="0"/>
          <w:marRight w:val="0"/>
          <w:marTop w:val="0"/>
          <w:marBottom w:val="0"/>
          <w:divBdr>
            <w:top w:val="none" w:sz="0" w:space="0" w:color="auto"/>
            <w:left w:val="none" w:sz="0" w:space="0" w:color="auto"/>
            <w:bottom w:val="none" w:sz="0" w:space="0" w:color="auto"/>
            <w:right w:val="none" w:sz="0" w:space="0" w:color="auto"/>
          </w:divBdr>
        </w:div>
        <w:div w:id="1426195521">
          <w:marLeft w:val="0"/>
          <w:marRight w:val="0"/>
          <w:marTop w:val="0"/>
          <w:marBottom w:val="0"/>
          <w:divBdr>
            <w:top w:val="none" w:sz="0" w:space="0" w:color="auto"/>
            <w:left w:val="none" w:sz="0" w:space="0" w:color="auto"/>
            <w:bottom w:val="none" w:sz="0" w:space="0" w:color="auto"/>
            <w:right w:val="none" w:sz="0" w:space="0" w:color="auto"/>
          </w:divBdr>
        </w:div>
        <w:div w:id="1479884278">
          <w:marLeft w:val="0"/>
          <w:marRight w:val="0"/>
          <w:marTop w:val="0"/>
          <w:marBottom w:val="0"/>
          <w:divBdr>
            <w:top w:val="none" w:sz="0" w:space="0" w:color="auto"/>
            <w:left w:val="none" w:sz="0" w:space="0" w:color="auto"/>
            <w:bottom w:val="none" w:sz="0" w:space="0" w:color="auto"/>
            <w:right w:val="none" w:sz="0" w:space="0" w:color="auto"/>
          </w:divBdr>
        </w:div>
        <w:div w:id="1734500566">
          <w:marLeft w:val="0"/>
          <w:marRight w:val="0"/>
          <w:marTop w:val="0"/>
          <w:marBottom w:val="0"/>
          <w:divBdr>
            <w:top w:val="none" w:sz="0" w:space="0" w:color="auto"/>
            <w:left w:val="none" w:sz="0" w:space="0" w:color="auto"/>
            <w:bottom w:val="none" w:sz="0" w:space="0" w:color="auto"/>
            <w:right w:val="none" w:sz="0" w:space="0" w:color="auto"/>
          </w:divBdr>
        </w:div>
        <w:div w:id="1770612799">
          <w:marLeft w:val="0"/>
          <w:marRight w:val="0"/>
          <w:marTop w:val="0"/>
          <w:marBottom w:val="0"/>
          <w:divBdr>
            <w:top w:val="none" w:sz="0" w:space="0" w:color="auto"/>
            <w:left w:val="none" w:sz="0" w:space="0" w:color="auto"/>
            <w:bottom w:val="none" w:sz="0" w:space="0" w:color="auto"/>
            <w:right w:val="none" w:sz="0" w:space="0" w:color="auto"/>
          </w:divBdr>
        </w:div>
        <w:div w:id="1951471334">
          <w:marLeft w:val="0"/>
          <w:marRight w:val="0"/>
          <w:marTop w:val="0"/>
          <w:marBottom w:val="0"/>
          <w:divBdr>
            <w:top w:val="none" w:sz="0" w:space="0" w:color="auto"/>
            <w:left w:val="none" w:sz="0" w:space="0" w:color="auto"/>
            <w:bottom w:val="none" w:sz="0" w:space="0" w:color="auto"/>
            <w:right w:val="none" w:sz="0" w:space="0" w:color="auto"/>
          </w:divBdr>
        </w:div>
        <w:div w:id="2126582538">
          <w:marLeft w:val="0"/>
          <w:marRight w:val="0"/>
          <w:marTop w:val="0"/>
          <w:marBottom w:val="0"/>
          <w:divBdr>
            <w:top w:val="none" w:sz="0" w:space="0" w:color="auto"/>
            <w:left w:val="none" w:sz="0" w:space="0" w:color="auto"/>
            <w:bottom w:val="none" w:sz="0" w:space="0" w:color="auto"/>
            <w:right w:val="none" w:sz="0" w:space="0" w:color="auto"/>
          </w:divBdr>
        </w:div>
      </w:divsChild>
    </w:div>
    <w:div w:id="646936505">
      <w:bodyDiv w:val="1"/>
      <w:marLeft w:val="0"/>
      <w:marRight w:val="0"/>
      <w:marTop w:val="0"/>
      <w:marBottom w:val="0"/>
      <w:divBdr>
        <w:top w:val="none" w:sz="0" w:space="0" w:color="auto"/>
        <w:left w:val="none" w:sz="0" w:space="0" w:color="auto"/>
        <w:bottom w:val="none" w:sz="0" w:space="0" w:color="auto"/>
        <w:right w:val="none" w:sz="0" w:space="0" w:color="auto"/>
      </w:divBdr>
    </w:div>
    <w:div w:id="740372487">
      <w:bodyDiv w:val="1"/>
      <w:marLeft w:val="0"/>
      <w:marRight w:val="0"/>
      <w:marTop w:val="0"/>
      <w:marBottom w:val="0"/>
      <w:divBdr>
        <w:top w:val="none" w:sz="0" w:space="0" w:color="auto"/>
        <w:left w:val="none" w:sz="0" w:space="0" w:color="auto"/>
        <w:bottom w:val="none" w:sz="0" w:space="0" w:color="auto"/>
        <w:right w:val="none" w:sz="0" w:space="0" w:color="auto"/>
      </w:divBdr>
    </w:div>
    <w:div w:id="848565737">
      <w:bodyDiv w:val="1"/>
      <w:marLeft w:val="0"/>
      <w:marRight w:val="0"/>
      <w:marTop w:val="0"/>
      <w:marBottom w:val="0"/>
      <w:divBdr>
        <w:top w:val="none" w:sz="0" w:space="0" w:color="auto"/>
        <w:left w:val="none" w:sz="0" w:space="0" w:color="auto"/>
        <w:bottom w:val="none" w:sz="0" w:space="0" w:color="auto"/>
        <w:right w:val="none" w:sz="0" w:space="0" w:color="auto"/>
      </w:divBdr>
    </w:div>
    <w:div w:id="868642180">
      <w:bodyDiv w:val="1"/>
      <w:marLeft w:val="0"/>
      <w:marRight w:val="0"/>
      <w:marTop w:val="0"/>
      <w:marBottom w:val="0"/>
      <w:divBdr>
        <w:top w:val="none" w:sz="0" w:space="0" w:color="auto"/>
        <w:left w:val="none" w:sz="0" w:space="0" w:color="auto"/>
        <w:bottom w:val="none" w:sz="0" w:space="0" w:color="auto"/>
        <w:right w:val="none" w:sz="0" w:space="0" w:color="auto"/>
      </w:divBdr>
    </w:div>
    <w:div w:id="1219317379">
      <w:bodyDiv w:val="1"/>
      <w:marLeft w:val="0"/>
      <w:marRight w:val="0"/>
      <w:marTop w:val="0"/>
      <w:marBottom w:val="0"/>
      <w:divBdr>
        <w:top w:val="none" w:sz="0" w:space="0" w:color="auto"/>
        <w:left w:val="none" w:sz="0" w:space="0" w:color="auto"/>
        <w:bottom w:val="none" w:sz="0" w:space="0" w:color="auto"/>
        <w:right w:val="none" w:sz="0" w:space="0" w:color="auto"/>
      </w:divBdr>
      <w:divsChild>
        <w:div w:id="1332296416">
          <w:marLeft w:val="0"/>
          <w:marRight w:val="0"/>
          <w:marTop w:val="0"/>
          <w:marBottom w:val="0"/>
          <w:divBdr>
            <w:top w:val="none" w:sz="0" w:space="0" w:color="auto"/>
            <w:left w:val="none" w:sz="0" w:space="0" w:color="auto"/>
            <w:bottom w:val="none" w:sz="0" w:space="0" w:color="auto"/>
            <w:right w:val="none" w:sz="0" w:space="0" w:color="auto"/>
          </w:divBdr>
          <w:divsChild>
            <w:div w:id="46299106">
              <w:marLeft w:val="0"/>
              <w:marRight w:val="0"/>
              <w:marTop w:val="0"/>
              <w:marBottom w:val="0"/>
              <w:divBdr>
                <w:top w:val="none" w:sz="0" w:space="0" w:color="auto"/>
                <w:left w:val="none" w:sz="0" w:space="0" w:color="auto"/>
                <w:bottom w:val="none" w:sz="0" w:space="0" w:color="auto"/>
                <w:right w:val="none" w:sz="0" w:space="0" w:color="auto"/>
              </w:divBdr>
              <w:divsChild>
                <w:div w:id="916088295">
                  <w:marLeft w:val="0"/>
                  <w:marRight w:val="0"/>
                  <w:marTop w:val="0"/>
                  <w:marBottom w:val="0"/>
                  <w:divBdr>
                    <w:top w:val="none" w:sz="0" w:space="0" w:color="auto"/>
                    <w:left w:val="none" w:sz="0" w:space="0" w:color="auto"/>
                    <w:bottom w:val="none" w:sz="0" w:space="0" w:color="auto"/>
                    <w:right w:val="none" w:sz="0" w:space="0" w:color="auto"/>
                  </w:divBdr>
                </w:div>
              </w:divsChild>
            </w:div>
            <w:div w:id="849414514">
              <w:marLeft w:val="0"/>
              <w:marRight w:val="0"/>
              <w:marTop w:val="0"/>
              <w:marBottom w:val="0"/>
              <w:divBdr>
                <w:top w:val="none" w:sz="0" w:space="0" w:color="auto"/>
                <w:left w:val="none" w:sz="0" w:space="0" w:color="auto"/>
                <w:bottom w:val="none" w:sz="0" w:space="0" w:color="auto"/>
                <w:right w:val="none" w:sz="0" w:space="0" w:color="auto"/>
              </w:divBdr>
              <w:divsChild>
                <w:div w:id="151815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170799">
      <w:bodyDiv w:val="1"/>
      <w:marLeft w:val="0"/>
      <w:marRight w:val="0"/>
      <w:marTop w:val="0"/>
      <w:marBottom w:val="0"/>
      <w:divBdr>
        <w:top w:val="none" w:sz="0" w:space="0" w:color="auto"/>
        <w:left w:val="none" w:sz="0" w:space="0" w:color="auto"/>
        <w:bottom w:val="none" w:sz="0" w:space="0" w:color="auto"/>
        <w:right w:val="none" w:sz="0" w:space="0" w:color="auto"/>
      </w:divBdr>
    </w:div>
    <w:div w:id="1636254587">
      <w:bodyDiv w:val="1"/>
      <w:marLeft w:val="0"/>
      <w:marRight w:val="0"/>
      <w:marTop w:val="0"/>
      <w:marBottom w:val="0"/>
      <w:divBdr>
        <w:top w:val="none" w:sz="0" w:space="0" w:color="auto"/>
        <w:left w:val="none" w:sz="0" w:space="0" w:color="auto"/>
        <w:bottom w:val="none" w:sz="0" w:space="0" w:color="auto"/>
        <w:right w:val="none" w:sz="0" w:space="0" w:color="auto"/>
      </w:divBdr>
    </w:div>
    <w:div w:id="1805542343">
      <w:bodyDiv w:val="1"/>
      <w:marLeft w:val="0"/>
      <w:marRight w:val="0"/>
      <w:marTop w:val="0"/>
      <w:marBottom w:val="0"/>
      <w:divBdr>
        <w:top w:val="none" w:sz="0" w:space="0" w:color="auto"/>
        <w:left w:val="none" w:sz="0" w:space="0" w:color="auto"/>
        <w:bottom w:val="none" w:sz="0" w:space="0" w:color="auto"/>
        <w:right w:val="none" w:sz="0" w:space="0" w:color="auto"/>
      </w:divBdr>
    </w:div>
    <w:div w:id="1832674922">
      <w:bodyDiv w:val="1"/>
      <w:marLeft w:val="0"/>
      <w:marRight w:val="0"/>
      <w:marTop w:val="0"/>
      <w:marBottom w:val="0"/>
      <w:divBdr>
        <w:top w:val="none" w:sz="0" w:space="0" w:color="auto"/>
        <w:left w:val="none" w:sz="0" w:space="0" w:color="auto"/>
        <w:bottom w:val="none" w:sz="0" w:space="0" w:color="auto"/>
        <w:right w:val="none" w:sz="0" w:space="0" w:color="auto"/>
      </w:divBdr>
    </w:div>
    <w:div w:id="1867670870">
      <w:bodyDiv w:val="1"/>
      <w:marLeft w:val="0"/>
      <w:marRight w:val="0"/>
      <w:marTop w:val="0"/>
      <w:marBottom w:val="0"/>
      <w:divBdr>
        <w:top w:val="none" w:sz="0" w:space="0" w:color="auto"/>
        <w:left w:val="none" w:sz="0" w:space="0" w:color="auto"/>
        <w:bottom w:val="none" w:sz="0" w:space="0" w:color="auto"/>
        <w:right w:val="none" w:sz="0" w:space="0" w:color="auto"/>
      </w:divBdr>
    </w:div>
    <w:div w:id="2018389106">
      <w:bodyDiv w:val="1"/>
      <w:marLeft w:val="0"/>
      <w:marRight w:val="0"/>
      <w:marTop w:val="0"/>
      <w:marBottom w:val="0"/>
      <w:divBdr>
        <w:top w:val="none" w:sz="0" w:space="0" w:color="auto"/>
        <w:left w:val="none" w:sz="0" w:space="0" w:color="auto"/>
        <w:bottom w:val="none" w:sz="0" w:space="0" w:color="auto"/>
        <w:right w:val="none" w:sz="0" w:space="0" w:color="auto"/>
      </w:divBdr>
    </w:div>
    <w:div w:id="2052151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mailto:galvinb@brandonu.ca" TargetMode="External"/><Relationship Id="rId21" Type="http://schemas.openxmlformats.org/officeDocument/2006/relationships/hyperlink" Target="mailto:tomlinsons@brandonu.ca" TargetMode="External"/><Relationship Id="rId42" Type="http://schemas.openxmlformats.org/officeDocument/2006/relationships/hyperlink" Target="https://umanitoba.ca/admin/indigenous_connect/media/agamik_PO151363.pdf" TargetMode="External"/><Relationship Id="rId47" Type="http://schemas.openxmlformats.org/officeDocument/2006/relationships/hyperlink" Target="https://www.oise.utoronto.ca/deepeningknowledge/" TargetMode="External"/><Relationship Id="rId63" Type="http://schemas.openxmlformats.org/officeDocument/2006/relationships/hyperlink" Target="https://www.brandonu.ca/calendar/" TargetMode="External"/><Relationship Id="rId68" Type="http://schemas.openxmlformats.org/officeDocument/2006/relationships/hyperlink" Target="http://www.gov.mb.ca/health/phia/" TargetMode="External"/><Relationship Id="rId84" Type="http://schemas.openxmlformats.org/officeDocument/2006/relationships/hyperlink" Target="http://www.heqco.ca/en-ca/OurPriorities/LearningOutcomes/Pages/Learning-Outcomes-Assessment-Resource-Room.aspx" TargetMode="External"/><Relationship Id="rId89" Type="http://schemas.openxmlformats.org/officeDocument/2006/relationships/hyperlink" Target="mailto:hurstc@brandonu.ca" TargetMode="External"/><Relationship Id="rId16" Type="http://schemas.openxmlformats.org/officeDocument/2006/relationships/hyperlink" Target="mailto:philpotts@brandonu.ca" TargetMode="External"/><Relationship Id="rId11" Type="http://schemas.openxmlformats.org/officeDocument/2006/relationships/image" Target="media/image1.png"/><Relationship Id="rId32" Type="http://schemas.openxmlformats.org/officeDocument/2006/relationships/hyperlink" Target="https://staffpasswordreset.brandonu.ca" TargetMode="External"/><Relationship Id="rId37" Type="http://schemas.openxmlformats.org/officeDocument/2006/relationships/hyperlink" Target="mailto:helpdesk@brandonu.ca" TargetMode="External"/><Relationship Id="rId53" Type="http://schemas.openxmlformats.org/officeDocument/2006/relationships/hyperlink" Target="https://www.brandonu.ca/education/staff/" TargetMode="External"/><Relationship Id="rId58" Type="http://schemas.openxmlformats.org/officeDocument/2006/relationships/hyperlink" Target="https://www.brandonu.ca/calendar/" TargetMode="External"/><Relationship Id="rId74" Type="http://schemas.openxmlformats.org/officeDocument/2006/relationships/image" Target="media/image4.emf"/><Relationship Id="rId79" Type="http://schemas.openxmlformats.org/officeDocument/2006/relationships/image" Target="media/image9.png"/><Relationship Id="rId5" Type="http://schemas.openxmlformats.org/officeDocument/2006/relationships/numbering" Target="numbering.xml"/><Relationship Id="rId90" Type="http://schemas.openxmlformats.org/officeDocument/2006/relationships/hyperlink" Target="http://www.accesscopyright.ca/media/24287/aucc_model_licence_schedule_b_v2.pdf" TargetMode="External"/><Relationship Id="rId95" Type="http://schemas.openxmlformats.org/officeDocument/2006/relationships/hyperlink" Target="https://www.accesscopyright.ca/media/1039/access_premium_poster.pdf" TargetMode="External"/><Relationship Id="rId22" Type="http://schemas.openxmlformats.org/officeDocument/2006/relationships/hyperlink" Target="https://www.brandonu.ca/education/staff/" TargetMode="External"/><Relationship Id="rId27" Type="http://schemas.openxmlformats.org/officeDocument/2006/relationships/footer" Target="footer1.xml"/><Relationship Id="rId43" Type="http://schemas.openxmlformats.org/officeDocument/2006/relationships/hyperlink" Target="https://umanitoba.ca/admin/indigenous_connect/media/agamik_PO151363.pdf" TargetMode="External"/><Relationship Id="rId48" Type="http://schemas.openxmlformats.org/officeDocument/2006/relationships/hyperlink" Target="https://www.edu.gov.mb.ca/k12/docs/policy/abpersp/index.html" TargetMode="External"/><Relationship Id="rId64" Type="http://schemas.openxmlformats.org/officeDocument/2006/relationships/hyperlink" Target="https://libguides.brandonu.ca/Faculty" TargetMode="External"/><Relationship Id="rId69" Type="http://schemas.openxmlformats.org/officeDocument/2006/relationships/hyperlink" Target="mailto:print@brandonu.ca" TargetMode="External"/><Relationship Id="rId80" Type="http://schemas.openxmlformats.org/officeDocument/2006/relationships/image" Target="media/image10.png"/><Relationship Id="rId85" Type="http://schemas.openxmlformats.org/officeDocument/2006/relationships/hyperlink" Target="http://www.fresnostate.edu/academics/oie/documents/assesments/Blooms%20Level.pdf" TargetMode="External"/><Relationship Id="rId12" Type="http://schemas.openxmlformats.org/officeDocument/2006/relationships/hyperlink" Target="http://www.brandonu.ca" TargetMode="External"/><Relationship Id="rId17" Type="http://schemas.openxmlformats.org/officeDocument/2006/relationships/hyperlink" Target="https://www.brandonu.ca/education/faculty/" TargetMode="External"/><Relationship Id="rId25" Type="http://schemas.openxmlformats.org/officeDocument/2006/relationships/hyperlink" Target="mailto:grayc@brandonu.ca" TargetMode="External"/><Relationship Id="rId33" Type="http://schemas.openxmlformats.org/officeDocument/2006/relationships/hyperlink" Target="mailto:smithj@brandonu.ca" TargetMode="External"/><Relationship Id="rId38" Type="http://schemas.openxmlformats.org/officeDocument/2006/relationships/hyperlink" Target="https://ed-ip-portfolio.brandonu.ca/" TargetMode="External"/><Relationship Id="rId46" Type="http://schemas.openxmlformats.org/officeDocument/2006/relationships/hyperlink" Target="http://p8080-libcat.merlin.mb.ca.libcat.merlin.mb.ca/node/1127" TargetMode="External"/><Relationship Id="rId59" Type="http://schemas.openxmlformats.org/officeDocument/2006/relationships/hyperlink" Target="https://webapp.brandonu.ca/pls/dean/f?p=102:101" TargetMode="External"/><Relationship Id="rId67" Type="http://schemas.openxmlformats.org/officeDocument/2006/relationships/hyperlink" Target="http://www.bkstr.com/brandonustore/home" TargetMode="External"/><Relationship Id="rId20" Type="http://schemas.openxmlformats.org/officeDocument/2006/relationships/hyperlink" Target="https://www.brandonu.ca/education/staff/" TargetMode="External"/><Relationship Id="rId41" Type="http://schemas.openxmlformats.org/officeDocument/2006/relationships/hyperlink" Target="https://www.brandonu.ca/education/files/Professional-Standards-Policy-Undergraduate-Program-1.pdf" TargetMode="External"/><Relationship Id="rId54" Type="http://schemas.openxmlformats.org/officeDocument/2006/relationships/hyperlink" Target="mailto:ramosstrahlj@brandonu.ca" TargetMode="External"/><Relationship Id="rId62" Type="http://schemas.openxmlformats.org/officeDocument/2006/relationships/hyperlink" Target="https://www.brandonu.ca/calendar/" TargetMode="External"/><Relationship Id="rId70" Type="http://schemas.openxmlformats.org/officeDocument/2006/relationships/footer" Target="footer5.xml"/><Relationship Id="rId75" Type="http://schemas.openxmlformats.org/officeDocument/2006/relationships/image" Target="media/image5.emf"/><Relationship Id="rId83" Type="http://schemas.openxmlformats.org/officeDocument/2006/relationships/hyperlink" Target="https://www.brandonu.ca/student-services/student-accessibility-services/" TargetMode="External"/><Relationship Id="rId88" Type="http://schemas.openxmlformats.org/officeDocument/2006/relationships/hyperlink" Target="mailto:hurst@brandonu.ca" TargetMode="External"/><Relationship Id="rId91" Type="http://schemas.openxmlformats.org/officeDocument/2006/relationships/hyperlink" Target="http://www.accesscopyright.ca/look-up-tool" TargetMode="External"/><Relationship Id="rId96" Type="http://schemas.openxmlformats.org/officeDocument/2006/relationships/hyperlink" Target="http://libguides.brandonu.ca/copyright"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MinshullJ@brandonu.ca" TargetMode="External"/><Relationship Id="rId23" Type="http://schemas.openxmlformats.org/officeDocument/2006/relationships/hyperlink" Target="mailto:schumacheri@brandonu.ca" TargetMode="External"/><Relationship Id="rId28" Type="http://schemas.openxmlformats.org/officeDocument/2006/relationships/footer" Target="footer2.xml"/><Relationship Id="rId36" Type="http://schemas.openxmlformats.org/officeDocument/2006/relationships/hyperlink" Target="https://www.brandonu.ca/helpdesk/" TargetMode="External"/><Relationship Id="rId49" Type="http://schemas.openxmlformats.org/officeDocument/2006/relationships/hyperlink" Target="https://www.edu.gov.mb.ca/k12/docs/policy/abpersp/index.html" TargetMode="External"/><Relationship Id="rId57" Type="http://schemas.openxmlformats.org/officeDocument/2006/relationships/hyperlink" Target="https://www.brandonu.ca/calendar/" TargetMode="External"/><Relationship Id="rId10" Type="http://schemas.openxmlformats.org/officeDocument/2006/relationships/endnotes" Target="endnotes.xml"/><Relationship Id="rId31" Type="http://schemas.openxmlformats.org/officeDocument/2006/relationships/hyperlink" Target="https://www.brandonu.ca/graduate-studies/faculty-of-graduate-studies-committee-membership-application/" TargetMode="External"/><Relationship Id="rId44" Type="http://schemas.openxmlformats.org/officeDocument/2006/relationships/hyperlink" Target="https://www.rcaanc-cirnac.gc.ca/eng/1524504501233/1557513602139" TargetMode="External"/><Relationship Id="rId52" Type="http://schemas.openxmlformats.org/officeDocument/2006/relationships/hyperlink" Target="https://www.youtube.com/watch?v=VnyitUU4DUY&amp;feature=youtu.be" TargetMode="External"/><Relationship Id="rId60" Type="http://schemas.openxmlformats.org/officeDocument/2006/relationships/hyperlink" Target="https://www.brandonu.ca/finance/files/Grade-Entry-Instructions-for-Faculty.pdf" TargetMode="External"/><Relationship Id="rId65" Type="http://schemas.openxmlformats.org/officeDocument/2006/relationships/hyperlink" Target="https://libguides.brandonu.ca/usethelibrary" TargetMode="External"/><Relationship Id="rId73" Type="http://schemas.openxmlformats.org/officeDocument/2006/relationships/hyperlink" Target="https://www.brandonu.ca/pent/" TargetMode="External"/><Relationship Id="rId78" Type="http://schemas.openxmlformats.org/officeDocument/2006/relationships/image" Target="media/image8.emf"/><Relationship Id="rId81" Type="http://schemas.openxmlformats.org/officeDocument/2006/relationships/hyperlink" Target="http://www.brandonu.ca/senate" TargetMode="External"/><Relationship Id="rId86" Type="http://schemas.openxmlformats.org/officeDocument/2006/relationships/hyperlink" Target="https://www.brandonu.ca/ctlt/centre-for-teaching-learning-and-technology/resources/universal-design/" TargetMode="External"/><Relationship Id="rId94" Type="http://schemas.openxmlformats.org/officeDocument/2006/relationships/hyperlink" Target="mailto:grossg@brandonu.ca" TargetMode="External"/><Relationship Id="rId99" Type="http://schemas.openxmlformats.org/officeDocument/2006/relationships/hyperlink" Target="http://www.cnx.org" TargetMode="Externa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brandonu.ca/education/" TargetMode="External"/><Relationship Id="rId18" Type="http://schemas.openxmlformats.org/officeDocument/2006/relationships/hyperlink" Target="https://www.brandonu.ca/education/staff/" TargetMode="External"/><Relationship Id="rId39" Type="http://schemas.openxmlformats.org/officeDocument/2006/relationships/hyperlink" Target="mailto:johanneson@brandonu.ca)" TargetMode="External"/><Relationship Id="rId34" Type="http://schemas.openxmlformats.org/officeDocument/2006/relationships/hyperlink" Target="https://www.brandonu.ca/helpdesk/wireless-network/" TargetMode="External"/><Relationship Id="rId50" Type="http://schemas.openxmlformats.org/officeDocument/2006/relationships/hyperlink" Target="https://moodle.brandonu.ca" TargetMode="External"/><Relationship Id="rId55" Type="http://schemas.openxmlformats.org/officeDocument/2006/relationships/hyperlink" Target="https://webapp.brandonu.ca/pls/dean/f?p=102:101" TargetMode="External"/><Relationship Id="rId76" Type="http://schemas.openxmlformats.org/officeDocument/2006/relationships/image" Target="media/image6.emf"/><Relationship Id="rId97" Type="http://schemas.openxmlformats.org/officeDocument/2006/relationships/hyperlink" Target="https://www.accesscopyright.ca/media/1039/access_premium_poster.pdf" TargetMode="External"/><Relationship Id="rId7" Type="http://schemas.openxmlformats.org/officeDocument/2006/relationships/settings" Target="settings.xml"/><Relationship Id="rId71" Type="http://schemas.openxmlformats.org/officeDocument/2006/relationships/image" Target="media/image2.jpeg"/><Relationship Id="rId92" Type="http://schemas.openxmlformats.org/officeDocument/2006/relationships/hyperlink" Target="http://www.cnx.org" TargetMode="External"/><Relationship Id="rId2" Type="http://schemas.openxmlformats.org/officeDocument/2006/relationships/customXml" Target="../customXml/item2.xml"/><Relationship Id="rId29" Type="http://schemas.openxmlformats.org/officeDocument/2006/relationships/footer" Target="footer3.xml"/><Relationship Id="rId24" Type="http://schemas.openxmlformats.org/officeDocument/2006/relationships/hyperlink" Target="https://www.brandonu.ca/education/staff/" TargetMode="External"/><Relationship Id="rId40" Type="http://schemas.openxmlformats.org/officeDocument/2006/relationships/hyperlink" Target="mailto:tomlinsons@brandonu.ca" TargetMode="External"/><Relationship Id="rId45" Type="http://schemas.openxmlformats.org/officeDocument/2006/relationships/hyperlink" Target="http://p8080-libcat.merlin.mb.ca.libcat.merlin.mb.ca/node/1127" TargetMode="External"/><Relationship Id="rId66" Type="http://schemas.openxmlformats.org/officeDocument/2006/relationships/hyperlink" Target="https://libguides.brandonu.ca/education" TargetMode="External"/><Relationship Id="rId87" Type="http://schemas.openxmlformats.org/officeDocument/2006/relationships/image" Target="media/image11.jpeg"/><Relationship Id="rId61" Type="http://schemas.openxmlformats.org/officeDocument/2006/relationships/hyperlink" Target="https://www.brandonu.ca/finance/faculty-staff-resources/faculty-handbook/" TargetMode="External"/><Relationship Id="rId82" Type="http://schemas.openxmlformats.org/officeDocument/2006/relationships/hyperlink" Target="mailto:magnussonm@brandonu.ca" TargetMode="External"/><Relationship Id="rId19" Type="http://schemas.openxmlformats.org/officeDocument/2006/relationships/hyperlink" Target="mailto:facultyed@brandonu.ca" TargetMode="External"/><Relationship Id="rId14" Type="http://schemas.openxmlformats.org/officeDocument/2006/relationships/hyperlink" Target="mailto:deandofed@brandonu.ca" TargetMode="External"/><Relationship Id="rId30" Type="http://schemas.openxmlformats.org/officeDocument/2006/relationships/footer" Target="footer4.xml"/><Relationship Id="rId35" Type="http://schemas.openxmlformats.org/officeDocument/2006/relationships/hyperlink" Target="mailto:grayc@brandonu.ca" TargetMode="External"/><Relationship Id="rId56" Type="http://schemas.openxmlformats.org/officeDocument/2006/relationships/hyperlink" Target="http://www.brandonu.ca/senate-office/senate-policies/" TargetMode="External"/><Relationship Id="rId77" Type="http://schemas.openxmlformats.org/officeDocument/2006/relationships/image" Target="media/image7.emf"/><Relationship Id="rId100"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mailto:grossg@brandonu.ca" TargetMode="External"/><Relationship Id="rId72" Type="http://schemas.openxmlformats.org/officeDocument/2006/relationships/image" Target="media/image3.emf"/><Relationship Id="rId93" Type="http://schemas.openxmlformats.org/officeDocument/2006/relationships/hyperlink" Target="https://docs.moodle.org/35/en/Grading_quick_guide" TargetMode="External"/><Relationship Id="rId98" Type="http://schemas.openxmlformats.org/officeDocument/2006/relationships/hyperlink" Target="https://portal.accesscopyright.ca/cportal/licences/EPWorkSearch.aspx" TargetMode="Externa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2" Type="http://schemas.openxmlformats.org/officeDocument/2006/relationships/hyperlink" Target="http://umanitoba.ca/access_and_privacy/PHI.html" TargetMode="External"/><Relationship Id="rId1" Type="http://schemas.openxmlformats.org/officeDocument/2006/relationships/hyperlink" Target="http://www.gov.mb.ca/chc/fippa/public_bodies/resource_manual/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EBA7746342D4499C8897159C9F295C" ma:contentTypeVersion="3" ma:contentTypeDescription="Create a new document." ma:contentTypeScope="" ma:versionID="6647027b8868bdccc98d73dd07a18d68">
  <xsd:schema xmlns:xsd="http://www.w3.org/2001/XMLSchema" xmlns:xs="http://www.w3.org/2001/XMLSchema" xmlns:p="http://schemas.microsoft.com/office/2006/metadata/properties" xmlns:ns2="6eb599b3-9075-4e1b-a295-1c8799d20f2e" targetNamespace="http://schemas.microsoft.com/office/2006/metadata/properties" ma:root="true" ma:fieldsID="60f9738767cbb5d146adbfaf009fc6c4" ns2:_="">
    <xsd:import namespace="6eb599b3-9075-4e1b-a295-1c8799d20f2e"/>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b599b3-9075-4e1b-a295-1c8799d20f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A7F8F80-6DE7-4CD8-8055-A4403409B7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b599b3-9075-4e1b-a295-1c8799d20f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E4C2FA-D5E4-458A-8B30-CEF60A86764A}">
  <ds:schemaRefs>
    <ds:schemaRef ds:uri="http://schemas.openxmlformats.org/officeDocument/2006/bibliography"/>
  </ds:schemaRefs>
</ds:datastoreItem>
</file>

<file path=customXml/itemProps3.xml><?xml version="1.0" encoding="utf-8"?>
<ds:datastoreItem xmlns:ds="http://schemas.openxmlformats.org/officeDocument/2006/customXml" ds:itemID="{C7CB6093-B392-4832-A5FD-E2E2C8F0A94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7A2893C-BF95-4A4C-8DF1-C1172C66EE6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Pages>
  <Words>12116</Words>
  <Characters>69063</Characters>
  <Application>Microsoft Office Word</Application>
  <DocSecurity>4</DocSecurity>
  <Lines>575</Lines>
  <Paragraphs>162</Paragraphs>
  <ScaleCrop>false</ScaleCrop>
  <HeadingPairs>
    <vt:vector size="2" baseType="variant">
      <vt:variant>
        <vt:lpstr>Title</vt:lpstr>
      </vt:variant>
      <vt:variant>
        <vt:i4>1</vt:i4>
      </vt:variant>
    </vt:vector>
  </HeadingPairs>
  <TitlesOfParts>
    <vt:vector size="1" baseType="lpstr">
      <vt:lpstr/>
    </vt:vector>
  </TitlesOfParts>
  <Company>Brandon University</Company>
  <LinksUpToDate>false</LinksUpToDate>
  <CharactersWithSpaces>81017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Ina Schumacher</dc:creator>
  <cp:keywords/>
  <cp:lastModifiedBy>Celia Gray</cp:lastModifiedBy>
  <cp:revision>2</cp:revision>
  <cp:lastPrinted>2023-01-11T18:26:00Z</cp:lastPrinted>
  <dcterms:created xsi:type="dcterms:W3CDTF">2024-02-12T19:48:00Z</dcterms:created>
  <dcterms:modified xsi:type="dcterms:W3CDTF">2024-02-12T19:48:00Z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0x01010072EBA7746342D4499C8897159C9F295C</vt:lpwstr>
  </property>
</Properties>
</file>