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F2" w:rsidRPr="009A1BFA" w:rsidRDefault="00F915F2">
      <w:pPr>
        <w:tabs>
          <w:tab w:val="left" w:pos="1350"/>
        </w:tabs>
        <w:jc w:val="center"/>
        <w:rPr>
          <w:rFonts w:ascii="Calibri" w:hAnsi="Calibri" w:cs="Arial"/>
          <w:b/>
          <w:bCs/>
          <w:sz w:val="22"/>
          <w:lang w:val="en-CA"/>
        </w:rPr>
      </w:pPr>
      <w:r w:rsidRPr="009A1BFA">
        <w:rPr>
          <w:rFonts w:ascii="Calibri" w:hAnsi="Calibri" w:cs="Arial"/>
          <w:b/>
          <w:bCs/>
          <w:sz w:val="22"/>
          <w:lang w:val="en-CA"/>
        </w:rPr>
        <w:t>CO-OP STUDENT JOB POSTING</w:t>
      </w:r>
    </w:p>
    <w:p w:rsidR="00F915F2" w:rsidRPr="009A1BFA" w:rsidRDefault="00F915F2">
      <w:pPr>
        <w:tabs>
          <w:tab w:val="left" w:pos="1350"/>
        </w:tabs>
        <w:jc w:val="center"/>
        <w:rPr>
          <w:rFonts w:ascii="Calibri" w:hAnsi="Calibri" w:cs="Arial"/>
          <w:b/>
          <w:bCs/>
          <w:sz w:val="22"/>
          <w:lang w:val="en-CA"/>
        </w:rPr>
      </w:pPr>
    </w:p>
    <w:p w:rsidR="00F915F2" w:rsidRPr="009A1BFA" w:rsidRDefault="00F915F2">
      <w:pPr>
        <w:tabs>
          <w:tab w:val="left" w:pos="1350"/>
        </w:tabs>
        <w:jc w:val="center"/>
        <w:rPr>
          <w:rFonts w:ascii="Calibri" w:hAnsi="Calibri" w:cs="Arial"/>
          <w:b/>
          <w:bCs/>
          <w:color w:val="0000FF"/>
          <w:sz w:val="28"/>
          <w:szCs w:val="28"/>
          <w:lang w:val="en-CA"/>
        </w:rPr>
      </w:pPr>
      <w:smartTag w:uri="urn:schemas-microsoft-com:office:smarttags" w:element="place">
        <w:smartTag w:uri="urn:schemas-microsoft-com:office:smarttags" w:element="State">
          <w:r w:rsidRPr="009A1BFA">
            <w:rPr>
              <w:rFonts w:ascii="Calibri" w:hAnsi="Calibri" w:cs="Arial"/>
              <w:b/>
              <w:bCs/>
              <w:color w:val="0000FF"/>
              <w:sz w:val="28"/>
              <w:szCs w:val="28"/>
              <w:lang w:val="en-CA"/>
            </w:rPr>
            <w:t>MANITOBA</w:t>
          </w:r>
        </w:smartTag>
      </w:smartTag>
      <w:r w:rsidRPr="009A1BFA">
        <w:rPr>
          <w:rFonts w:ascii="Calibri" w:hAnsi="Calibri" w:cs="Arial"/>
          <w:b/>
          <w:bCs/>
          <w:color w:val="0000FF"/>
          <w:sz w:val="28"/>
          <w:szCs w:val="28"/>
          <w:lang w:val="en-CA"/>
        </w:rPr>
        <w:t xml:space="preserve"> HYDRO</w:t>
      </w:r>
    </w:p>
    <w:p w:rsidR="00C90732" w:rsidRDefault="003C0863">
      <w:pPr>
        <w:tabs>
          <w:tab w:val="left" w:pos="1350"/>
        </w:tabs>
        <w:jc w:val="center"/>
        <w:rPr>
          <w:rFonts w:ascii="Calibri" w:hAnsi="Calibri" w:cs="Arial"/>
          <w:b/>
          <w:bCs/>
          <w:color w:val="0000FF"/>
          <w:sz w:val="24"/>
          <w:szCs w:val="24"/>
          <w:lang w:val="en-CA"/>
        </w:rPr>
      </w:pPr>
      <w:r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>FORESTRY SECTION</w:t>
      </w:r>
    </w:p>
    <w:p w:rsidR="003C0863" w:rsidRDefault="003C0863">
      <w:pPr>
        <w:tabs>
          <w:tab w:val="left" w:pos="1350"/>
        </w:tabs>
        <w:jc w:val="center"/>
        <w:rPr>
          <w:rFonts w:ascii="Calibri" w:hAnsi="Calibri" w:cs="Arial"/>
          <w:b/>
          <w:bCs/>
          <w:color w:val="0000FF"/>
          <w:sz w:val="24"/>
          <w:szCs w:val="24"/>
          <w:lang w:val="en-CA"/>
        </w:rPr>
      </w:pPr>
      <w:r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>DISTRIBUTION PORTFOLIO SERVICES DEPARTMENT</w:t>
      </w:r>
    </w:p>
    <w:p w:rsidR="00C06BCD" w:rsidRPr="009A1BFA" w:rsidRDefault="00C06BCD">
      <w:pPr>
        <w:tabs>
          <w:tab w:val="left" w:pos="1350"/>
        </w:tabs>
        <w:jc w:val="center"/>
        <w:rPr>
          <w:rFonts w:ascii="Calibri" w:hAnsi="Calibri" w:cs="Arial"/>
          <w:b/>
          <w:bCs/>
          <w:color w:val="0000FF"/>
          <w:sz w:val="24"/>
          <w:szCs w:val="24"/>
          <w:lang w:val="en-CA"/>
        </w:rPr>
      </w:pPr>
      <w:r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>Lebedynski – 160</w:t>
      </w:r>
      <w:r w:rsidR="007C2825"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 xml:space="preserve"> </w:t>
      </w:r>
      <w:r>
        <w:rPr>
          <w:rFonts w:ascii="Calibri" w:hAnsi="Calibri" w:cs="Arial"/>
          <w:b/>
          <w:bCs/>
          <w:color w:val="0000FF"/>
          <w:sz w:val="24"/>
          <w:szCs w:val="24"/>
          <w:lang w:val="en-CA"/>
        </w:rPr>
        <w:t>&amp;161</w:t>
      </w:r>
    </w:p>
    <w:p w:rsidR="008C1B80" w:rsidRPr="009A1BFA" w:rsidRDefault="008C1B80">
      <w:pPr>
        <w:tabs>
          <w:tab w:val="left" w:pos="1350"/>
        </w:tabs>
        <w:jc w:val="center"/>
        <w:rPr>
          <w:rFonts w:ascii="Calibri" w:hAnsi="Calibri" w:cs="Arial"/>
          <w:b/>
          <w:bCs/>
          <w:sz w:val="22"/>
          <w:lang w:val="en-CA"/>
        </w:rPr>
      </w:pPr>
    </w:p>
    <w:p w:rsidR="00F915F2" w:rsidRPr="009A1BFA" w:rsidRDefault="00F915F2">
      <w:pPr>
        <w:jc w:val="center"/>
        <w:rPr>
          <w:rFonts w:ascii="Calibri" w:hAnsi="Calibri" w:cs="Arial"/>
          <w:sz w:val="22"/>
          <w:lang w:val="en-CA"/>
        </w:rPr>
      </w:pPr>
    </w:p>
    <w:p w:rsidR="00F915F2" w:rsidRPr="009A1BFA" w:rsidRDefault="001E7FBE" w:rsidP="001E7FBE">
      <w:pPr>
        <w:tabs>
          <w:tab w:val="left" w:pos="1980"/>
        </w:tabs>
        <w:rPr>
          <w:rFonts w:ascii="Calibri" w:hAnsi="Calibri" w:cs="Arial"/>
          <w:sz w:val="22"/>
          <w:lang w:val="en-CA"/>
        </w:rPr>
      </w:pPr>
      <w:r w:rsidRPr="009A1BFA">
        <w:rPr>
          <w:rFonts w:ascii="Calibri" w:hAnsi="Calibri" w:cs="Arial"/>
          <w:sz w:val="22"/>
          <w:lang w:val="en-CA"/>
        </w:rPr>
        <w:t xml:space="preserve">Job Title:               </w:t>
      </w:r>
      <w:r w:rsidR="003C0863">
        <w:rPr>
          <w:rFonts w:ascii="Calibri" w:hAnsi="Calibri" w:cs="Arial"/>
          <w:sz w:val="22"/>
          <w:lang w:val="en-CA"/>
        </w:rPr>
        <w:t>Forestry</w:t>
      </w:r>
      <w:r w:rsidR="00F72C28" w:rsidRPr="009A1BFA">
        <w:rPr>
          <w:rFonts w:ascii="Calibri" w:hAnsi="Calibri" w:cs="Arial"/>
          <w:sz w:val="22"/>
          <w:lang w:val="en-CA"/>
        </w:rPr>
        <w:t xml:space="preserve"> Support Student</w:t>
      </w:r>
    </w:p>
    <w:p w:rsidR="00F915F2" w:rsidRPr="009A1BFA" w:rsidRDefault="00F915F2">
      <w:pPr>
        <w:rPr>
          <w:rFonts w:ascii="Calibri" w:hAnsi="Calibri" w:cs="Arial"/>
          <w:sz w:val="22"/>
          <w:lang w:val="en-CA"/>
        </w:rPr>
      </w:pPr>
    </w:p>
    <w:p w:rsidR="00F915F2" w:rsidRPr="009A1BFA" w:rsidRDefault="00E57E82">
      <w:pPr>
        <w:rPr>
          <w:rFonts w:ascii="Calibri" w:hAnsi="Calibri" w:cs="Arial"/>
          <w:sz w:val="22"/>
          <w:lang w:val="en-CA"/>
        </w:rPr>
      </w:pPr>
      <w:r w:rsidRPr="009A1BFA">
        <w:rPr>
          <w:rFonts w:ascii="Calibri" w:hAnsi="Calibri" w:cs="Arial"/>
          <w:sz w:val="22"/>
          <w:lang w:val="en-CA"/>
        </w:rPr>
        <w:t>Vacancies:</w:t>
      </w:r>
      <w:r w:rsidRPr="009A1BFA">
        <w:rPr>
          <w:rFonts w:ascii="Calibri" w:hAnsi="Calibri" w:cs="Arial"/>
          <w:sz w:val="22"/>
          <w:lang w:val="en-CA"/>
        </w:rPr>
        <w:tab/>
      </w:r>
      <w:r w:rsidR="00E47928" w:rsidRPr="009A1BFA">
        <w:rPr>
          <w:rFonts w:ascii="Calibri" w:hAnsi="Calibri" w:cs="Arial"/>
          <w:sz w:val="22"/>
          <w:lang w:val="en-CA"/>
        </w:rPr>
        <w:t xml:space="preserve">  </w:t>
      </w:r>
      <w:r w:rsidR="001E7FBE" w:rsidRPr="009A1BFA">
        <w:rPr>
          <w:rFonts w:ascii="Calibri" w:hAnsi="Calibri" w:cs="Arial"/>
          <w:sz w:val="22"/>
          <w:lang w:val="en-CA"/>
        </w:rPr>
        <w:t xml:space="preserve"> </w:t>
      </w:r>
      <w:r w:rsidR="007F07B5">
        <w:rPr>
          <w:rFonts w:ascii="Calibri" w:hAnsi="Calibri" w:cs="Arial"/>
          <w:sz w:val="22"/>
          <w:lang w:val="en-CA"/>
        </w:rPr>
        <w:t>2</w:t>
      </w:r>
    </w:p>
    <w:p w:rsidR="00F915F2" w:rsidRPr="009A1BFA" w:rsidRDefault="00F915F2">
      <w:pPr>
        <w:rPr>
          <w:rFonts w:ascii="Calibri" w:hAnsi="Calibri" w:cs="Arial"/>
          <w:sz w:val="22"/>
          <w:lang w:val="en-CA"/>
        </w:rPr>
      </w:pPr>
    </w:p>
    <w:p w:rsidR="00F915F2" w:rsidRPr="009A1BFA" w:rsidRDefault="00F915F2">
      <w:pPr>
        <w:rPr>
          <w:rFonts w:ascii="Calibri" w:hAnsi="Calibri" w:cs="Arial"/>
          <w:sz w:val="22"/>
          <w:lang w:val="en-CA"/>
        </w:rPr>
      </w:pPr>
      <w:r w:rsidRPr="009A1BFA">
        <w:rPr>
          <w:rFonts w:ascii="Calibri" w:hAnsi="Calibri" w:cs="Arial"/>
          <w:sz w:val="22"/>
          <w:lang w:val="en-CA"/>
        </w:rPr>
        <w:t>Work Term:</w:t>
      </w:r>
      <w:r w:rsidRPr="009A1BFA">
        <w:rPr>
          <w:rFonts w:ascii="Calibri" w:hAnsi="Calibri" w:cs="Arial"/>
          <w:sz w:val="22"/>
          <w:lang w:val="en-CA"/>
        </w:rPr>
        <w:tab/>
      </w:r>
      <w:r w:rsidR="00E47928" w:rsidRPr="009A1BFA">
        <w:rPr>
          <w:rFonts w:ascii="Calibri" w:hAnsi="Calibri" w:cs="Arial"/>
          <w:sz w:val="22"/>
          <w:lang w:val="en-CA"/>
        </w:rPr>
        <w:t xml:space="preserve">   </w:t>
      </w:r>
      <w:r w:rsidR="00A26579" w:rsidRPr="009A1BFA">
        <w:rPr>
          <w:rFonts w:ascii="Calibri" w:hAnsi="Calibri" w:cs="Arial"/>
          <w:sz w:val="22"/>
          <w:lang w:val="en-CA"/>
        </w:rPr>
        <w:t>May</w:t>
      </w:r>
      <w:r w:rsidR="00C63E43" w:rsidRPr="009A1BFA">
        <w:rPr>
          <w:rFonts w:ascii="Calibri" w:hAnsi="Calibri" w:cs="Arial"/>
          <w:sz w:val="22"/>
          <w:lang w:val="en-CA"/>
        </w:rPr>
        <w:t xml:space="preserve"> 20</w:t>
      </w:r>
      <w:r w:rsidR="00C06BCD">
        <w:rPr>
          <w:rFonts w:ascii="Calibri" w:hAnsi="Calibri" w:cs="Arial"/>
          <w:sz w:val="22"/>
          <w:lang w:val="en-CA"/>
        </w:rPr>
        <w:t>20</w:t>
      </w:r>
      <w:r w:rsidR="00C63E43" w:rsidRPr="009A1BFA">
        <w:rPr>
          <w:rFonts w:ascii="Calibri" w:hAnsi="Calibri" w:cs="Arial"/>
          <w:sz w:val="22"/>
          <w:lang w:val="en-CA"/>
        </w:rPr>
        <w:t xml:space="preserve"> – </w:t>
      </w:r>
      <w:r w:rsidR="00813989" w:rsidRPr="009A1BFA">
        <w:rPr>
          <w:rFonts w:ascii="Calibri" w:hAnsi="Calibri" w:cs="Arial"/>
          <w:sz w:val="22"/>
          <w:lang w:val="en-CA"/>
        </w:rPr>
        <w:t>September</w:t>
      </w:r>
      <w:r w:rsidR="00314E4A" w:rsidRPr="009A1BFA">
        <w:rPr>
          <w:rFonts w:ascii="Calibri" w:hAnsi="Calibri" w:cs="Arial"/>
          <w:sz w:val="22"/>
          <w:lang w:val="en-CA"/>
        </w:rPr>
        <w:t xml:space="preserve"> </w:t>
      </w:r>
      <w:r w:rsidR="00E75CC1" w:rsidRPr="009A1BFA">
        <w:rPr>
          <w:rFonts w:ascii="Calibri" w:hAnsi="Calibri" w:cs="Arial"/>
          <w:sz w:val="22"/>
          <w:lang w:val="en-CA"/>
        </w:rPr>
        <w:t>20</w:t>
      </w:r>
      <w:r w:rsidR="00C06BCD">
        <w:rPr>
          <w:rFonts w:ascii="Calibri" w:hAnsi="Calibri" w:cs="Arial"/>
          <w:sz w:val="22"/>
          <w:lang w:val="en-CA"/>
        </w:rPr>
        <w:t>20</w:t>
      </w:r>
      <w:r w:rsidR="00A84CD4" w:rsidRPr="009A1BFA">
        <w:rPr>
          <w:rFonts w:ascii="Calibri" w:hAnsi="Calibri" w:cs="Arial"/>
          <w:sz w:val="22"/>
          <w:lang w:val="en-CA"/>
        </w:rPr>
        <w:t xml:space="preserve"> (</w:t>
      </w:r>
      <w:r w:rsidR="00813989" w:rsidRPr="009A1BFA">
        <w:rPr>
          <w:rFonts w:ascii="Calibri" w:hAnsi="Calibri" w:cs="Arial"/>
          <w:sz w:val="22"/>
          <w:lang w:val="en-CA"/>
        </w:rPr>
        <w:t>4</w:t>
      </w:r>
      <w:r w:rsidR="00A84CD4" w:rsidRPr="009A1BFA">
        <w:rPr>
          <w:rFonts w:ascii="Calibri" w:hAnsi="Calibri" w:cs="Arial"/>
          <w:sz w:val="22"/>
          <w:lang w:val="en-CA"/>
        </w:rPr>
        <w:t xml:space="preserve"> months</w:t>
      </w:r>
      <w:r w:rsidR="00AF56FC" w:rsidRPr="009A1BFA">
        <w:rPr>
          <w:rFonts w:ascii="Calibri" w:hAnsi="Calibri" w:cs="Arial"/>
          <w:sz w:val="22"/>
          <w:lang w:val="en-CA"/>
        </w:rPr>
        <w:t xml:space="preserve"> only</w:t>
      </w:r>
      <w:r w:rsidR="00A84CD4" w:rsidRPr="009A1BFA">
        <w:rPr>
          <w:rFonts w:ascii="Calibri" w:hAnsi="Calibri" w:cs="Arial"/>
          <w:sz w:val="22"/>
          <w:lang w:val="en-CA"/>
        </w:rPr>
        <w:t>)</w:t>
      </w:r>
    </w:p>
    <w:p w:rsidR="00460F30" w:rsidRPr="009A1BFA" w:rsidRDefault="00460F30">
      <w:pPr>
        <w:rPr>
          <w:rFonts w:ascii="Calibri" w:hAnsi="Calibri" w:cs="Arial"/>
          <w:sz w:val="22"/>
          <w:lang w:val="en-CA"/>
        </w:rPr>
      </w:pPr>
    </w:p>
    <w:p w:rsidR="003F7C59" w:rsidRPr="009A1BFA" w:rsidRDefault="00E47928" w:rsidP="00FE07AF">
      <w:pPr>
        <w:ind w:left="1800" w:hanging="1800"/>
        <w:rPr>
          <w:rFonts w:ascii="Calibri" w:hAnsi="Calibri" w:cs="Arial"/>
          <w:sz w:val="22"/>
          <w:lang w:val="en-CA"/>
        </w:rPr>
      </w:pPr>
      <w:r w:rsidRPr="009A1BFA">
        <w:rPr>
          <w:rFonts w:ascii="Calibri" w:hAnsi="Calibri" w:cs="Arial"/>
          <w:sz w:val="22"/>
          <w:lang w:val="en-CA"/>
        </w:rPr>
        <w:t xml:space="preserve">Salary:                    </w:t>
      </w:r>
      <w:r w:rsidR="00476A9E" w:rsidRPr="009A1BFA">
        <w:rPr>
          <w:rFonts w:ascii="Calibri" w:hAnsi="Calibri" w:cs="Arial"/>
          <w:sz w:val="22"/>
          <w:lang w:val="en-CA"/>
        </w:rPr>
        <w:t>$</w:t>
      </w:r>
      <w:r w:rsidR="00C90732">
        <w:rPr>
          <w:rFonts w:ascii="Calibri" w:hAnsi="Calibri" w:cs="Arial"/>
          <w:sz w:val="22"/>
          <w:lang w:val="en-CA"/>
        </w:rPr>
        <w:t>18.</w:t>
      </w:r>
      <w:r w:rsidR="00C06BCD">
        <w:rPr>
          <w:rFonts w:ascii="Calibri" w:hAnsi="Calibri" w:cs="Arial"/>
          <w:sz w:val="22"/>
          <w:lang w:val="en-CA"/>
        </w:rPr>
        <w:t>56</w:t>
      </w:r>
      <w:r w:rsidR="00C90732">
        <w:rPr>
          <w:rFonts w:ascii="Calibri" w:hAnsi="Calibri" w:cs="Arial"/>
          <w:sz w:val="22"/>
          <w:lang w:val="en-CA"/>
        </w:rPr>
        <w:t xml:space="preserve"> - $21.</w:t>
      </w:r>
      <w:r w:rsidR="00C06BCD">
        <w:rPr>
          <w:rFonts w:ascii="Calibri" w:hAnsi="Calibri" w:cs="Arial"/>
          <w:sz w:val="22"/>
          <w:lang w:val="en-CA"/>
        </w:rPr>
        <w:t>64</w:t>
      </w:r>
      <w:r w:rsidR="00AF56FC" w:rsidRPr="009A1BFA">
        <w:rPr>
          <w:rFonts w:ascii="Calibri" w:hAnsi="Calibri" w:cs="Arial"/>
          <w:sz w:val="22"/>
          <w:lang w:val="en-CA"/>
        </w:rPr>
        <w:t xml:space="preserve"> </w:t>
      </w:r>
      <w:r w:rsidR="00476A9E" w:rsidRPr="009A1BFA">
        <w:rPr>
          <w:rFonts w:ascii="Calibri" w:hAnsi="Calibri" w:cs="Arial"/>
          <w:sz w:val="22"/>
          <w:lang w:val="en-CA"/>
        </w:rPr>
        <w:t>per hour</w:t>
      </w:r>
    </w:p>
    <w:p w:rsidR="00FE07AF" w:rsidRPr="009A1BFA" w:rsidRDefault="00FE07AF" w:rsidP="00FE07AF">
      <w:pPr>
        <w:ind w:left="1800" w:hanging="1800"/>
        <w:rPr>
          <w:rFonts w:ascii="Calibri" w:hAnsi="Calibri" w:cs="Arial"/>
          <w:bCs/>
          <w:sz w:val="22"/>
          <w:lang w:val="en-CA"/>
        </w:rPr>
      </w:pPr>
    </w:p>
    <w:p w:rsidR="003F7C59" w:rsidRPr="009A1BFA" w:rsidRDefault="003F7C59">
      <w:pPr>
        <w:rPr>
          <w:rFonts w:ascii="Calibri" w:hAnsi="Calibri" w:cs="Arial"/>
          <w:bCs/>
          <w:sz w:val="22"/>
          <w:lang w:val="en-CA"/>
        </w:rPr>
      </w:pPr>
      <w:r w:rsidRPr="009A1BFA">
        <w:rPr>
          <w:rFonts w:ascii="Calibri" w:hAnsi="Calibri" w:cs="Arial"/>
          <w:bCs/>
          <w:sz w:val="22"/>
          <w:lang w:val="en-CA"/>
        </w:rPr>
        <w:t>Work Location:</w:t>
      </w:r>
      <w:r w:rsidR="001E7FBE" w:rsidRPr="009A1BFA">
        <w:rPr>
          <w:rFonts w:ascii="Calibri" w:hAnsi="Calibri" w:cs="Arial"/>
          <w:bCs/>
          <w:sz w:val="22"/>
          <w:lang w:val="en-CA"/>
        </w:rPr>
        <w:t xml:space="preserve">     </w:t>
      </w:r>
      <w:r w:rsidR="00E47928" w:rsidRPr="009A1BFA">
        <w:rPr>
          <w:rFonts w:ascii="Calibri" w:hAnsi="Calibri" w:cs="Arial"/>
          <w:bCs/>
          <w:sz w:val="22"/>
          <w:lang w:val="en-CA"/>
        </w:rPr>
        <w:t xml:space="preserve">360 Portage Ave, </w:t>
      </w:r>
      <w:r w:rsidR="00E53F1B" w:rsidRPr="009A1BFA">
        <w:rPr>
          <w:rFonts w:ascii="Calibri" w:hAnsi="Calibri" w:cs="Arial"/>
          <w:bCs/>
          <w:sz w:val="22"/>
          <w:lang w:val="en-CA"/>
        </w:rPr>
        <w:t>Winnipeg</w:t>
      </w:r>
    </w:p>
    <w:p w:rsidR="00B6400C" w:rsidRPr="009A1BFA" w:rsidRDefault="00B6400C" w:rsidP="00DA164F">
      <w:pPr>
        <w:rPr>
          <w:rFonts w:ascii="Calibri" w:hAnsi="Calibri"/>
          <w:snapToGrid w:val="0"/>
          <w:lang w:val="en-CA"/>
        </w:rPr>
      </w:pPr>
    </w:p>
    <w:p w:rsidR="00C63E43" w:rsidRPr="009A1BFA" w:rsidRDefault="00C63E43" w:rsidP="00DA164F">
      <w:pPr>
        <w:rPr>
          <w:rFonts w:ascii="Calibri" w:hAnsi="Calibri"/>
          <w:snapToGrid w:val="0"/>
          <w:lang w:val="en-CA"/>
        </w:rPr>
      </w:pPr>
    </w:p>
    <w:p w:rsidR="006C14E7" w:rsidRPr="009A1BFA" w:rsidRDefault="0006443F" w:rsidP="006C14E7">
      <w:p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b/>
          <w:sz w:val="24"/>
          <w:szCs w:val="24"/>
        </w:rPr>
      </w:pPr>
      <w:bookmarkStart w:id="0" w:name="OLE_LINK1"/>
      <w:r w:rsidRPr="009A1BFA">
        <w:rPr>
          <w:rFonts w:ascii="Calibri" w:hAnsi="Calibri" w:cs="Arial"/>
          <w:b/>
          <w:sz w:val="24"/>
          <w:szCs w:val="24"/>
        </w:rPr>
        <w:t>Job Description</w:t>
      </w:r>
    </w:p>
    <w:bookmarkEnd w:id="0"/>
    <w:p w:rsidR="00EA635E" w:rsidRPr="009A1BFA" w:rsidRDefault="00B22CC9" w:rsidP="008D0146">
      <w:pPr>
        <w:tabs>
          <w:tab w:val="left" w:pos="720"/>
          <w:tab w:val="left" w:pos="1152"/>
          <w:tab w:val="left" w:pos="1872"/>
          <w:tab w:val="left" w:pos="2304"/>
          <w:tab w:val="left" w:pos="2880"/>
          <w:tab w:val="left" w:pos="8640"/>
        </w:tabs>
        <w:suppressAutoHyphens/>
        <w:spacing w:line="288" w:lineRule="exact"/>
        <w:ind w:right="-90"/>
        <w:rPr>
          <w:rFonts w:ascii="Calibri" w:hAnsi="Calibri" w:cs="Arial"/>
          <w:sz w:val="22"/>
          <w:szCs w:val="22"/>
        </w:rPr>
      </w:pPr>
      <w:r w:rsidRPr="009A1BFA">
        <w:rPr>
          <w:rFonts w:ascii="Calibri" w:hAnsi="Calibri" w:cs="Arial"/>
          <w:sz w:val="22"/>
          <w:szCs w:val="22"/>
        </w:rPr>
        <w:t>U</w:t>
      </w:r>
      <w:r w:rsidR="00EA635E" w:rsidRPr="009A1BFA">
        <w:rPr>
          <w:rFonts w:ascii="Calibri" w:hAnsi="Calibri" w:cs="Arial"/>
          <w:sz w:val="22"/>
          <w:szCs w:val="22"/>
        </w:rPr>
        <w:t xml:space="preserve">nder the direction of the </w:t>
      </w:r>
      <w:r w:rsidR="003C0863">
        <w:rPr>
          <w:rFonts w:ascii="Calibri" w:hAnsi="Calibri" w:cs="Arial"/>
          <w:sz w:val="22"/>
          <w:szCs w:val="22"/>
        </w:rPr>
        <w:t xml:space="preserve">Forestry Section Head or Delegate, will be </w:t>
      </w:r>
      <w:r w:rsidR="00EA635E" w:rsidRPr="009A1BFA">
        <w:rPr>
          <w:rFonts w:ascii="Calibri" w:hAnsi="Calibri" w:cs="Arial"/>
          <w:sz w:val="22"/>
          <w:szCs w:val="22"/>
        </w:rPr>
        <w:t xml:space="preserve">responsible for assisting </w:t>
      </w:r>
      <w:r w:rsidR="003C0863">
        <w:rPr>
          <w:rFonts w:ascii="Calibri" w:hAnsi="Calibri" w:cs="Arial"/>
          <w:sz w:val="22"/>
          <w:szCs w:val="22"/>
        </w:rPr>
        <w:t xml:space="preserve">in the execution of Manitoba Hydro’s Vegetation Management Programs. </w:t>
      </w:r>
      <w:r w:rsidR="008A0039">
        <w:rPr>
          <w:rFonts w:ascii="Calibri" w:hAnsi="Calibri" w:cs="Arial"/>
          <w:sz w:val="22"/>
          <w:szCs w:val="22"/>
        </w:rPr>
        <w:t xml:space="preserve"> </w:t>
      </w:r>
      <w:r w:rsidR="003C0863">
        <w:rPr>
          <w:rFonts w:ascii="Calibri" w:hAnsi="Calibri" w:cs="Arial"/>
          <w:sz w:val="22"/>
          <w:szCs w:val="22"/>
        </w:rPr>
        <w:t>This includes the following maintenance programs: Tree Trimming &amp; Pruning, Herbicide Tree/Weed Control, Mechanical Brush Control, &amp; Right-of-Way Widening.</w:t>
      </w:r>
      <w:r w:rsidR="00747183">
        <w:rPr>
          <w:rFonts w:ascii="Calibri" w:hAnsi="Calibri" w:cs="Arial"/>
          <w:sz w:val="22"/>
          <w:szCs w:val="22"/>
        </w:rPr>
        <w:t xml:space="preserve"> </w:t>
      </w:r>
      <w:r w:rsidR="008A0039">
        <w:rPr>
          <w:rFonts w:ascii="Calibri" w:hAnsi="Calibri" w:cs="Arial"/>
          <w:sz w:val="22"/>
          <w:szCs w:val="22"/>
        </w:rPr>
        <w:t xml:space="preserve"> </w:t>
      </w:r>
      <w:r w:rsidR="00747183">
        <w:rPr>
          <w:rFonts w:ascii="Calibri" w:hAnsi="Calibri" w:cs="Arial"/>
          <w:sz w:val="22"/>
          <w:szCs w:val="22"/>
        </w:rPr>
        <w:t>Work will be a combination of technical GIS work in an office environment (~70%), and out-of-office field duties (~30%)</w:t>
      </w:r>
      <w:r w:rsidR="00C07E11">
        <w:rPr>
          <w:rFonts w:ascii="Calibri" w:hAnsi="Calibri" w:cs="Arial"/>
          <w:sz w:val="22"/>
          <w:szCs w:val="22"/>
        </w:rPr>
        <w:t>, with potential exposure to heavy equipment performing forestry work.</w:t>
      </w:r>
      <w:r w:rsidR="00AE2179">
        <w:rPr>
          <w:rFonts w:ascii="Calibri" w:hAnsi="Calibri" w:cs="Arial"/>
          <w:sz w:val="22"/>
          <w:szCs w:val="22"/>
        </w:rPr>
        <w:t xml:space="preserve">  </w:t>
      </w:r>
      <w:r w:rsidR="00AE2179" w:rsidRPr="00AE2179">
        <w:rPr>
          <w:rFonts w:ascii="Calibri" w:hAnsi="Calibri" w:cs="Arial"/>
          <w:sz w:val="22"/>
          <w:szCs w:val="22"/>
        </w:rPr>
        <w:t>As a part of the Forestry Section team you will also engage in using mobile apps and mapping projects of distribution</w:t>
      </w:r>
      <w:r w:rsidR="00626370">
        <w:rPr>
          <w:rFonts w:ascii="Calibri" w:hAnsi="Calibri" w:cs="Arial"/>
          <w:sz w:val="22"/>
          <w:szCs w:val="22"/>
        </w:rPr>
        <w:t>\</w:t>
      </w:r>
      <w:r w:rsidR="00AE2179" w:rsidRPr="00AE2179">
        <w:rPr>
          <w:rFonts w:ascii="Calibri" w:hAnsi="Calibri" w:cs="Arial"/>
          <w:sz w:val="22"/>
          <w:szCs w:val="22"/>
        </w:rPr>
        <w:t xml:space="preserve">subtransmission corridors, using ESRI </w:t>
      </w:r>
      <w:r w:rsidR="007142EC">
        <w:rPr>
          <w:rFonts w:ascii="Calibri" w:hAnsi="Calibri" w:cs="Arial"/>
          <w:sz w:val="22"/>
          <w:szCs w:val="22"/>
        </w:rPr>
        <w:t xml:space="preserve">GIS </w:t>
      </w:r>
      <w:r w:rsidR="00AE2179">
        <w:rPr>
          <w:rFonts w:ascii="Calibri" w:hAnsi="Calibri" w:cs="Arial"/>
          <w:sz w:val="22"/>
          <w:szCs w:val="22"/>
        </w:rPr>
        <w:t>software</w:t>
      </w:r>
      <w:r w:rsidR="00AE2179" w:rsidRPr="00AE2179">
        <w:rPr>
          <w:rFonts w:ascii="Calibri" w:hAnsi="Calibri" w:cs="Arial"/>
          <w:sz w:val="22"/>
          <w:szCs w:val="22"/>
        </w:rPr>
        <w:t xml:space="preserve"> in database management </w:t>
      </w:r>
      <w:r w:rsidR="00AE2179">
        <w:rPr>
          <w:rFonts w:ascii="Calibri" w:hAnsi="Calibri" w:cs="Arial"/>
          <w:sz w:val="22"/>
          <w:szCs w:val="22"/>
        </w:rPr>
        <w:t>while</w:t>
      </w:r>
      <w:r w:rsidR="00AE2179" w:rsidRPr="00AE2179">
        <w:rPr>
          <w:rFonts w:ascii="Calibri" w:hAnsi="Calibri" w:cs="Arial"/>
          <w:sz w:val="22"/>
          <w:szCs w:val="22"/>
        </w:rPr>
        <w:t xml:space="preserve"> hav</w:t>
      </w:r>
      <w:r w:rsidR="00AE2179">
        <w:rPr>
          <w:rFonts w:ascii="Calibri" w:hAnsi="Calibri" w:cs="Arial"/>
          <w:sz w:val="22"/>
          <w:szCs w:val="22"/>
        </w:rPr>
        <w:t>ing</w:t>
      </w:r>
      <w:r w:rsidR="00AE2179" w:rsidRPr="00AE2179">
        <w:rPr>
          <w:rFonts w:ascii="Calibri" w:hAnsi="Calibri" w:cs="Arial"/>
          <w:sz w:val="22"/>
          <w:szCs w:val="22"/>
        </w:rPr>
        <w:t xml:space="preserve"> an opportunity to develop data analysis and QC (Quality Control) as well.</w:t>
      </w:r>
    </w:p>
    <w:p w:rsidR="00EA635E" w:rsidRPr="009A1BFA" w:rsidRDefault="00EA635E" w:rsidP="008D0146">
      <w:p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-90"/>
        <w:rPr>
          <w:rFonts w:ascii="Calibri" w:hAnsi="Calibri" w:cs="Arial"/>
          <w:sz w:val="22"/>
          <w:szCs w:val="22"/>
        </w:rPr>
      </w:pPr>
    </w:p>
    <w:p w:rsidR="0014397E" w:rsidRPr="0014397E" w:rsidRDefault="00EA635E" w:rsidP="0014397E">
      <w:p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-90"/>
        <w:rPr>
          <w:rFonts w:ascii="Calibri" w:hAnsi="Calibri" w:cs="Arial"/>
          <w:b/>
          <w:sz w:val="24"/>
          <w:szCs w:val="24"/>
        </w:rPr>
      </w:pPr>
      <w:r w:rsidRPr="009A1BFA">
        <w:rPr>
          <w:rFonts w:ascii="Calibri" w:hAnsi="Calibri" w:cs="Arial"/>
          <w:b/>
          <w:sz w:val="24"/>
          <w:szCs w:val="24"/>
        </w:rPr>
        <w:t>Duties</w:t>
      </w:r>
    </w:p>
    <w:p w:rsidR="003C0863" w:rsidRPr="0014397E" w:rsidRDefault="003C0863" w:rsidP="0014397E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Quality Asses</w:t>
      </w:r>
      <w:r w:rsidR="0014397E">
        <w:rPr>
          <w:rFonts w:ascii="Calibri" w:hAnsi="Calibri" w:cs="Arial"/>
          <w:sz w:val="22"/>
          <w:szCs w:val="22"/>
        </w:rPr>
        <w:t xml:space="preserve">sment </w:t>
      </w:r>
      <w:r w:rsidR="00626370">
        <w:rPr>
          <w:rFonts w:ascii="Calibri" w:hAnsi="Calibri" w:cs="Arial"/>
          <w:sz w:val="22"/>
          <w:szCs w:val="22"/>
        </w:rPr>
        <w:t xml:space="preserve">(QA) </w:t>
      </w:r>
      <w:r w:rsidR="0014397E">
        <w:rPr>
          <w:rFonts w:ascii="Calibri" w:hAnsi="Calibri" w:cs="Arial"/>
          <w:sz w:val="22"/>
          <w:szCs w:val="22"/>
        </w:rPr>
        <w:t xml:space="preserve">on </w:t>
      </w:r>
      <w:r w:rsidR="005F0B12">
        <w:rPr>
          <w:rFonts w:ascii="Calibri" w:hAnsi="Calibri" w:cs="Arial"/>
          <w:sz w:val="22"/>
          <w:szCs w:val="22"/>
        </w:rPr>
        <w:t xml:space="preserve">utility </w:t>
      </w:r>
      <w:r w:rsidR="0014397E">
        <w:rPr>
          <w:rFonts w:ascii="Calibri" w:hAnsi="Calibri" w:cs="Arial"/>
          <w:sz w:val="22"/>
          <w:szCs w:val="22"/>
        </w:rPr>
        <w:t xml:space="preserve">vegetation survey work, and on </w:t>
      </w:r>
      <w:r w:rsidR="0014397E" w:rsidRPr="0014397E">
        <w:rPr>
          <w:rFonts w:ascii="Calibri" w:hAnsi="Calibri" w:cs="Arial"/>
          <w:sz w:val="22"/>
          <w:szCs w:val="22"/>
        </w:rPr>
        <w:t xml:space="preserve">performed </w:t>
      </w:r>
      <w:r w:rsidR="005E11E5">
        <w:rPr>
          <w:rFonts w:ascii="Calibri" w:hAnsi="Calibri" w:cs="Arial"/>
          <w:sz w:val="22"/>
          <w:szCs w:val="22"/>
        </w:rPr>
        <w:t xml:space="preserve">utility </w:t>
      </w:r>
      <w:r w:rsidR="0014397E" w:rsidRPr="0014397E">
        <w:rPr>
          <w:rFonts w:ascii="Calibri" w:hAnsi="Calibri" w:cs="Arial"/>
          <w:sz w:val="22"/>
          <w:szCs w:val="22"/>
        </w:rPr>
        <w:t>vegetation maintenance work, including herbicide application, tree trimming, and mechanical clearing;</w:t>
      </w:r>
    </w:p>
    <w:p w:rsidR="0014397E" w:rsidRDefault="0014397E" w:rsidP="003C0863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 directed, perform </w:t>
      </w:r>
      <w:r w:rsidR="00626370">
        <w:rPr>
          <w:rFonts w:ascii="Calibri" w:hAnsi="Calibri" w:cs="Arial"/>
          <w:sz w:val="22"/>
          <w:szCs w:val="22"/>
        </w:rPr>
        <w:t>v</w:t>
      </w:r>
      <w:r w:rsidR="00E51F2F">
        <w:rPr>
          <w:rFonts w:ascii="Calibri" w:hAnsi="Calibri" w:cs="Arial"/>
          <w:sz w:val="22"/>
          <w:szCs w:val="22"/>
        </w:rPr>
        <w:t xml:space="preserve">egetation </w:t>
      </w:r>
      <w:r w:rsidR="00626370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urveys of distribution lines;</w:t>
      </w:r>
    </w:p>
    <w:p w:rsidR="0014397E" w:rsidRDefault="0014397E" w:rsidP="003C0863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Notification to customers and landowners of vegetation work;</w:t>
      </w:r>
    </w:p>
    <w:p w:rsidR="0014397E" w:rsidRDefault="0014397E" w:rsidP="003C0863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 &amp; provide input into Manitoba Hydro’s environmental working guidelines for vegetation management;</w:t>
      </w:r>
    </w:p>
    <w:p w:rsidR="0014397E" w:rsidRDefault="0014397E" w:rsidP="003C0863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 directed, working in conjunction with other Manitoba Hydro departments, for example – property, on various projects;</w:t>
      </w:r>
    </w:p>
    <w:p w:rsidR="0014397E" w:rsidRDefault="0014397E" w:rsidP="003C0863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Other field duties as required, including but not limited to: flagging danger trees, guy wires, and other potential hazards in the field, working in remote locations, working with or in the vicinity of contractors;</w:t>
      </w:r>
    </w:p>
    <w:p w:rsidR="00E51F2F" w:rsidRPr="00E51F2F" w:rsidRDefault="00E51F2F" w:rsidP="00E51F2F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 w:rsidRPr="00E51F2F">
        <w:rPr>
          <w:rFonts w:ascii="Calibri" w:hAnsi="Calibri" w:cs="Arial"/>
          <w:sz w:val="22"/>
          <w:szCs w:val="22"/>
        </w:rPr>
        <w:t>Perform QC/QA procedures of datasets</w:t>
      </w:r>
      <w:r w:rsidR="00626370">
        <w:rPr>
          <w:rFonts w:ascii="Calibri" w:hAnsi="Calibri" w:cs="Arial"/>
          <w:sz w:val="22"/>
          <w:szCs w:val="22"/>
        </w:rPr>
        <w:t>;</w:t>
      </w:r>
    </w:p>
    <w:p w:rsidR="00E51F2F" w:rsidRPr="00E51F2F" w:rsidRDefault="00E51F2F" w:rsidP="00E51F2F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 w:rsidRPr="00E51F2F">
        <w:rPr>
          <w:rFonts w:ascii="Calibri" w:hAnsi="Calibri" w:cs="Arial"/>
          <w:sz w:val="22"/>
          <w:szCs w:val="22"/>
        </w:rPr>
        <w:t>Administer, populate and maintain spatial information</w:t>
      </w:r>
      <w:r w:rsidR="00626370">
        <w:rPr>
          <w:rFonts w:ascii="Calibri" w:hAnsi="Calibri" w:cs="Arial"/>
          <w:sz w:val="22"/>
          <w:szCs w:val="22"/>
        </w:rPr>
        <w:t>;</w:t>
      </w:r>
    </w:p>
    <w:p w:rsidR="00E51F2F" w:rsidRPr="00E51F2F" w:rsidRDefault="00E51F2F" w:rsidP="00E51F2F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 w:rsidRPr="00E51F2F">
        <w:rPr>
          <w:rFonts w:ascii="Calibri" w:hAnsi="Calibri" w:cs="Arial"/>
          <w:sz w:val="22"/>
          <w:szCs w:val="22"/>
        </w:rPr>
        <w:t xml:space="preserve">Prepare GIS ready data into </w:t>
      </w:r>
      <w:r w:rsidR="00626370" w:rsidRPr="00E51F2F">
        <w:rPr>
          <w:rFonts w:ascii="Calibri" w:hAnsi="Calibri" w:cs="Arial"/>
          <w:sz w:val="22"/>
          <w:szCs w:val="22"/>
        </w:rPr>
        <w:t xml:space="preserve">map production </w:t>
      </w:r>
      <w:r w:rsidR="00626370">
        <w:rPr>
          <w:rFonts w:ascii="Calibri" w:hAnsi="Calibri" w:cs="Arial"/>
          <w:sz w:val="22"/>
          <w:szCs w:val="22"/>
        </w:rPr>
        <w:t>and cartography;</w:t>
      </w:r>
    </w:p>
    <w:p w:rsidR="00E51F2F" w:rsidRPr="00E51F2F" w:rsidRDefault="00626370" w:rsidP="00E51F2F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Word processing, s</w:t>
      </w:r>
      <w:r w:rsidR="00137952">
        <w:rPr>
          <w:rFonts w:ascii="Calibri" w:hAnsi="Calibri" w:cs="Arial"/>
          <w:sz w:val="22"/>
          <w:szCs w:val="22"/>
        </w:rPr>
        <w:t xml:space="preserve">preadsheet table creation, </w:t>
      </w:r>
      <w:r w:rsidR="00E51F2F" w:rsidRPr="00E51F2F">
        <w:rPr>
          <w:rFonts w:ascii="Calibri" w:hAnsi="Calibri" w:cs="Arial"/>
          <w:sz w:val="22"/>
          <w:szCs w:val="22"/>
        </w:rPr>
        <w:t>graphing</w:t>
      </w:r>
      <w:r w:rsidR="00137952">
        <w:rPr>
          <w:rFonts w:ascii="Calibri" w:hAnsi="Calibri" w:cs="Arial"/>
          <w:sz w:val="22"/>
          <w:szCs w:val="22"/>
        </w:rPr>
        <w:t xml:space="preserve"> or plotting</w:t>
      </w:r>
      <w:r>
        <w:rPr>
          <w:rFonts w:ascii="Calibri" w:hAnsi="Calibri" w:cs="Arial"/>
          <w:sz w:val="22"/>
          <w:szCs w:val="22"/>
        </w:rPr>
        <w:t>;</w:t>
      </w:r>
    </w:p>
    <w:p w:rsidR="00E51F2F" w:rsidRPr="003C0863" w:rsidRDefault="00E51F2F" w:rsidP="00E51F2F">
      <w:pPr>
        <w:pStyle w:val="ListParagraph"/>
        <w:numPr>
          <w:ilvl w:val="0"/>
          <w:numId w:val="14"/>
        </w:numPr>
        <w:tabs>
          <w:tab w:val="left" w:pos="720"/>
          <w:tab w:val="left" w:pos="1152"/>
          <w:tab w:val="left" w:pos="1872"/>
          <w:tab w:val="left" w:pos="2304"/>
          <w:tab w:val="left" w:pos="2880"/>
        </w:tabs>
        <w:suppressAutoHyphens/>
        <w:spacing w:line="288" w:lineRule="exact"/>
        <w:ind w:right="979"/>
        <w:rPr>
          <w:rFonts w:ascii="Calibri" w:hAnsi="Calibri" w:cs="Arial"/>
          <w:sz w:val="22"/>
          <w:szCs w:val="22"/>
        </w:rPr>
      </w:pPr>
      <w:r w:rsidRPr="00E51F2F">
        <w:rPr>
          <w:rFonts w:ascii="Calibri" w:hAnsi="Calibri" w:cs="Arial"/>
          <w:sz w:val="22"/>
          <w:szCs w:val="22"/>
        </w:rPr>
        <w:t xml:space="preserve">As directed, </w:t>
      </w:r>
      <w:r w:rsidR="00626370" w:rsidRPr="00E51F2F">
        <w:rPr>
          <w:rFonts w:ascii="Calibri" w:hAnsi="Calibri" w:cs="Arial"/>
          <w:sz w:val="22"/>
          <w:szCs w:val="22"/>
        </w:rPr>
        <w:t>facilitate</w:t>
      </w:r>
      <w:r w:rsidRPr="00E51F2F">
        <w:rPr>
          <w:rFonts w:ascii="Calibri" w:hAnsi="Calibri" w:cs="Arial"/>
          <w:sz w:val="22"/>
          <w:szCs w:val="22"/>
        </w:rPr>
        <w:t xml:space="preserve"> </w:t>
      </w:r>
      <w:r w:rsidR="00626370">
        <w:rPr>
          <w:rFonts w:ascii="Calibri" w:hAnsi="Calibri" w:cs="Arial"/>
          <w:sz w:val="22"/>
          <w:szCs w:val="22"/>
        </w:rPr>
        <w:t xml:space="preserve">off-site </w:t>
      </w:r>
      <w:r w:rsidRPr="00E51F2F">
        <w:rPr>
          <w:rFonts w:ascii="Calibri" w:hAnsi="Calibri" w:cs="Arial"/>
          <w:sz w:val="22"/>
          <w:szCs w:val="22"/>
        </w:rPr>
        <w:t xml:space="preserve">computer </w:t>
      </w:r>
      <w:r w:rsidR="00626370" w:rsidRPr="00E51F2F">
        <w:rPr>
          <w:rFonts w:ascii="Calibri" w:hAnsi="Calibri" w:cs="Arial"/>
          <w:sz w:val="22"/>
          <w:szCs w:val="22"/>
        </w:rPr>
        <w:t>hardware</w:t>
      </w:r>
      <w:r w:rsidR="00626370">
        <w:rPr>
          <w:rFonts w:ascii="Calibri" w:hAnsi="Calibri" w:cs="Arial"/>
          <w:sz w:val="22"/>
          <w:szCs w:val="22"/>
        </w:rPr>
        <w:t xml:space="preserve">/software training or </w:t>
      </w:r>
      <w:r w:rsidRPr="00E51F2F">
        <w:rPr>
          <w:rFonts w:ascii="Calibri" w:hAnsi="Calibri" w:cs="Arial"/>
          <w:sz w:val="22"/>
          <w:szCs w:val="22"/>
        </w:rPr>
        <w:t>troubleshooting</w:t>
      </w:r>
      <w:r w:rsidR="00626370">
        <w:rPr>
          <w:rFonts w:ascii="Calibri" w:hAnsi="Calibri" w:cs="Arial"/>
          <w:sz w:val="22"/>
          <w:szCs w:val="22"/>
        </w:rPr>
        <w:t xml:space="preserve"> with contractors</w:t>
      </w:r>
    </w:p>
    <w:p w:rsidR="004450EF" w:rsidRDefault="004450EF" w:rsidP="00A84291">
      <w:pPr>
        <w:rPr>
          <w:rFonts w:ascii="Calibri" w:hAnsi="Calibri" w:cs="Arial"/>
          <w:b/>
          <w:sz w:val="24"/>
          <w:szCs w:val="24"/>
        </w:rPr>
      </w:pPr>
    </w:p>
    <w:p w:rsidR="00C06BCD" w:rsidRDefault="00C06BCD" w:rsidP="00A84291">
      <w:pPr>
        <w:rPr>
          <w:rFonts w:ascii="Calibri" w:hAnsi="Calibri" w:cs="Arial"/>
          <w:b/>
          <w:sz w:val="24"/>
          <w:szCs w:val="24"/>
        </w:rPr>
      </w:pPr>
    </w:p>
    <w:p w:rsidR="00E75CC1" w:rsidRPr="009A1BFA" w:rsidRDefault="00E53F1B" w:rsidP="00A84291">
      <w:pPr>
        <w:rPr>
          <w:rFonts w:ascii="Calibri" w:hAnsi="Calibri" w:cs="Arial"/>
          <w:b/>
          <w:sz w:val="24"/>
          <w:szCs w:val="24"/>
        </w:rPr>
      </w:pPr>
      <w:r w:rsidRPr="009A1BFA">
        <w:rPr>
          <w:rFonts w:ascii="Calibri" w:hAnsi="Calibri" w:cs="Arial"/>
          <w:b/>
          <w:sz w:val="24"/>
          <w:szCs w:val="24"/>
        </w:rPr>
        <w:lastRenderedPageBreak/>
        <w:t>Qualifications</w:t>
      </w:r>
    </w:p>
    <w:p w:rsidR="00F42B86" w:rsidRDefault="00BB54D6" w:rsidP="0014397E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Must be enrolled and completing</w:t>
      </w:r>
      <w:r w:rsidR="009B16CD">
        <w:rPr>
          <w:rFonts w:ascii="Calibri" w:hAnsi="Calibri" w:cs="Arial"/>
          <w:sz w:val="22"/>
          <w:szCs w:val="22"/>
        </w:rPr>
        <w:t>, at minimum 1</w:t>
      </w:r>
      <w:r w:rsidR="009B16CD" w:rsidRPr="009B16CD">
        <w:rPr>
          <w:rFonts w:ascii="Calibri" w:hAnsi="Calibri" w:cs="Arial"/>
          <w:sz w:val="22"/>
          <w:szCs w:val="22"/>
          <w:vertAlign w:val="superscript"/>
        </w:rPr>
        <w:t>st</w:t>
      </w:r>
      <w:r w:rsidR="009B16CD">
        <w:rPr>
          <w:rFonts w:ascii="Calibri" w:hAnsi="Calibri" w:cs="Arial"/>
          <w:sz w:val="22"/>
          <w:szCs w:val="22"/>
        </w:rPr>
        <w:t xml:space="preserve"> year of any related post-secondary program such as:</w:t>
      </w:r>
    </w:p>
    <w:p w:rsidR="009B16CD" w:rsidRDefault="009B16CD" w:rsidP="009B16CD">
      <w:pPr>
        <w:pStyle w:val="ListParagraph"/>
        <w:numPr>
          <w:ilvl w:val="1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Geography, Environmental Studies</w:t>
      </w:r>
      <w:r w:rsidR="004450EF">
        <w:rPr>
          <w:rFonts w:ascii="Calibri" w:hAnsi="Calibri" w:cs="Arial"/>
          <w:sz w:val="22"/>
          <w:szCs w:val="22"/>
        </w:rPr>
        <w:t xml:space="preserve"> or Science</w:t>
      </w:r>
      <w:r>
        <w:rPr>
          <w:rFonts w:ascii="Calibri" w:hAnsi="Calibri" w:cs="Arial"/>
          <w:sz w:val="22"/>
          <w:szCs w:val="22"/>
        </w:rPr>
        <w:t>,</w:t>
      </w:r>
      <w:r w:rsidRPr="009B16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GIS, Geomatics, or Civil/CAD Technology</w:t>
      </w:r>
      <w:r w:rsidR="004450EF">
        <w:rPr>
          <w:rFonts w:ascii="Calibri" w:hAnsi="Calibri" w:cs="Arial"/>
          <w:sz w:val="22"/>
          <w:szCs w:val="22"/>
        </w:rPr>
        <w:t>;</w:t>
      </w:r>
    </w:p>
    <w:p w:rsidR="00747183" w:rsidRDefault="00747183" w:rsidP="009B16CD">
      <w:pPr>
        <w:pStyle w:val="ListParagraph"/>
        <w:numPr>
          <w:ilvl w:val="1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Preference given for Forestry or GIS programs;</w:t>
      </w:r>
    </w:p>
    <w:p w:rsidR="004450EF" w:rsidRDefault="004450EF" w:rsidP="004450EF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Basic </w:t>
      </w:r>
      <w:r w:rsidR="00E51F2F">
        <w:rPr>
          <w:rFonts w:ascii="Calibri" w:hAnsi="Calibri" w:cs="Arial"/>
          <w:sz w:val="22"/>
          <w:szCs w:val="22"/>
        </w:rPr>
        <w:t xml:space="preserve">GIS or </w:t>
      </w:r>
      <w:r>
        <w:rPr>
          <w:rFonts w:ascii="Calibri" w:hAnsi="Calibri" w:cs="Arial"/>
          <w:sz w:val="22"/>
          <w:szCs w:val="22"/>
        </w:rPr>
        <w:t>ESRI ArcMap Skills;</w:t>
      </w:r>
    </w:p>
    <w:p w:rsidR="004450EF" w:rsidRDefault="004450EF" w:rsidP="004450EF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Experien</w:t>
      </w:r>
      <w:r w:rsidR="00342DB1">
        <w:rPr>
          <w:rFonts w:ascii="Calibri" w:hAnsi="Calibri" w:cs="Arial"/>
          <w:sz w:val="22"/>
          <w:szCs w:val="22"/>
        </w:rPr>
        <w:t>ce using Microsoft Office Suite, specifically Excel, Word, and Power point;</w:t>
      </w:r>
    </w:p>
    <w:p w:rsidR="004450EF" w:rsidRDefault="004450EF" w:rsidP="004450EF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Possess good communication, teamwork, and interpersonal skills;</w:t>
      </w:r>
      <w:r w:rsidR="00D32682">
        <w:rPr>
          <w:rFonts w:ascii="Calibri" w:hAnsi="Calibri" w:cs="Arial"/>
          <w:sz w:val="22"/>
          <w:szCs w:val="22"/>
        </w:rPr>
        <w:t xml:space="preserve"> with an </w:t>
      </w:r>
      <w:r w:rsidR="00D32682" w:rsidRPr="009A1BFA">
        <w:rPr>
          <w:rFonts w:ascii="Calibri" w:hAnsi="Calibri" w:cs="Arial"/>
          <w:sz w:val="22"/>
          <w:szCs w:val="22"/>
        </w:rPr>
        <w:t>abi</w:t>
      </w:r>
      <w:r w:rsidR="00D32682">
        <w:rPr>
          <w:rFonts w:ascii="Calibri" w:hAnsi="Calibri" w:cs="Arial"/>
          <w:sz w:val="22"/>
          <w:szCs w:val="22"/>
        </w:rPr>
        <w:t>lity</w:t>
      </w:r>
      <w:r w:rsidR="00D32682" w:rsidRPr="009A1BFA">
        <w:rPr>
          <w:rFonts w:ascii="Calibri" w:hAnsi="Calibri" w:cs="Arial"/>
          <w:sz w:val="22"/>
          <w:szCs w:val="22"/>
        </w:rPr>
        <w:t xml:space="preserve"> to work independently</w:t>
      </w:r>
    </w:p>
    <w:p w:rsidR="004450EF" w:rsidRDefault="004450EF" w:rsidP="00F42B86">
      <w:pPr>
        <w:rPr>
          <w:rFonts w:ascii="Calibri" w:hAnsi="Calibri" w:cs="Arial"/>
          <w:b/>
          <w:sz w:val="24"/>
          <w:szCs w:val="24"/>
        </w:rPr>
      </w:pPr>
    </w:p>
    <w:p w:rsidR="00F42B86" w:rsidRPr="009A1BFA" w:rsidRDefault="00F42B86" w:rsidP="00F42B86">
      <w:pPr>
        <w:rPr>
          <w:rFonts w:ascii="Calibri" w:hAnsi="Calibri" w:cs="Arial"/>
          <w:b/>
          <w:sz w:val="24"/>
          <w:szCs w:val="24"/>
        </w:rPr>
      </w:pPr>
      <w:r w:rsidRPr="009A1BFA">
        <w:rPr>
          <w:rFonts w:ascii="Calibri" w:hAnsi="Calibri" w:cs="Arial"/>
          <w:b/>
          <w:sz w:val="24"/>
          <w:szCs w:val="24"/>
        </w:rPr>
        <w:t>Requirements</w:t>
      </w:r>
    </w:p>
    <w:p w:rsidR="007225EE" w:rsidRPr="009A1BFA" w:rsidRDefault="007225EE" w:rsidP="007225EE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A1BFA">
        <w:rPr>
          <w:rFonts w:ascii="Calibri" w:hAnsi="Calibri" w:cs="Arial"/>
          <w:sz w:val="22"/>
          <w:szCs w:val="22"/>
        </w:rPr>
        <w:t>Required to work safely and follow Manitoba H</w:t>
      </w:r>
      <w:r w:rsidR="00747183">
        <w:rPr>
          <w:rFonts w:ascii="Calibri" w:hAnsi="Calibri" w:cs="Arial"/>
          <w:sz w:val="22"/>
          <w:szCs w:val="22"/>
        </w:rPr>
        <w:t>ydro safety rules and practices;</w:t>
      </w:r>
    </w:p>
    <w:p w:rsidR="007225EE" w:rsidRPr="009A1BFA" w:rsidRDefault="00314E4A" w:rsidP="00314E4A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A1BFA">
        <w:rPr>
          <w:rFonts w:ascii="Calibri" w:hAnsi="Calibri" w:cs="Arial"/>
          <w:sz w:val="22"/>
          <w:szCs w:val="22"/>
        </w:rPr>
        <w:t>Possess a valid Class 5 Driver’s Licence</w:t>
      </w:r>
      <w:r w:rsidR="004450EF">
        <w:rPr>
          <w:rFonts w:ascii="Calibri" w:hAnsi="Calibri" w:cs="Arial"/>
          <w:sz w:val="22"/>
          <w:szCs w:val="22"/>
        </w:rPr>
        <w:t>;</w:t>
      </w:r>
    </w:p>
    <w:p w:rsidR="007225EE" w:rsidRDefault="007225EE" w:rsidP="007225EE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9A1BFA">
        <w:rPr>
          <w:rFonts w:ascii="Calibri" w:hAnsi="Calibri" w:cs="Arial"/>
          <w:sz w:val="22"/>
          <w:szCs w:val="22"/>
        </w:rPr>
        <w:t>Must be physically capable of perfor</w:t>
      </w:r>
      <w:r w:rsidR="004450EF">
        <w:rPr>
          <w:rFonts w:ascii="Calibri" w:hAnsi="Calibri" w:cs="Arial"/>
          <w:sz w:val="22"/>
          <w:szCs w:val="22"/>
        </w:rPr>
        <w:t>ming all duties of the position;</w:t>
      </w:r>
    </w:p>
    <w:p w:rsidR="009B16CD" w:rsidRDefault="009B16CD" w:rsidP="007225EE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Must be willing to travel within </w:t>
      </w:r>
      <w:r w:rsidR="004450EF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province and work away from home for periods up to one </w:t>
      </w:r>
      <w:r w:rsidR="00342DB1">
        <w:rPr>
          <w:rFonts w:ascii="Calibri" w:hAnsi="Calibri" w:cs="Arial"/>
          <w:sz w:val="22"/>
          <w:szCs w:val="22"/>
        </w:rPr>
        <w:t>week;</w:t>
      </w:r>
    </w:p>
    <w:p w:rsidR="00342DB1" w:rsidRPr="00342DB1" w:rsidRDefault="00342DB1" w:rsidP="00342DB1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Will be required to wear supplied, Manitoba Hydro Personal Protective Equipment (PPE), when working </w:t>
      </w:r>
      <w:r w:rsidR="00F11964">
        <w:rPr>
          <w:rFonts w:ascii="Calibri" w:hAnsi="Calibri" w:cs="Arial"/>
          <w:sz w:val="22"/>
          <w:szCs w:val="22"/>
        </w:rPr>
        <w:t xml:space="preserve">our visiting </w:t>
      </w:r>
      <w:r>
        <w:rPr>
          <w:rFonts w:ascii="Calibri" w:hAnsi="Calibri" w:cs="Arial"/>
          <w:sz w:val="22"/>
          <w:szCs w:val="22"/>
        </w:rPr>
        <w:t>a job site;</w:t>
      </w:r>
    </w:p>
    <w:p w:rsidR="00E53F1B" w:rsidRPr="009A1BFA" w:rsidRDefault="00E53F1B" w:rsidP="00AB4D67">
      <w:pPr>
        <w:rPr>
          <w:rFonts w:ascii="Calibri" w:hAnsi="Calibri" w:cs="Arial"/>
          <w:sz w:val="22"/>
          <w:szCs w:val="22"/>
        </w:rPr>
      </w:pPr>
    </w:p>
    <w:p w:rsidR="009756ED" w:rsidRPr="009A1BFA" w:rsidRDefault="00F96830" w:rsidP="009756ED">
      <w:pPr>
        <w:rPr>
          <w:rFonts w:ascii="Calibri" w:hAnsi="Calibri" w:cs="Arial"/>
          <w:b/>
          <w:i/>
          <w:sz w:val="22"/>
          <w:lang w:val="en-CA"/>
        </w:rPr>
      </w:pPr>
      <w:r>
        <w:rPr>
          <w:rFonts w:ascii="Calibri" w:hAnsi="Calibri" w:cs="Arial"/>
          <w:b/>
          <w:i/>
          <w:sz w:val="22"/>
          <w:lang w:val="en-CA"/>
        </w:rPr>
        <w:t>HOW TO APPLY:</w:t>
      </w:r>
      <w:r>
        <w:rPr>
          <w:rFonts w:ascii="Calibri" w:hAnsi="Calibri" w:cs="Arial"/>
          <w:b/>
          <w:i/>
          <w:sz w:val="22"/>
          <w:lang w:val="en-CA"/>
        </w:rPr>
        <w:br/>
      </w:r>
      <w:bookmarkStart w:id="1" w:name="_GoBack"/>
      <w:bookmarkEnd w:id="1"/>
    </w:p>
    <w:p w:rsidR="009756ED" w:rsidRPr="009A1BFA" w:rsidRDefault="009756ED" w:rsidP="009756ED">
      <w:pPr>
        <w:rPr>
          <w:rFonts w:ascii="Calibri" w:hAnsi="Calibri" w:cs="Arial"/>
          <w:b/>
          <w:i/>
          <w:sz w:val="22"/>
          <w:lang w:val="en-CA"/>
        </w:rPr>
      </w:pPr>
      <w:r w:rsidRPr="009A1BFA">
        <w:rPr>
          <w:rFonts w:ascii="Calibri" w:hAnsi="Calibri" w:cs="Arial"/>
          <w:b/>
          <w:i/>
          <w:sz w:val="22"/>
          <w:lang w:val="en-CA"/>
        </w:rPr>
        <w:t xml:space="preserve">Employment Equity is a factor in selection.  Applicants are requested to indicate in their covering letter or resume if they are from any of the following groups:  </w:t>
      </w:r>
      <w:r w:rsidR="00C06BCD">
        <w:rPr>
          <w:rFonts w:ascii="Calibri" w:hAnsi="Calibri" w:cs="Arial"/>
          <w:b/>
          <w:i/>
          <w:sz w:val="22"/>
          <w:lang w:val="en-CA"/>
        </w:rPr>
        <w:t>w</w:t>
      </w:r>
      <w:r w:rsidRPr="009A1BFA">
        <w:rPr>
          <w:rFonts w:ascii="Calibri" w:hAnsi="Calibri" w:cs="Arial"/>
          <w:b/>
          <w:i/>
          <w:sz w:val="22"/>
          <w:lang w:val="en-CA"/>
        </w:rPr>
        <w:t xml:space="preserve">omen, </w:t>
      </w:r>
      <w:r w:rsidR="00C90732">
        <w:rPr>
          <w:rFonts w:ascii="Calibri" w:hAnsi="Calibri" w:cs="Arial"/>
          <w:b/>
          <w:i/>
          <w:sz w:val="22"/>
          <w:lang w:val="en-CA"/>
        </w:rPr>
        <w:t xml:space="preserve">Indigenous people, </w:t>
      </w:r>
      <w:r w:rsidR="00C06BCD">
        <w:rPr>
          <w:rFonts w:ascii="Calibri" w:hAnsi="Calibri" w:cs="Arial"/>
          <w:b/>
          <w:i/>
          <w:sz w:val="22"/>
          <w:lang w:val="en-CA"/>
        </w:rPr>
        <w:t>v</w:t>
      </w:r>
      <w:r w:rsidR="00C90732">
        <w:rPr>
          <w:rFonts w:ascii="Calibri" w:hAnsi="Calibri" w:cs="Arial"/>
          <w:b/>
          <w:i/>
          <w:sz w:val="22"/>
          <w:lang w:val="en-CA"/>
        </w:rPr>
        <w:t xml:space="preserve">isible </w:t>
      </w:r>
      <w:r w:rsidR="00C06BCD">
        <w:rPr>
          <w:rFonts w:ascii="Calibri" w:hAnsi="Calibri" w:cs="Arial"/>
          <w:b/>
          <w:i/>
          <w:sz w:val="22"/>
          <w:lang w:val="en-CA"/>
        </w:rPr>
        <w:t>m</w:t>
      </w:r>
      <w:r w:rsidRPr="009A1BFA">
        <w:rPr>
          <w:rFonts w:ascii="Calibri" w:hAnsi="Calibri" w:cs="Arial"/>
          <w:b/>
          <w:i/>
          <w:sz w:val="22"/>
          <w:lang w:val="en-CA"/>
        </w:rPr>
        <w:t>inorities or</w:t>
      </w:r>
      <w:r w:rsidR="00C06BCD">
        <w:rPr>
          <w:rFonts w:ascii="Calibri" w:hAnsi="Calibri" w:cs="Arial"/>
          <w:b/>
          <w:i/>
          <w:sz w:val="22"/>
          <w:lang w:val="en-CA"/>
        </w:rPr>
        <w:t xml:space="preserve"> p</w:t>
      </w:r>
      <w:r w:rsidRPr="009A1BFA">
        <w:rPr>
          <w:rFonts w:ascii="Calibri" w:hAnsi="Calibri" w:cs="Arial"/>
          <w:b/>
          <w:i/>
          <w:sz w:val="22"/>
          <w:lang w:val="en-CA"/>
        </w:rPr>
        <w:t xml:space="preserve">ersons with </w:t>
      </w:r>
      <w:r w:rsidR="00C06BCD">
        <w:rPr>
          <w:rFonts w:ascii="Calibri" w:hAnsi="Calibri" w:cs="Arial"/>
          <w:b/>
          <w:i/>
          <w:sz w:val="22"/>
          <w:lang w:val="en-CA"/>
        </w:rPr>
        <w:t>d</w:t>
      </w:r>
      <w:r w:rsidRPr="009A1BFA">
        <w:rPr>
          <w:rFonts w:ascii="Calibri" w:hAnsi="Calibri" w:cs="Arial"/>
          <w:b/>
          <w:i/>
          <w:sz w:val="22"/>
          <w:lang w:val="en-CA"/>
        </w:rPr>
        <w:t>isabilities.</w:t>
      </w:r>
    </w:p>
    <w:p w:rsidR="009756ED" w:rsidRPr="009A1BFA" w:rsidRDefault="009756ED" w:rsidP="009756ED">
      <w:pPr>
        <w:ind w:left="1440" w:hanging="1440"/>
        <w:rPr>
          <w:rFonts w:ascii="Calibri" w:hAnsi="Calibri" w:cs="Arial"/>
          <w:sz w:val="22"/>
          <w:lang w:val="en-CA"/>
        </w:rPr>
      </w:pPr>
    </w:p>
    <w:p w:rsidR="009741E7" w:rsidRDefault="009741E7" w:rsidP="009741E7">
      <w:pPr>
        <w:ind w:left="1440" w:hanging="1440"/>
        <w:rPr>
          <w:rFonts w:asciiTheme="minorHAnsi" w:hAnsiTheme="minorHAnsi" w:cstheme="minorHAnsi"/>
          <w:b/>
          <w:bCs/>
          <w:sz w:val="22"/>
          <w:szCs w:val="22"/>
          <w:u w:val="single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lang w:val="en-CA"/>
        </w:rPr>
        <w:t>Closing Date: January 31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vertAlign w:val="superscript"/>
          <w:lang w:val="en-CA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lang w:val="en-CA"/>
        </w:rPr>
        <w:t>. 2020</w:t>
      </w:r>
    </w:p>
    <w:p w:rsidR="009741E7" w:rsidRDefault="009741E7" w:rsidP="009741E7">
      <w:pPr>
        <w:ind w:left="1440" w:hanging="1440"/>
        <w:rPr>
          <w:rFonts w:asciiTheme="minorHAnsi" w:hAnsiTheme="minorHAnsi" w:cstheme="minorHAnsi"/>
          <w:sz w:val="22"/>
          <w:szCs w:val="22"/>
          <w:lang w:val="en-CA"/>
        </w:rPr>
      </w:pPr>
    </w:p>
    <w:p w:rsidR="009741E7" w:rsidRDefault="009741E7" w:rsidP="009741E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Please upload your cover letter, resume and a copy of your most recent transcript of marks 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summerstudent@hydro.mb.ca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 in </w:t>
      </w:r>
      <w:r>
        <w:rPr>
          <w:rFonts w:asciiTheme="minorHAnsi" w:hAnsiTheme="minorHAnsi" w:cstheme="minorHAnsi"/>
          <w:b/>
          <w:bCs/>
          <w:color w:val="008000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b/>
          <w:bCs/>
          <w:color w:val="008000"/>
          <w:sz w:val="22"/>
          <w:szCs w:val="22"/>
          <w:highlight w:val="yellow"/>
          <w:u w:val="single"/>
        </w:rPr>
        <w:t>one file”</w:t>
      </w:r>
      <w:r>
        <w:rPr>
          <w:rFonts w:asciiTheme="minorHAnsi" w:hAnsiTheme="minorHAnsi" w:cstheme="minorHAnsi"/>
          <w:b/>
          <w:bCs/>
          <w:color w:val="008000"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under one file name as follows</w:t>
      </w:r>
      <w:r>
        <w:rPr>
          <w:rFonts w:asciiTheme="minorHAnsi" w:hAnsiTheme="minorHAnsi" w:cstheme="minorHAnsi"/>
          <w:color w:val="C00000"/>
          <w:sz w:val="22"/>
          <w:szCs w:val="22"/>
        </w:rPr>
        <w:t>:</w:t>
      </w:r>
    </w:p>
    <w:p w:rsidR="009741E7" w:rsidRDefault="009741E7" w:rsidP="009741E7">
      <w:pPr>
        <w:rPr>
          <w:rFonts w:asciiTheme="minorHAnsi" w:hAnsiTheme="minorHAnsi" w:cstheme="minorHAnsi"/>
          <w:color w:val="C00000"/>
          <w:sz w:val="22"/>
          <w:szCs w:val="22"/>
        </w:rPr>
      </w:pPr>
    </w:p>
    <w:p w:rsidR="009741E7" w:rsidRDefault="009741E7" w:rsidP="009741E7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Last Name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lang w:val="en-CA"/>
        </w:rPr>
        <w:t xml:space="preserve">_First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lang w:val="en-CA"/>
        </w:rPr>
        <w:t>Name_Manitoba</w:t>
      </w:r>
      <w:proofErr w:type="spellEnd"/>
      <w:r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lang w:val="en-CA"/>
        </w:rPr>
        <w:t xml:space="preserve"> Hydro- Lebedynski_160_161</w:t>
      </w:r>
    </w:p>
    <w:p w:rsidR="009741E7" w:rsidRDefault="009741E7" w:rsidP="009741E7">
      <w:pPr>
        <w:rPr>
          <w:rFonts w:asciiTheme="minorHAnsi" w:hAnsiTheme="minorHAnsi" w:cstheme="minorHAnsi"/>
          <w:bCs/>
          <w:sz w:val="22"/>
          <w:szCs w:val="22"/>
        </w:rPr>
      </w:pPr>
    </w:p>
    <w:p w:rsidR="009741E7" w:rsidRDefault="009741E7" w:rsidP="009741E7">
      <w:pPr>
        <w:rPr>
          <w:rFonts w:ascii="Calibri" w:eastAsia="Calibri" w:hAnsi="Calibri"/>
          <w:noProof/>
          <w:color w:val="1F497D"/>
        </w:rPr>
      </w:pPr>
      <w:r>
        <w:rPr>
          <w:rFonts w:ascii="Calibri" w:eastAsia="Calibri" w:hAnsi="Calibri"/>
          <w:noProof/>
          <w:color w:val="1F497D"/>
        </w:rPr>
        <w:t xml:space="preserve">To be eligible for our Summer Employment at Manitoba Hydro students must be: </w:t>
      </w:r>
    </w:p>
    <w:p w:rsidR="009741E7" w:rsidRDefault="009741E7" w:rsidP="009741E7">
      <w:pPr>
        <w:pStyle w:val="ListParagraph"/>
        <w:numPr>
          <w:ilvl w:val="0"/>
          <w:numId w:val="16"/>
        </w:numPr>
        <w:contextualSpacing w:val="0"/>
        <w:rPr>
          <w:rFonts w:ascii="Calibri" w:eastAsia="Calibri" w:hAnsi="Calibri"/>
          <w:noProof/>
          <w:color w:val="1F497D"/>
        </w:rPr>
      </w:pPr>
      <w:r>
        <w:rPr>
          <w:rFonts w:ascii="Calibri" w:eastAsia="Calibri" w:hAnsi="Calibri"/>
          <w:noProof/>
          <w:color w:val="1F497D"/>
        </w:rPr>
        <w:t xml:space="preserve">In school full time and returning to school full time in the fall semester. </w:t>
      </w:r>
    </w:p>
    <w:p w:rsidR="009741E7" w:rsidRDefault="009741E7" w:rsidP="009741E7">
      <w:pPr>
        <w:pStyle w:val="ListParagraph"/>
        <w:numPr>
          <w:ilvl w:val="0"/>
          <w:numId w:val="16"/>
        </w:numPr>
        <w:contextualSpacing w:val="0"/>
        <w:rPr>
          <w:rFonts w:ascii="Calibri" w:eastAsia="Calibri" w:hAnsi="Calibri"/>
          <w:noProof/>
          <w:color w:val="1F497D"/>
        </w:rPr>
      </w:pPr>
      <w:r>
        <w:rPr>
          <w:rFonts w:ascii="Calibri" w:eastAsia="Calibri" w:hAnsi="Calibri"/>
          <w:noProof/>
          <w:color w:val="1F497D"/>
        </w:rPr>
        <w:t>Must be at least 16 years of age.</w:t>
      </w:r>
    </w:p>
    <w:p w:rsidR="009741E7" w:rsidRDefault="009741E7" w:rsidP="009741E7">
      <w:pPr>
        <w:pStyle w:val="ListParagraph"/>
        <w:numPr>
          <w:ilvl w:val="0"/>
          <w:numId w:val="16"/>
        </w:numPr>
        <w:contextualSpacing w:val="0"/>
        <w:rPr>
          <w:rFonts w:ascii="Calibri" w:eastAsia="Calibri" w:hAnsi="Calibri"/>
          <w:noProof/>
          <w:color w:val="1F497D"/>
        </w:rPr>
      </w:pPr>
      <w:r>
        <w:rPr>
          <w:rFonts w:ascii="Calibri" w:eastAsia="Calibri" w:hAnsi="Calibri"/>
          <w:noProof/>
          <w:color w:val="1F497D"/>
        </w:rPr>
        <w:t>Must be legally eligible to work in Canada</w:t>
      </w:r>
    </w:p>
    <w:p w:rsidR="009741E7" w:rsidRDefault="009741E7" w:rsidP="009741E7">
      <w:pPr>
        <w:pStyle w:val="ListParagraph"/>
        <w:numPr>
          <w:ilvl w:val="0"/>
          <w:numId w:val="16"/>
        </w:numPr>
        <w:contextualSpacing w:val="0"/>
        <w:rPr>
          <w:rFonts w:ascii="Calibri" w:eastAsia="Calibri" w:hAnsi="Calibri"/>
          <w:noProof/>
          <w:color w:val="1F497D"/>
        </w:rPr>
      </w:pPr>
      <w:r>
        <w:rPr>
          <w:rFonts w:cstheme="minorHAnsi"/>
          <w:b/>
          <w:lang w:val="en-CA"/>
        </w:rPr>
        <w:t>must be registered with STEP</w:t>
      </w:r>
      <w:r>
        <w:rPr>
          <w:rFonts w:cstheme="minorHAnsi"/>
          <w:lang w:val="en-CA"/>
        </w:rPr>
        <w:t xml:space="preserve"> Services:  </w:t>
      </w:r>
      <w:hyperlink r:id="rId6" w:history="1">
        <w:r>
          <w:rPr>
            <w:rStyle w:val="Hyperlink"/>
            <w:rFonts w:cstheme="minorHAnsi"/>
            <w:lang w:val="en-CA"/>
          </w:rPr>
          <w:t>www.studentjobs.gov.mb.ca</w:t>
        </w:r>
      </w:hyperlink>
    </w:p>
    <w:p w:rsidR="009741E7" w:rsidRDefault="009741E7" w:rsidP="009741E7">
      <w:pPr>
        <w:ind w:left="1440" w:hanging="1440"/>
        <w:rPr>
          <w:rFonts w:asciiTheme="minorHAnsi" w:hAnsiTheme="minorHAnsi" w:cstheme="minorHAnsi"/>
          <w:sz w:val="22"/>
          <w:szCs w:val="22"/>
          <w:lang w:val="en-CA"/>
        </w:rPr>
      </w:pPr>
    </w:p>
    <w:p w:rsidR="009741E7" w:rsidRDefault="009741E7" w:rsidP="009741E7">
      <w:pPr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**We thank all that apply and advise that only those selected for further consideration will be </w:t>
      </w:r>
      <w:proofErr w:type="gramStart"/>
      <w:r>
        <w:rPr>
          <w:rFonts w:asciiTheme="minorHAnsi" w:hAnsiTheme="minorHAnsi" w:cstheme="minorHAnsi"/>
          <w:sz w:val="22"/>
          <w:szCs w:val="22"/>
          <w:lang w:val="en-CA"/>
        </w:rPr>
        <w:t>contacted.*</w:t>
      </w:r>
      <w:proofErr w:type="gramEnd"/>
      <w:r>
        <w:rPr>
          <w:rFonts w:asciiTheme="minorHAnsi" w:hAnsiTheme="minorHAnsi" w:cstheme="minorHAnsi"/>
          <w:sz w:val="22"/>
          <w:szCs w:val="22"/>
          <w:lang w:val="en-CA"/>
        </w:rPr>
        <w:t>*</w:t>
      </w:r>
    </w:p>
    <w:p w:rsidR="009741E7" w:rsidRDefault="009741E7" w:rsidP="009741E7">
      <w:pPr>
        <w:ind w:left="1440" w:hanging="1440"/>
        <w:rPr>
          <w:rFonts w:asciiTheme="minorHAnsi" w:hAnsiTheme="minorHAnsi" w:cstheme="minorHAnsi"/>
          <w:sz w:val="22"/>
          <w:szCs w:val="22"/>
          <w:lang w:val="en-CA"/>
        </w:rPr>
      </w:pPr>
    </w:p>
    <w:p w:rsidR="00F915F2" w:rsidRPr="009A1BFA" w:rsidRDefault="00F915F2" w:rsidP="009741E7">
      <w:pPr>
        <w:ind w:left="1440" w:hanging="1440"/>
        <w:rPr>
          <w:rFonts w:ascii="Calibri" w:hAnsi="Calibri" w:cs="Arial"/>
          <w:sz w:val="22"/>
          <w:lang w:val="en-CA"/>
        </w:rPr>
      </w:pPr>
    </w:p>
    <w:sectPr w:rsidR="00F915F2" w:rsidRPr="009A1BFA" w:rsidSect="009756ED">
      <w:pgSz w:w="12240" w:h="15840" w:code="1"/>
      <w:pgMar w:top="864" w:right="1530" w:bottom="27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EF3"/>
    <w:multiLevelType w:val="hybridMultilevel"/>
    <w:tmpl w:val="C97E74AE"/>
    <w:lvl w:ilvl="0" w:tplc="DC5EAB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003C"/>
    <w:multiLevelType w:val="hybridMultilevel"/>
    <w:tmpl w:val="773EE798"/>
    <w:lvl w:ilvl="0" w:tplc="971A60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7D1A"/>
    <w:multiLevelType w:val="hybridMultilevel"/>
    <w:tmpl w:val="2848C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133F7"/>
    <w:multiLevelType w:val="hybridMultilevel"/>
    <w:tmpl w:val="25047404"/>
    <w:lvl w:ilvl="0" w:tplc="DC5EAB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3C04"/>
    <w:multiLevelType w:val="hybridMultilevel"/>
    <w:tmpl w:val="A86A7064"/>
    <w:lvl w:ilvl="0" w:tplc="6492CE30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100798"/>
    <w:multiLevelType w:val="hybridMultilevel"/>
    <w:tmpl w:val="1CE4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40058"/>
    <w:multiLevelType w:val="hybridMultilevel"/>
    <w:tmpl w:val="E068A2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5732F"/>
    <w:multiLevelType w:val="singleLevel"/>
    <w:tmpl w:val="5DA02FD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2AD4904"/>
    <w:multiLevelType w:val="hybridMultilevel"/>
    <w:tmpl w:val="B6DCAF42"/>
    <w:lvl w:ilvl="0" w:tplc="0EB6A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04EB"/>
    <w:multiLevelType w:val="hybridMultilevel"/>
    <w:tmpl w:val="A4665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81161"/>
    <w:multiLevelType w:val="hybridMultilevel"/>
    <w:tmpl w:val="F43E78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EA5AD3"/>
    <w:multiLevelType w:val="hybridMultilevel"/>
    <w:tmpl w:val="434E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5B91"/>
    <w:multiLevelType w:val="hybridMultilevel"/>
    <w:tmpl w:val="191E003A"/>
    <w:lvl w:ilvl="0" w:tplc="971A60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155CD"/>
    <w:multiLevelType w:val="hybridMultilevel"/>
    <w:tmpl w:val="9D88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C3B4B"/>
    <w:multiLevelType w:val="hybridMultilevel"/>
    <w:tmpl w:val="E8AE2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247F1"/>
    <w:multiLevelType w:val="hybridMultilevel"/>
    <w:tmpl w:val="36F2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0"/>
    <w:rsid w:val="0004404A"/>
    <w:rsid w:val="0006443F"/>
    <w:rsid w:val="000901D5"/>
    <w:rsid w:val="000B2333"/>
    <w:rsid w:val="000E499F"/>
    <w:rsid w:val="00116269"/>
    <w:rsid w:val="00137952"/>
    <w:rsid w:val="0014397E"/>
    <w:rsid w:val="0014627A"/>
    <w:rsid w:val="00165D99"/>
    <w:rsid w:val="00176ACD"/>
    <w:rsid w:val="001C49A2"/>
    <w:rsid w:val="001E2F9A"/>
    <w:rsid w:val="001E7FBE"/>
    <w:rsid w:val="0023134F"/>
    <w:rsid w:val="002451C3"/>
    <w:rsid w:val="002B038C"/>
    <w:rsid w:val="002E1620"/>
    <w:rsid w:val="002F0800"/>
    <w:rsid w:val="00314B98"/>
    <w:rsid w:val="00314E4A"/>
    <w:rsid w:val="00342DB1"/>
    <w:rsid w:val="00363A67"/>
    <w:rsid w:val="00384F12"/>
    <w:rsid w:val="003C0863"/>
    <w:rsid w:val="003C11AA"/>
    <w:rsid w:val="003F7C59"/>
    <w:rsid w:val="004316F6"/>
    <w:rsid w:val="004450EF"/>
    <w:rsid w:val="00460F30"/>
    <w:rsid w:val="00462F77"/>
    <w:rsid w:val="00476A9E"/>
    <w:rsid w:val="004A42C0"/>
    <w:rsid w:val="00565B2D"/>
    <w:rsid w:val="00590C9A"/>
    <w:rsid w:val="00595877"/>
    <w:rsid w:val="00596C99"/>
    <w:rsid w:val="005B52A5"/>
    <w:rsid w:val="005C13E1"/>
    <w:rsid w:val="005C3743"/>
    <w:rsid w:val="005D095A"/>
    <w:rsid w:val="005E11E5"/>
    <w:rsid w:val="005E1B32"/>
    <w:rsid w:val="005F0B12"/>
    <w:rsid w:val="00626370"/>
    <w:rsid w:val="006324C9"/>
    <w:rsid w:val="006843A4"/>
    <w:rsid w:val="006A57E7"/>
    <w:rsid w:val="006C14E7"/>
    <w:rsid w:val="006E1204"/>
    <w:rsid w:val="00703310"/>
    <w:rsid w:val="007101FA"/>
    <w:rsid w:val="007142EC"/>
    <w:rsid w:val="007225EE"/>
    <w:rsid w:val="00747183"/>
    <w:rsid w:val="0076599B"/>
    <w:rsid w:val="007A2CF7"/>
    <w:rsid w:val="007B76BF"/>
    <w:rsid w:val="007C2825"/>
    <w:rsid w:val="007C7049"/>
    <w:rsid w:val="007F07B5"/>
    <w:rsid w:val="00813989"/>
    <w:rsid w:val="00833A0E"/>
    <w:rsid w:val="008541E7"/>
    <w:rsid w:val="00860875"/>
    <w:rsid w:val="008654CA"/>
    <w:rsid w:val="00867D83"/>
    <w:rsid w:val="00880075"/>
    <w:rsid w:val="008A0039"/>
    <w:rsid w:val="008A267C"/>
    <w:rsid w:val="008C1B80"/>
    <w:rsid w:val="008C53D1"/>
    <w:rsid w:val="008D0146"/>
    <w:rsid w:val="008E662F"/>
    <w:rsid w:val="008F6E3B"/>
    <w:rsid w:val="00910F45"/>
    <w:rsid w:val="00924AD0"/>
    <w:rsid w:val="00972306"/>
    <w:rsid w:val="009741E7"/>
    <w:rsid w:val="009756ED"/>
    <w:rsid w:val="009950EB"/>
    <w:rsid w:val="009A13C0"/>
    <w:rsid w:val="009A1BFA"/>
    <w:rsid w:val="009B16CD"/>
    <w:rsid w:val="009E1732"/>
    <w:rsid w:val="009E1822"/>
    <w:rsid w:val="00A1625C"/>
    <w:rsid w:val="00A2566C"/>
    <w:rsid w:val="00A26579"/>
    <w:rsid w:val="00A76F6D"/>
    <w:rsid w:val="00A82688"/>
    <w:rsid w:val="00A84291"/>
    <w:rsid w:val="00A84CD4"/>
    <w:rsid w:val="00A94C42"/>
    <w:rsid w:val="00AA11D0"/>
    <w:rsid w:val="00AB4D67"/>
    <w:rsid w:val="00AE2179"/>
    <w:rsid w:val="00AF56FC"/>
    <w:rsid w:val="00B11B6F"/>
    <w:rsid w:val="00B13CAF"/>
    <w:rsid w:val="00B144D0"/>
    <w:rsid w:val="00B22CC9"/>
    <w:rsid w:val="00B6400C"/>
    <w:rsid w:val="00B97BE7"/>
    <w:rsid w:val="00BB3FA0"/>
    <w:rsid w:val="00BB54D6"/>
    <w:rsid w:val="00BE29E3"/>
    <w:rsid w:val="00C06BCD"/>
    <w:rsid w:val="00C07E11"/>
    <w:rsid w:val="00C20E5E"/>
    <w:rsid w:val="00C253ED"/>
    <w:rsid w:val="00C36810"/>
    <w:rsid w:val="00C44EC7"/>
    <w:rsid w:val="00C63E43"/>
    <w:rsid w:val="00C90732"/>
    <w:rsid w:val="00D32682"/>
    <w:rsid w:val="00D60360"/>
    <w:rsid w:val="00D61DFF"/>
    <w:rsid w:val="00DA164F"/>
    <w:rsid w:val="00DA21DB"/>
    <w:rsid w:val="00DB69D1"/>
    <w:rsid w:val="00E47928"/>
    <w:rsid w:val="00E51F2F"/>
    <w:rsid w:val="00E53F1B"/>
    <w:rsid w:val="00E5539B"/>
    <w:rsid w:val="00E57E82"/>
    <w:rsid w:val="00E6529D"/>
    <w:rsid w:val="00E75CC1"/>
    <w:rsid w:val="00E8698C"/>
    <w:rsid w:val="00EA635E"/>
    <w:rsid w:val="00EF66B2"/>
    <w:rsid w:val="00F11964"/>
    <w:rsid w:val="00F42B86"/>
    <w:rsid w:val="00F72C28"/>
    <w:rsid w:val="00F73DE9"/>
    <w:rsid w:val="00F915F2"/>
    <w:rsid w:val="00F96830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F47F90"/>
  <w15:docId w15:val="{83CA86BD-2E0C-4F1E-A08F-5D62FB1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A164F"/>
    <w:rPr>
      <w:sz w:val="24"/>
    </w:rPr>
  </w:style>
  <w:style w:type="paragraph" w:customStyle="1" w:styleId="bullet">
    <w:name w:val="bullet"/>
    <w:basedOn w:val="Normal"/>
    <w:rsid w:val="00B6400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B2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8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5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8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jobs.gov.mb.ca" TargetMode="External"/><Relationship Id="rId5" Type="http://schemas.openxmlformats.org/officeDocument/2006/relationships/hyperlink" Target="mailto:summerstudent@hydro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STUDENT JOB POSTING</vt:lpstr>
    </vt:vector>
  </TitlesOfParts>
  <Company>Government of Manitoba</Company>
  <LinksUpToDate>false</LinksUpToDate>
  <CharactersWithSpaces>4152</CharactersWithSpaces>
  <SharedDoc>false</SharedDoc>
  <HLinks>
    <vt:vector size="6" baseType="variant"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http://www.studentjobs.gov.mb.ca/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STUDENT JOB POSTING</dc:title>
  <dc:creator>Government of Manitoba</dc:creator>
  <cp:lastModifiedBy>Jasper, Lori</cp:lastModifiedBy>
  <cp:revision>7</cp:revision>
  <cp:lastPrinted>2014-01-28T14:32:00Z</cp:lastPrinted>
  <dcterms:created xsi:type="dcterms:W3CDTF">2020-01-14T19:30:00Z</dcterms:created>
  <dcterms:modified xsi:type="dcterms:W3CDTF">2020-01-22T15:32:00Z</dcterms:modified>
</cp:coreProperties>
</file>