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7AC2" w:rsidRDefault="00993E91">
      <w:r w:rsidRPr="00B07AC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C962153" wp14:editId="668934DB">
                <wp:simplePos x="0" y="0"/>
                <wp:positionH relativeFrom="column">
                  <wp:posOffset>981075</wp:posOffset>
                </wp:positionH>
                <wp:positionV relativeFrom="paragraph">
                  <wp:posOffset>4305300</wp:posOffset>
                </wp:positionV>
                <wp:extent cx="5581650" cy="2877820"/>
                <wp:effectExtent l="0" t="0" r="0" b="0"/>
                <wp:wrapNone/>
                <wp:docPr id="7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87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478" w:rsidRDefault="00725478" w:rsidP="00B07AC2">
                            <w:pPr>
                              <w:pStyle w:val="Title"/>
                              <w:widowControl w:val="0"/>
                              <w:rPr>
                                <w:sz w:val="128"/>
                                <w:szCs w:val="128"/>
                                <w:lang w:val="en-US"/>
                              </w:rPr>
                            </w:pPr>
                            <w:r>
                              <w:rPr>
                                <w:sz w:val="128"/>
                                <w:szCs w:val="128"/>
                                <w:lang w:val="en-US"/>
                              </w:rPr>
                              <w:t>Faculty of Health Studies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62153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7.25pt;margin-top:339pt;width:439.5pt;height:226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" filled="f" fillcolor="black [0]" stroked="f" strokecolor="black [0]" strokeweight="0" insetpen="t">
                <v:textbox inset="2.85pt,2.85pt,2.85pt,2.85pt">
                  <w:txbxContent>
                    <w:p w:rsidR="00725478" w:rsidRDefault="00725478" w:rsidP="00B07AC2">
                      <w:pPr>
                        <w:pStyle w:val="Title"/>
                        <w:widowControl w:val="0"/>
                        <w:rPr>
                          <w:sz w:val="128"/>
                          <w:szCs w:val="128"/>
                          <w:lang w:val="en-US"/>
                        </w:rPr>
                      </w:pPr>
                      <w:r>
                        <w:rPr>
                          <w:sz w:val="128"/>
                          <w:szCs w:val="128"/>
                          <w:lang w:val="en-US"/>
                        </w:rPr>
                        <w:t>Faculty of Health Studies</w:t>
                      </w:r>
                    </w:p>
                  </w:txbxContent>
                </v:textbox>
              </v:shape>
            </w:pict>
          </mc:Fallback>
        </mc:AlternateContent>
      </w:r>
      <w:r w:rsidRPr="00B07AC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97BF6F8" wp14:editId="03BE5B7E">
                <wp:simplePos x="0" y="0"/>
                <wp:positionH relativeFrom="column">
                  <wp:posOffset>942975</wp:posOffset>
                </wp:positionH>
                <wp:positionV relativeFrom="paragraph">
                  <wp:posOffset>7227570</wp:posOffset>
                </wp:positionV>
                <wp:extent cx="5581650" cy="1691640"/>
                <wp:effectExtent l="0" t="0" r="0" b="0"/>
                <wp:wrapNone/>
                <wp:docPr id="6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478" w:rsidRDefault="004037ED" w:rsidP="0024019C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037ED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Research and Scholarship in Health Studies Report </w:t>
                            </w:r>
                          </w:p>
                          <w:p w:rsidR="0024019C" w:rsidRDefault="000873E0" w:rsidP="0024019C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April 1, 2016 – March 31, 2018</w:t>
                            </w:r>
                          </w:p>
                          <w:p w:rsidR="00603333" w:rsidRDefault="00603333" w:rsidP="0024019C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3333" w:rsidRDefault="00603333" w:rsidP="0024019C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3333" w:rsidRPr="00603333" w:rsidRDefault="00603333" w:rsidP="0024019C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3333">
                              <w:rPr>
                                <w:sz w:val="28"/>
                                <w:szCs w:val="28"/>
                                <w:lang w:val="en-US"/>
                              </w:rPr>
                              <w:t>Prepared by Donna Epp, Research Facilitator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F6F8" id="Text Box 83" o:spid="_x0000_s1027" type="#_x0000_t202" style="position:absolute;margin-left:74.25pt;margin-top:569.1pt;width:439.5pt;height:133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" filled="f" fillcolor="black [0]" stroked="f" strokecolor="black [0]" strokeweight="0" insetpen="t">
                <v:textbox inset="2.85pt,2.85pt,2.85pt,2.85pt">
                  <w:txbxContent>
                    <w:p w:rsidR="00725478" w:rsidRDefault="004037ED" w:rsidP="0024019C">
                      <w:pPr>
                        <w:pStyle w:val="BodyText"/>
                        <w:widowControl w:val="0"/>
                        <w:spacing w:after="0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4037ED">
                        <w:rPr>
                          <w:sz w:val="40"/>
                          <w:szCs w:val="40"/>
                          <w:lang w:val="en-US"/>
                        </w:rPr>
                        <w:t xml:space="preserve">Research and Scholarship in Health Studies Report </w:t>
                      </w:r>
                    </w:p>
                    <w:p w:rsidR="0024019C" w:rsidRDefault="000873E0" w:rsidP="0024019C">
                      <w:pPr>
                        <w:pStyle w:val="BodyText"/>
                        <w:widowControl w:val="0"/>
                        <w:spacing w:after="0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April 1, 2016 – March 31, 2018</w:t>
                      </w:r>
                    </w:p>
                    <w:p w:rsidR="00603333" w:rsidRDefault="00603333" w:rsidP="0024019C">
                      <w:pPr>
                        <w:pStyle w:val="BodyText"/>
                        <w:widowControl w:val="0"/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603333" w:rsidRDefault="00603333" w:rsidP="0024019C">
                      <w:pPr>
                        <w:pStyle w:val="BodyText"/>
                        <w:widowControl w:val="0"/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603333" w:rsidRPr="00603333" w:rsidRDefault="00603333" w:rsidP="0024019C">
                      <w:pPr>
                        <w:pStyle w:val="BodyText"/>
                        <w:widowControl w:val="0"/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3333">
                        <w:rPr>
                          <w:sz w:val="28"/>
                          <w:szCs w:val="28"/>
                          <w:lang w:val="en-US"/>
                        </w:rPr>
                        <w:t>Prepared by Donna Epp, Research Facilitator</w:t>
                      </w:r>
                    </w:p>
                  </w:txbxContent>
                </v:textbox>
              </v:shape>
            </w:pict>
          </mc:Fallback>
        </mc:AlternateContent>
      </w:r>
      <w:r w:rsidR="00B07AC2" w:rsidRPr="00B07AC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49882D4" wp14:editId="39DFBB42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4594860" cy="8997950"/>
                <wp:effectExtent l="0" t="0" r="0" b="3175"/>
                <wp:wrapNone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8997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E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745F" id="Rectangle 72" o:spid="_x0000_s1026" style="position:absolute;margin-left:-24pt;margin-top:-24pt;width:361.8pt;height:708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" fillcolor="#cccce1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</w:pict>
          </mc:Fallback>
        </mc:AlternateContent>
      </w:r>
      <w:r w:rsidR="00B07AC2" w:rsidRPr="00B07AC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1FAE50" wp14:editId="756F1D02">
                <wp:simplePos x="0" y="0"/>
                <wp:positionH relativeFrom="column">
                  <wp:posOffset>3364865</wp:posOffset>
                </wp:positionH>
                <wp:positionV relativeFrom="paragraph">
                  <wp:posOffset>-304800</wp:posOffset>
                </wp:positionV>
                <wp:extent cx="3188335" cy="1244600"/>
                <wp:effectExtent l="2540" t="0" r="0" b="317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244600"/>
                          <a:chOff x="1071042" y="1056132"/>
                          <a:chExt cx="65099" cy="13923"/>
                        </a:xfrm>
                      </wpg:grpSpPr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81485" y="1059612"/>
                            <a:ext cx="54657" cy="6962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81485" y="1059612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9999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81485" y="1056132"/>
                            <a:ext cx="3481" cy="3480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8004" y="1059612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4523" y="1063093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78004" y="1063093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9999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74523" y="1066574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9999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71042" y="1059612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1B1A" id="Group 73" o:spid="_x0000_s1026" style="position:absolute;margin-left:264.95pt;margin-top:-24pt;width:251.05pt;height:98pt;z-index:251674624" coordorigin="10710,10561" coordsize="65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">
                <v:rect id="Rectangle 74" o:spid="_x0000_s1027" style="position:absolute;left:10814;top:10596;width:547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" fillcolor="#006" stroked="f" strokecolor="black [0]" strokeweight="0" insetpen="t">
                  <v:shadow color="#ccc"/>
                  <v:textbox inset="2.88pt,2.88pt,2.88pt,2.88pt"/>
                </v:rect>
                <v:rect id="Rectangle 75" o:spid="_x0000_s1028" style="position:absolute;left:10814;top:10596;width:3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" fillcolor="#9999c2" stroked="f" strokecolor="black [0]" strokeweight="0" insetpen="t">
                  <v:shadow color="#ccc"/>
                  <v:textbox inset="2.88pt,2.88pt,2.88pt,2.88pt"/>
                </v:rect>
                <v:rect id="Rectangle 76" o:spid="_x0000_s1029" style="position:absolute;left:10814;top:10561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" fillcolor="#cccce1" stroked="f" strokecolor="black [0]" strokeweight="0" insetpen="t">
                  <v:shadow color="#ccc"/>
                  <v:textbox inset="2.88pt,2.88pt,2.88pt,2.88pt"/>
                </v:rect>
                <v:rect id="Rectangle 77" o:spid="_x0000_s1030" style="position:absolute;left:10780;top:10596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" fillcolor="#cccce1" stroked="f" strokecolor="black [0]" strokeweight="0" insetpen="t">
                  <v:shadow color="#ccc"/>
                  <v:textbox inset="2.88pt,2.88pt,2.88pt,2.88pt"/>
                </v:rect>
                <v:rect id="Rectangle 78" o:spid="_x0000_s1031" style="position:absolute;left:10745;top:10630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" fillcolor="#cccce1" stroked="f" strokecolor="black [0]" strokeweight="0" insetpen="t">
                  <v:shadow color="#ccc"/>
                  <v:textbox inset="2.88pt,2.88pt,2.88pt,2.88pt"/>
                </v:rect>
                <v:rect id="Rectangle 79" o:spid="_x0000_s1032" style="position:absolute;left:10780;top:10630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" fillcolor="#9999c2" stroked="f" strokecolor="black [0]" strokeweight="0" insetpen="t">
                  <v:shadow color="#ccc"/>
                  <v:textbox inset="2.88pt,2.88pt,2.88pt,2.88pt"/>
                </v:rect>
                <v:rect id="Rectangle 80" o:spid="_x0000_s1033" style="position:absolute;left:10745;top:10665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" fillcolor="#9999c2" stroked="f" strokecolor="black [0]" strokeweight="0" insetpen="t">
                  <v:shadow color="#ccc"/>
                  <v:textbox inset="2.88pt,2.88pt,2.88pt,2.88pt"/>
                </v:rect>
                <v:rect id="Rectangle 81" o:spid="_x0000_s1034" style="position:absolute;left:10710;top:10596;width:3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" fillcolor="#006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B07AC2" w:rsidRPr="00B07AC2"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77696" behindDoc="0" locked="0" layoutInCell="1" allowOverlap="1" wp14:anchorId="03BC04BB" wp14:editId="1160F2C2">
            <wp:simplePos x="0" y="0"/>
            <wp:positionH relativeFrom="column">
              <wp:posOffset>1316355</wp:posOffset>
            </wp:positionH>
            <wp:positionV relativeFrom="paragraph">
              <wp:posOffset>1546860</wp:posOffset>
            </wp:positionV>
            <wp:extent cx="4892675" cy="2669540"/>
            <wp:effectExtent l="0" t="0" r="3175" b="0"/>
            <wp:wrapNone/>
            <wp:docPr id="5" name="Picture 5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C2" w:rsidRPr="00B07AC2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5F0E3953" wp14:editId="1EF7ABA9">
            <wp:simplePos x="0" y="0"/>
            <wp:positionH relativeFrom="column">
              <wp:posOffset>-293370</wp:posOffset>
            </wp:positionH>
            <wp:positionV relativeFrom="paragraph">
              <wp:posOffset>-64770</wp:posOffset>
            </wp:positionV>
            <wp:extent cx="3554095" cy="895350"/>
            <wp:effectExtent l="0" t="0" r="8255" b="0"/>
            <wp:wrapNone/>
            <wp:docPr id="6" name="Picture 6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C2">
        <w:br w:type="page"/>
      </w:r>
    </w:p>
    <w:p w:rsidR="00B543B2" w:rsidRPr="00B543B2" w:rsidRDefault="00B543B2" w:rsidP="00B543B2">
      <w:pPr>
        <w:widowControl w:val="0"/>
        <w:spacing w:after="0" w:line="240" w:lineRule="auto"/>
        <w:jc w:val="center"/>
        <w:rPr>
          <w:rFonts w:ascii="Franklin Gothic Demi" w:eastAsia="Times New Roman" w:hAnsi="Franklin Gothic Demi" w:cs="Times New Roman"/>
          <w:color w:val="000066"/>
          <w:kern w:val="28"/>
          <w:sz w:val="52"/>
          <w:szCs w:val="52"/>
          <w:lang w:val="en-US" w:eastAsia="en-CA"/>
          <w14:cntxtAlts/>
        </w:rPr>
      </w:pPr>
      <w:r w:rsidRPr="00B543B2">
        <w:rPr>
          <w:rFonts w:ascii="Franklin Gothic Demi" w:eastAsia="Times New Roman" w:hAnsi="Franklin Gothic Demi" w:cs="Times New Roman"/>
          <w:color w:val="000066"/>
          <w:kern w:val="28"/>
          <w:sz w:val="52"/>
          <w:szCs w:val="52"/>
          <w:lang w:val="en-US" w:eastAsia="en-CA"/>
          <w14:cntxtAlts/>
        </w:rPr>
        <w:lastRenderedPageBreak/>
        <w:t>Table of Contents</w:t>
      </w:r>
    </w:p>
    <w:p w:rsidR="00DA048B" w:rsidRPr="00DA048B" w:rsidRDefault="00B543B2">
      <w:pPr>
        <w:pStyle w:val="TOC1"/>
        <w:tabs>
          <w:tab w:val="right" w:leader="dot" w:pos="9350"/>
        </w:tabs>
        <w:rPr>
          <w:noProof/>
          <w:sz w:val="28"/>
          <w:szCs w:val="28"/>
          <w:lang w:eastAsia="en-US"/>
        </w:rPr>
      </w:pPr>
      <w:r w:rsidRPr="00DA048B">
        <w:rPr>
          <w:rFonts w:cs="Times New Roman"/>
          <w:sz w:val="28"/>
          <w:szCs w:val="28"/>
        </w:rPr>
        <w:fldChar w:fldCharType="begin"/>
      </w:r>
      <w:r w:rsidRPr="00DA048B">
        <w:rPr>
          <w:rFonts w:cs="Times New Roman"/>
          <w:sz w:val="28"/>
          <w:szCs w:val="28"/>
        </w:rPr>
        <w:instrText xml:space="preserve"> TOC \h \z \t "Style1,1" </w:instrText>
      </w:r>
      <w:r w:rsidRPr="00DA048B">
        <w:rPr>
          <w:rFonts w:cs="Times New Roman"/>
          <w:sz w:val="28"/>
          <w:szCs w:val="28"/>
        </w:rPr>
        <w:fldChar w:fldCharType="separate"/>
      </w:r>
      <w:hyperlink w:anchor="_Toc524609165" w:history="1">
        <w:r w:rsidR="00DA048B" w:rsidRPr="00DA048B">
          <w:rPr>
            <w:rStyle w:val="Hyperlink"/>
            <w:noProof/>
            <w:sz w:val="28"/>
            <w:szCs w:val="28"/>
          </w:rPr>
          <w:t>Introduction</w:t>
        </w:r>
        <w:r w:rsidR="00DA048B" w:rsidRPr="00DA048B">
          <w:rPr>
            <w:noProof/>
            <w:webHidden/>
            <w:sz w:val="28"/>
            <w:szCs w:val="28"/>
          </w:rPr>
          <w:tab/>
        </w:r>
        <w:r w:rsidR="00DA048B" w:rsidRPr="00DA048B">
          <w:rPr>
            <w:noProof/>
            <w:webHidden/>
            <w:sz w:val="28"/>
            <w:szCs w:val="28"/>
          </w:rPr>
          <w:fldChar w:fldCharType="begin"/>
        </w:r>
        <w:r w:rsidR="00DA048B" w:rsidRPr="00DA048B">
          <w:rPr>
            <w:noProof/>
            <w:webHidden/>
            <w:sz w:val="28"/>
            <w:szCs w:val="28"/>
          </w:rPr>
          <w:instrText xml:space="preserve"> PAGEREF _Toc524609165 \h </w:instrText>
        </w:r>
        <w:r w:rsidR="00DA048B" w:rsidRPr="00DA048B">
          <w:rPr>
            <w:noProof/>
            <w:webHidden/>
            <w:sz w:val="28"/>
            <w:szCs w:val="28"/>
          </w:rPr>
        </w:r>
        <w:r w:rsidR="00DA048B" w:rsidRPr="00DA048B">
          <w:rPr>
            <w:noProof/>
            <w:webHidden/>
            <w:sz w:val="28"/>
            <w:szCs w:val="28"/>
          </w:rPr>
          <w:fldChar w:fldCharType="separate"/>
        </w:r>
        <w:r w:rsidR="00DA048B" w:rsidRPr="00DA048B">
          <w:rPr>
            <w:noProof/>
            <w:webHidden/>
            <w:sz w:val="28"/>
            <w:szCs w:val="28"/>
          </w:rPr>
          <w:t>2</w:t>
        </w:r>
        <w:r w:rsidR="00DA048B" w:rsidRPr="00DA048B">
          <w:rPr>
            <w:noProof/>
            <w:webHidden/>
            <w:sz w:val="28"/>
            <w:szCs w:val="28"/>
          </w:rPr>
          <w:fldChar w:fldCharType="end"/>
        </w:r>
      </w:hyperlink>
    </w:p>
    <w:p w:rsidR="00DA048B" w:rsidRPr="00DA048B" w:rsidRDefault="00021578">
      <w:pPr>
        <w:pStyle w:val="TOC1"/>
        <w:tabs>
          <w:tab w:val="right" w:leader="dot" w:pos="9350"/>
        </w:tabs>
        <w:rPr>
          <w:noProof/>
          <w:sz w:val="28"/>
          <w:szCs w:val="28"/>
          <w:lang w:eastAsia="en-US"/>
        </w:rPr>
      </w:pPr>
      <w:hyperlink w:anchor="_Toc524609166" w:history="1">
        <w:r w:rsidR="00DA048B" w:rsidRPr="00DA048B">
          <w:rPr>
            <w:rStyle w:val="Hyperlink"/>
            <w:noProof/>
            <w:sz w:val="28"/>
            <w:szCs w:val="28"/>
          </w:rPr>
          <w:t>Research Initiatives</w:t>
        </w:r>
        <w:r w:rsidR="00DA048B" w:rsidRPr="00DA048B">
          <w:rPr>
            <w:noProof/>
            <w:webHidden/>
            <w:sz w:val="28"/>
            <w:szCs w:val="28"/>
          </w:rPr>
          <w:tab/>
        </w:r>
        <w:r w:rsidR="00DA048B" w:rsidRPr="00DA048B">
          <w:rPr>
            <w:noProof/>
            <w:webHidden/>
            <w:sz w:val="28"/>
            <w:szCs w:val="28"/>
          </w:rPr>
          <w:fldChar w:fldCharType="begin"/>
        </w:r>
        <w:r w:rsidR="00DA048B" w:rsidRPr="00DA048B">
          <w:rPr>
            <w:noProof/>
            <w:webHidden/>
            <w:sz w:val="28"/>
            <w:szCs w:val="28"/>
          </w:rPr>
          <w:instrText xml:space="preserve"> PAGEREF _Toc524609166 \h </w:instrText>
        </w:r>
        <w:r w:rsidR="00DA048B" w:rsidRPr="00DA048B">
          <w:rPr>
            <w:noProof/>
            <w:webHidden/>
            <w:sz w:val="28"/>
            <w:szCs w:val="28"/>
          </w:rPr>
        </w:r>
        <w:r w:rsidR="00DA048B" w:rsidRPr="00DA048B">
          <w:rPr>
            <w:noProof/>
            <w:webHidden/>
            <w:sz w:val="28"/>
            <w:szCs w:val="28"/>
          </w:rPr>
          <w:fldChar w:fldCharType="separate"/>
        </w:r>
        <w:r w:rsidR="00DA048B" w:rsidRPr="00DA048B">
          <w:rPr>
            <w:noProof/>
            <w:webHidden/>
            <w:sz w:val="28"/>
            <w:szCs w:val="28"/>
          </w:rPr>
          <w:t>4</w:t>
        </w:r>
        <w:r w:rsidR="00DA048B" w:rsidRPr="00DA048B">
          <w:rPr>
            <w:noProof/>
            <w:webHidden/>
            <w:sz w:val="28"/>
            <w:szCs w:val="28"/>
          </w:rPr>
          <w:fldChar w:fldCharType="end"/>
        </w:r>
      </w:hyperlink>
    </w:p>
    <w:p w:rsidR="00DA048B" w:rsidRPr="00DA048B" w:rsidRDefault="00021578">
      <w:pPr>
        <w:pStyle w:val="TOC1"/>
        <w:tabs>
          <w:tab w:val="right" w:leader="dot" w:pos="9350"/>
        </w:tabs>
        <w:rPr>
          <w:noProof/>
          <w:sz w:val="28"/>
          <w:szCs w:val="28"/>
          <w:lang w:eastAsia="en-US"/>
        </w:rPr>
      </w:pPr>
      <w:hyperlink w:anchor="_Toc524609167" w:history="1">
        <w:r w:rsidR="00DA048B" w:rsidRPr="00DA048B">
          <w:rPr>
            <w:rStyle w:val="Hyperlink"/>
            <w:noProof/>
            <w:sz w:val="28"/>
            <w:szCs w:val="28"/>
          </w:rPr>
          <w:t>Research Workshops</w:t>
        </w:r>
        <w:r w:rsidR="00DA048B" w:rsidRPr="00DA048B">
          <w:rPr>
            <w:noProof/>
            <w:webHidden/>
            <w:sz w:val="28"/>
            <w:szCs w:val="28"/>
          </w:rPr>
          <w:tab/>
        </w:r>
        <w:r w:rsidR="00DA048B" w:rsidRPr="00DA048B">
          <w:rPr>
            <w:noProof/>
            <w:webHidden/>
            <w:sz w:val="28"/>
            <w:szCs w:val="28"/>
          </w:rPr>
          <w:fldChar w:fldCharType="begin"/>
        </w:r>
        <w:r w:rsidR="00DA048B" w:rsidRPr="00DA048B">
          <w:rPr>
            <w:noProof/>
            <w:webHidden/>
            <w:sz w:val="28"/>
            <w:szCs w:val="28"/>
          </w:rPr>
          <w:instrText xml:space="preserve"> PAGEREF _Toc524609167 \h </w:instrText>
        </w:r>
        <w:r w:rsidR="00DA048B" w:rsidRPr="00DA048B">
          <w:rPr>
            <w:noProof/>
            <w:webHidden/>
            <w:sz w:val="28"/>
            <w:szCs w:val="28"/>
          </w:rPr>
        </w:r>
        <w:r w:rsidR="00DA048B" w:rsidRPr="00DA048B">
          <w:rPr>
            <w:noProof/>
            <w:webHidden/>
            <w:sz w:val="28"/>
            <w:szCs w:val="28"/>
          </w:rPr>
          <w:fldChar w:fldCharType="separate"/>
        </w:r>
        <w:r w:rsidR="00DA048B" w:rsidRPr="00DA048B">
          <w:rPr>
            <w:noProof/>
            <w:webHidden/>
            <w:sz w:val="28"/>
            <w:szCs w:val="28"/>
          </w:rPr>
          <w:t>13</w:t>
        </w:r>
        <w:r w:rsidR="00DA048B" w:rsidRPr="00DA048B">
          <w:rPr>
            <w:noProof/>
            <w:webHidden/>
            <w:sz w:val="28"/>
            <w:szCs w:val="28"/>
          </w:rPr>
          <w:fldChar w:fldCharType="end"/>
        </w:r>
      </w:hyperlink>
    </w:p>
    <w:p w:rsidR="00DA048B" w:rsidRPr="00DA048B" w:rsidRDefault="00021578">
      <w:pPr>
        <w:pStyle w:val="TOC1"/>
        <w:tabs>
          <w:tab w:val="right" w:leader="dot" w:pos="9350"/>
        </w:tabs>
        <w:rPr>
          <w:noProof/>
          <w:sz w:val="28"/>
          <w:szCs w:val="28"/>
          <w:lang w:eastAsia="en-US"/>
        </w:rPr>
      </w:pPr>
      <w:hyperlink w:anchor="_Toc524609168" w:history="1">
        <w:r w:rsidR="00DA048B" w:rsidRPr="00DA048B">
          <w:rPr>
            <w:rStyle w:val="Hyperlink"/>
            <w:noProof/>
            <w:sz w:val="28"/>
            <w:szCs w:val="28"/>
          </w:rPr>
          <w:t>Health Studies Seminar Series</w:t>
        </w:r>
        <w:r w:rsidR="00DA048B" w:rsidRPr="00DA048B">
          <w:rPr>
            <w:noProof/>
            <w:webHidden/>
            <w:sz w:val="28"/>
            <w:szCs w:val="28"/>
          </w:rPr>
          <w:tab/>
        </w:r>
        <w:r w:rsidR="00DA048B" w:rsidRPr="00DA048B">
          <w:rPr>
            <w:noProof/>
            <w:webHidden/>
            <w:sz w:val="28"/>
            <w:szCs w:val="28"/>
          </w:rPr>
          <w:fldChar w:fldCharType="begin"/>
        </w:r>
        <w:r w:rsidR="00DA048B" w:rsidRPr="00DA048B">
          <w:rPr>
            <w:noProof/>
            <w:webHidden/>
            <w:sz w:val="28"/>
            <w:szCs w:val="28"/>
          </w:rPr>
          <w:instrText xml:space="preserve"> PAGEREF _Toc524609168 \h </w:instrText>
        </w:r>
        <w:r w:rsidR="00DA048B" w:rsidRPr="00DA048B">
          <w:rPr>
            <w:noProof/>
            <w:webHidden/>
            <w:sz w:val="28"/>
            <w:szCs w:val="28"/>
          </w:rPr>
        </w:r>
        <w:r w:rsidR="00DA048B" w:rsidRPr="00DA048B">
          <w:rPr>
            <w:noProof/>
            <w:webHidden/>
            <w:sz w:val="28"/>
            <w:szCs w:val="28"/>
          </w:rPr>
          <w:fldChar w:fldCharType="separate"/>
        </w:r>
        <w:r w:rsidR="00DA048B" w:rsidRPr="00DA048B">
          <w:rPr>
            <w:noProof/>
            <w:webHidden/>
            <w:sz w:val="28"/>
            <w:szCs w:val="28"/>
          </w:rPr>
          <w:t>14</w:t>
        </w:r>
        <w:r w:rsidR="00DA048B" w:rsidRPr="00DA048B">
          <w:rPr>
            <w:noProof/>
            <w:webHidden/>
            <w:sz w:val="28"/>
            <w:szCs w:val="28"/>
          </w:rPr>
          <w:fldChar w:fldCharType="end"/>
        </w:r>
      </w:hyperlink>
    </w:p>
    <w:p w:rsidR="00B073E2" w:rsidRDefault="00B543B2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CA"/>
        </w:rPr>
      </w:pPr>
      <w:r w:rsidRPr="00DA048B">
        <w:rPr>
          <w:rFonts w:cs="Times New Roman"/>
          <w:sz w:val="28"/>
          <w:szCs w:val="28"/>
        </w:rPr>
        <w:fldChar w:fldCharType="end"/>
      </w:r>
      <w:r w:rsidR="00B073E2">
        <w:br w:type="page"/>
      </w:r>
    </w:p>
    <w:p w:rsidR="00C94E1C" w:rsidRPr="0064137D" w:rsidRDefault="00C94E1C" w:rsidP="00B073E2">
      <w:pPr>
        <w:pStyle w:val="Style1"/>
      </w:pPr>
      <w:bookmarkStart w:id="1" w:name="_Toc524609165"/>
      <w:r w:rsidRPr="0064137D">
        <w:lastRenderedPageBreak/>
        <w:t>Introduction</w:t>
      </w:r>
      <w:bookmarkEnd w:id="1"/>
    </w:p>
    <w:p w:rsidR="00B07AC2" w:rsidRPr="0064137D" w:rsidRDefault="00B07AC2" w:rsidP="00B07AC2">
      <w:pPr>
        <w:widowControl w:val="0"/>
        <w:spacing w:after="0" w:line="240" w:lineRule="auto"/>
        <w:jc w:val="center"/>
        <w:rPr>
          <w:rFonts w:ascii="Franklin Gothic Demi" w:eastAsia="Times New Roman" w:hAnsi="Franklin Gothic Demi" w:cs="Times New Roman"/>
          <w:color w:val="000066"/>
          <w:kern w:val="28"/>
          <w:sz w:val="52"/>
          <w:szCs w:val="52"/>
          <w:lang w:val="en-US" w:eastAsia="en-CA"/>
          <w14:cntxtAlts/>
        </w:rPr>
      </w:pPr>
      <w:r w:rsidRPr="0064137D">
        <w:rPr>
          <w:rFonts w:ascii="Franklin Gothic Demi" w:eastAsia="Times New Roman" w:hAnsi="Franklin Gothic Demi" w:cs="Times New Roman"/>
          <w:color w:val="000066"/>
          <w:kern w:val="28"/>
          <w:sz w:val="52"/>
          <w:szCs w:val="52"/>
          <w:lang w:val="en-US" w:eastAsia="en-CA"/>
          <w14:cntxtAlts/>
        </w:rPr>
        <w:t>Dean of Health Studies</w:t>
      </w:r>
    </w:p>
    <w:p w:rsidR="00CC7B9E" w:rsidRDefault="00B07AC2" w:rsidP="00B31B5A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B07AC2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Dr. W. Dean Care</w:t>
      </w:r>
    </w:p>
    <w:p w:rsidR="00C94E1C" w:rsidRPr="00C94E1C" w:rsidRDefault="00C94E1C" w:rsidP="00B31B5A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8"/>
          <w:sz w:val="12"/>
          <w:szCs w:val="12"/>
          <w:lang w:eastAsia="en-CA"/>
          <w14:cntxtAlts/>
        </w:rPr>
      </w:pPr>
    </w:p>
    <w:p w:rsidR="00D451C0" w:rsidRPr="00C94E1C" w:rsidRDefault="00B321DA" w:rsidP="00B31B5A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val="en-US" w:eastAsia="en-CA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This Biennial</w:t>
      </w:r>
      <w:r w:rsidR="00D451C0"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 xml:space="preserve"> Research and Scholarship in Health Studies Report (201</w:t>
      </w:r>
      <w:r w:rsidR="00993E9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6</w:t>
      </w:r>
      <w:r w:rsidR="00D451C0"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-1</w:t>
      </w:r>
      <w:r w:rsidR="00993E9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8</w:t>
      </w:r>
      <w:r w:rsidR="00D451C0"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) represents a culmination of efforts over the past eight years.  In 2008, we were a School of Health Studies with little in the way of research and scholarship outcomes.</w:t>
      </w:r>
    </w:p>
    <w:p w:rsidR="007D7263" w:rsidRDefault="00D451C0" w:rsidP="00CC7B9E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The following building blocks were put into place as a foundation for research and scholarly activities.</w:t>
      </w:r>
    </w:p>
    <w:p w:rsidR="00FB6D20" w:rsidRDefault="00FB6D20" w:rsidP="00CC7B9E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</w:p>
    <w:p w:rsidR="007D7263" w:rsidRDefault="00FB6D20" w:rsidP="007D7263">
      <w:pPr>
        <w:jc w:val="center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>
        <w:rPr>
          <w:noProof/>
          <w:lang w:val="en-US"/>
        </w:rPr>
        <w:drawing>
          <wp:inline distT="0" distB="0" distL="0" distR="0" wp14:anchorId="0824AD0F" wp14:editId="317F86BF">
            <wp:extent cx="5643331" cy="49828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6102" cy="49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26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br w:type="page"/>
      </w:r>
    </w:p>
    <w:p w:rsidR="00D451C0" w:rsidRPr="00C94E1C" w:rsidRDefault="00D451C0" w:rsidP="00CC7B9E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</w:p>
    <w:p w:rsidR="00D451C0" w:rsidRPr="00C94E1C" w:rsidRDefault="00D451C0" w:rsidP="00CC7B9E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This report is tangible evidence that the building blocks put into place have been successful in increasing the research and scholarship productivity in the Faculty of Health Studies.</w:t>
      </w:r>
    </w:p>
    <w:p w:rsidR="00D451C0" w:rsidRPr="00C94E1C" w:rsidRDefault="00D451C0" w:rsidP="00B31B5A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 xml:space="preserve">My appreciation is extended </w:t>
      </w:r>
      <w:r w:rsidRPr="0060333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to Donna Epp, Research Facilitator in Health Studies</w:t>
      </w: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 xml:space="preserve"> for her efforts over the past </w:t>
      </w:r>
      <w:r w:rsidR="004037E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four</w:t>
      </w: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 xml:space="preserve"> years in facilitating and supporting the ongoing evolution and development of the Health Studies Research Unit. </w:t>
      </w:r>
    </w:p>
    <w:p w:rsidR="00D451C0" w:rsidRPr="00C94E1C" w:rsidRDefault="00D451C0" w:rsidP="00CC7B9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Proudly yours,</w:t>
      </w:r>
    </w:p>
    <w:p w:rsidR="00D451C0" w:rsidRPr="00C94E1C" w:rsidRDefault="00D451C0" w:rsidP="00CC7B9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Dr. W. Dean Care RN</w:t>
      </w:r>
    </w:p>
    <w:p w:rsidR="00D451C0" w:rsidRPr="00C94E1C" w:rsidRDefault="00D451C0" w:rsidP="00CC7B9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Dean &amp; Professor</w:t>
      </w:r>
    </w:p>
    <w:p w:rsidR="00B07AC2" w:rsidRDefault="00D451C0" w:rsidP="00B31B5A">
      <w:pPr>
        <w:widowControl w:val="0"/>
        <w:spacing w:after="0" w:line="240" w:lineRule="auto"/>
        <w:rPr>
          <w:b/>
        </w:rPr>
      </w:pPr>
      <w:r w:rsidRPr="00C94E1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CA"/>
          <w14:cntxtAlts/>
        </w:rPr>
        <w:t>Faculty of Health Studies</w:t>
      </w:r>
      <w:r w:rsidR="00B07AC2">
        <w:rPr>
          <w:b/>
        </w:rPr>
        <w:br w:type="page"/>
      </w:r>
    </w:p>
    <w:p w:rsidR="005812FD" w:rsidRPr="00B073E2" w:rsidRDefault="005812FD" w:rsidP="00B073E2">
      <w:pPr>
        <w:pStyle w:val="Style1"/>
      </w:pPr>
      <w:bookmarkStart w:id="2" w:name="_Toc524609166"/>
      <w:r w:rsidRPr="00B073E2">
        <w:t>Research Initiatives</w:t>
      </w:r>
      <w:bookmarkEnd w:id="2"/>
    </w:p>
    <w:p w:rsidR="005C363C" w:rsidRPr="0064137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2"/>
          <w:szCs w:val="52"/>
          <w:lang w:val="en-US" w:eastAsia="en-CA"/>
          <w14:cntxtAlts/>
        </w:rPr>
      </w:pPr>
      <w:r w:rsidRPr="0064137D">
        <w:rPr>
          <w:rFonts w:ascii="Franklin Gothic Demi" w:eastAsia="Times New Roman" w:hAnsi="Franklin Gothic Demi" w:cs="Times New Roman"/>
          <w:color w:val="000066"/>
          <w:kern w:val="28"/>
          <w:sz w:val="52"/>
          <w:szCs w:val="52"/>
          <w:lang w:val="en-US" w:eastAsia="en-CA"/>
          <w14:cntxtAlts/>
        </w:rPr>
        <w:t>Nora Ahmad</w:t>
      </w:r>
    </w:p>
    <w:p w:rsidR="005C363C" w:rsidRDefault="005C363C" w:rsidP="005C363C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B07AC2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Nursing</w:t>
      </w:r>
    </w:p>
    <w:p w:rsidR="005C363C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Grants</w:t>
      </w:r>
    </w:p>
    <w:p w:rsidR="005C363C" w:rsidRPr="005E0D0D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Committee 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7, 500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Pr="003756BD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</w:pPr>
      <w:r w:rsidRPr="003756BD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Ahmad, N.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Tryphonopoulos, P., &amp; </w:t>
      </w:r>
      <w:r w:rsidRPr="003756B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Henriquez, N.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(2017).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Manitoba registered nurses’ attitudes and philosophical perspectives of Medical Assistance in Dying (MAID).</w:t>
      </w:r>
    </w:p>
    <w:p w:rsidR="005C363C" w:rsidRPr="005E0D0D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 w:rsidR="00C430E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Committee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7, 495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Graham, J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.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M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, Care, W.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D., Udod, S.A., </w:t>
      </w:r>
      <w:r w:rsidRPr="005E0D0D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Ahmad, N.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Henriquez, N., Goosen, P., &amp; Ellis, M. (2017).    </w:t>
      </w:r>
      <w:r w:rsidRPr="005E0D0D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Role Stressors and Coping Strategies of Nurse Managers in Rural Manitoba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Faculty of Health Studies Research Grant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  <w:t>$2, 500</w:t>
      </w:r>
    </w:p>
    <w:p w:rsidR="005C363C" w:rsidRPr="00782FF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eastAsia="en-CA"/>
          <w14:cntxtAlts/>
        </w:rPr>
        <w:t xml:space="preserve">Henriquez, N., &amp; </w:t>
      </w:r>
      <w:r w:rsidRPr="00782FFC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en-CA"/>
          <w14:cntxtAlts/>
        </w:rPr>
        <w:t>Ahmad, N.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eastAsia="en-CA"/>
          <w14:cntxtAlts/>
        </w:rPr>
        <w:t xml:space="preserve"> (2017).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E</w:t>
      </w:r>
      <w:r w:rsidRPr="00782FFC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 xml:space="preserve">xploring lived experiences of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LGBTQ</w:t>
      </w:r>
      <w:r w:rsidRPr="00782FFC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 xml:space="preserve"> people utilizin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g healthcare services in rural M</w:t>
      </w:r>
      <w:r w:rsidRPr="00782FFC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anitoba.</w:t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Publications</w:t>
      </w:r>
    </w:p>
    <w:p w:rsidR="005C363C" w:rsidRPr="0005676F" w:rsidRDefault="005C363C" w:rsidP="005C363C">
      <w:pPr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05676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Ositadimma, N., &amp; </w:t>
      </w:r>
      <w:r w:rsidRPr="0005676F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Ahmad, N</w:t>
      </w:r>
      <w:r w:rsidRPr="0005676F">
        <w:rPr>
          <w:rFonts w:ascii="Times New Roman" w:eastAsia="Times New Roman" w:hAnsi="Times New Roman" w:cs="Times New Roman"/>
          <w:sz w:val="32"/>
          <w:szCs w:val="32"/>
          <w:lang w:eastAsia="en-CA"/>
        </w:rPr>
        <w:t>. (2016). Empowerment in health care organizations</w:t>
      </w: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. In A. Ortenblad, C. A.</w:t>
      </w:r>
      <w:r w:rsidRPr="0005676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Lofstrom, &amp; R. Sheaff (Eds.)</w:t>
      </w: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05676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, </w:t>
      </w:r>
      <w:r w:rsidRPr="0005676F">
        <w:rPr>
          <w:rFonts w:ascii="Times New Roman" w:eastAsia="Times New Roman" w:hAnsi="Times New Roman" w:cs="Times New Roman"/>
          <w:i/>
          <w:sz w:val="32"/>
          <w:szCs w:val="32"/>
          <w:lang w:eastAsia="en-CA"/>
        </w:rPr>
        <w:t>Management innovations for healthcare organizations: Adopt, abandon or adapt</w:t>
      </w:r>
      <w:r w:rsidRPr="0005676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(pp. 157-174). </w:t>
      </w:r>
    </w:p>
    <w:p w:rsidR="005C363C" w:rsidRDefault="005C363C" w:rsidP="005C363C">
      <w:pPr>
        <w:widowControl w:val="0"/>
        <w:spacing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056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Oranye, N., Ezeah, P., &amp; </w:t>
      </w:r>
      <w:r w:rsidRPr="000567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Ahmad, N.</w:t>
      </w:r>
      <w:r w:rsidRPr="00056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(2017). Elements of social capital and academic performance of undergraduate students.</w:t>
      </w:r>
      <w:r w:rsidRPr="0005676F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Social Indicators Research, 131</w:t>
      </w:r>
      <w:r w:rsidRPr="0005676F">
        <w:rPr>
          <w:rFonts w:ascii="Times New Roman" w:hAnsi="Times New Roman" w:cs="Times New Roman"/>
          <w:sz w:val="32"/>
          <w:szCs w:val="32"/>
          <w:shd w:val="clear" w:color="auto" w:fill="FFFFFF"/>
        </w:rPr>
        <w:t>(1), 305-319.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doi:</w:t>
      </w:r>
      <w:r w:rsidRPr="00056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10.1007/s11205-016-1249-x</w:t>
      </w:r>
      <w:r w:rsidRPr="0005676F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Pr="0005676F" w:rsidRDefault="005C363C" w:rsidP="005C363C">
      <w:pPr>
        <w:widowControl w:val="0"/>
        <w:spacing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W. Dean Care</w:t>
      </w:r>
    </w:p>
    <w:p w:rsidR="005C363C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B07AC2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</w:t>
      </w:r>
      <w:r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an of Health Studies</w:t>
      </w:r>
    </w:p>
    <w:p w:rsidR="005C363C" w:rsidRPr="005E0D0D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 w:rsidR="00C430E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Committee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7, 495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865680" w:rsidRPr="005E0D0D" w:rsidRDefault="000D63C7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Faculty of </w:t>
      </w:r>
      <w:r w:rsidR="00865680" w:rsidRPr="0086568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Health Studies Research Grant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="00865680" w:rsidRPr="0086568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$2, 500</w:t>
      </w:r>
    </w:p>
    <w:p w:rsidR="005C363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Graham, J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.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M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</w:t>
      </w:r>
      <w:r w:rsidRPr="00782FFC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Care, W. D.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Udod, S.A., 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Ahmad, N.,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Henriquez, N., Goo</w:t>
      </w:r>
      <w:r w:rsidR="00C430E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sen, P., &amp; Ellis, M. (2017).  </w:t>
      </w:r>
      <w:r w:rsidRPr="005E0D0D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Role Stressors and Coping Strategies of Nurse Managers in Rural Manitoba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</w:p>
    <w:p w:rsidR="005C363C" w:rsidRPr="003A3C2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3A3C2C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Publications</w:t>
      </w:r>
    </w:p>
    <w:p w:rsidR="005C363C" w:rsidRPr="003A3C2C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3A3C2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Udod, S. A., Cummings, G., </w:t>
      </w:r>
      <w:r w:rsidRPr="003A3C2C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Care, W. D.</w:t>
      </w:r>
      <w:r w:rsidRPr="003A3C2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, &amp; Jenkins, M. (2017). Impact of role stressors on the healt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h of nurse managers: A Western C</w:t>
      </w:r>
      <w:r w:rsidRPr="003A3C2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anadian context. </w:t>
      </w:r>
      <w:r w:rsidRPr="003A3C2C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JONA: The Journal of Nursing Administration, 47</w:t>
      </w:r>
      <w:r w:rsidRPr="003A3C2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(3), 159-164. doi:10.1097/NNA.0000000000000459 </w:t>
      </w:r>
    </w:p>
    <w:p w:rsidR="005C363C" w:rsidRDefault="005C363C" w:rsidP="005C363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A3C2C">
        <w:rPr>
          <w:rFonts w:ascii="Times New Roman" w:hAnsi="Times New Roman" w:cs="Times New Roman"/>
          <w:sz w:val="32"/>
          <w:szCs w:val="32"/>
          <w:lang w:eastAsia="en-CA"/>
        </w:rPr>
        <w:t xml:space="preserve">Udod, S.A, Cummings, G.G, </w:t>
      </w:r>
      <w:r w:rsidRPr="003A3C2C">
        <w:rPr>
          <w:rFonts w:ascii="Times New Roman" w:hAnsi="Times New Roman" w:cs="Times New Roman"/>
          <w:b/>
          <w:sz w:val="32"/>
          <w:szCs w:val="32"/>
          <w:lang w:eastAsia="en-CA"/>
        </w:rPr>
        <w:t>Care, W.D</w:t>
      </w:r>
      <w:r w:rsidRPr="003A3C2C">
        <w:rPr>
          <w:rFonts w:ascii="Times New Roman" w:hAnsi="Times New Roman" w:cs="Times New Roman"/>
          <w:sz w:val="32"/>
          <w:szCs w:val="32"/>
          <w:lang w:eastAsia="en-CA"/>
        </w:rPr>
        <w:t xml:space="preserve">., &amp; Jenkins, M. (2017). Role stressors and coping strategies among nurse managers. </w:t>
      </w:r>
      <w:r w:rsidRPr="003A3C2C">
        <w:rPr>
          <w:rFonts w:ascii="Times New Roman" w:hAnsi="Times New Roman" w:cs="Times New Roman"/>
          <w:i/>
          <w:sz w:val="32"/>
          <w:szCs w:val="32"/>
          <w:lang w:eastAsia="en-CA"/>
        </w:rPr>
        <w:t>Leadership in Health Services, 30</w:t>
      </w:r>
      <w:r w:rsidRPr="003A3C2C">
        <w:rPr>
          <w:rFonts w:ascii="Times New Roman" w:hAnsi="Times New Roman" w:cs="Times New Roman"/>
          <w:sz w:val="32"/>
          <w:szCs w:val="32"/>
          <w:lang w:eastAsia="en-CA"/>
        </w:rPr>
        <w:t xml:space="preserve">(1), 29-43. doi: </w:t>
      </w:r>
      <w:r w:rsidRPr="003A3C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10.1108/LHS-04-2016-0015</w:t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Presentation</w:t>
      </w:r>
    </w:p>
    <w:p w:rsidR="005C363C" w:rsidRPr="009F4FE7" w:rsidRDefault="005C363C" w:rsidP="005C363C">
      <w:pPr>
        <w:autoSpaceDE w:val="0"/>
        <w:autoSpaceDN w:val="0"/>
        <w:adjustRightInd w:val="0"/>
        <w:spacing w:before="80" w:after="160" w:line="240" w:lineRule="auto"/>
        <w:rPr>
          <w:rFonts w:ascii="Times New Roman" w:hAnsi="Times New Roman" w:cs="Times New Roman"/>
          <w:sz w:val="32"/>
          <w:szCs w:val="32"/>
        </w:rPr>
      </w:pPr>
      <w:r w:rsidRPr="009F4FE7">
        <w:rPr>
          <w:rFonts w:ascii="Times New Roman" w:hAnsi="Times New Roman" w:cs="Times New Roman"/>
          <w:sz w:val="32"/>
          <w:szCs w:val="32"/>
        </w:rPr>
        <w:t xml:space="preserve">Holland, A., </w:t>
      </w:r>
      <w:r w:rsidRPr="009F4FE7">
        <w:rPr>
          <w:rFonts w:ascii="Times New Roman" w:hAnsi="Times New Roman" w:cs="Times New Roman"/>
          <w:b/>
          <w:sz w:val="32"/>
          <w:szCs w:val="32"/>
        </w:rPr>
        <w:t>Care, W. D.,</w:t>
      </w:r>
      <w:r w:rsidRPr="009F4FE7">
        <w:rPr>
          <w:rFonts w:ascii="Times New Roman" w:hAnsi="Times New Roman" w:cs="Times New Roman"/>
          <w:sz w:val="32"/>
          <w:szCs w:val="32"/>
        </w:rPr>
        <w:t xml:space="preserve"> &amp; Nicolson-Church, J. (</w:t>
      </w:r>
      <w:r>
        <w:rPr>
          <w:rFonts w:ascii="Times New Roman" w:hAnsi="Times New Roman" w:cs="Times New Roman"/>
          <w:sz w:val="32"/>
          <w:szCs w:val="32"/>
        </w:rPr>
        <w:t>May 2018</w:t>
      </w:r>
      <w:r w:rsidRPr="009F4FE7">
        <w:rPr>
          <w:rFonts w:ascii="Times New Roman" w:hAnsi="Times New Roman" w:cs="Times New Roman"/>
          <w:sz w:val="32"/>
          <w:szCs w:val="32"/>
        </w:rPr>
        <w:t xml:space="preserve">).  </w:t>
      </w:r>
      <w:r w:rsidRPr="009F4FE7">
        <w:rPr>
          <w:rFonts w:ascii="Times New Roman" w:hAnsi="Times New Roman" w:cs="Times New Roman"/>
          <w:i/>
          <w:sz w:val="32"/>
          <w:szCs w:val="32"/>
        </w:rPr>
        <w:t>The importance of mental health promotion in nursing education: Findings from a quantitative study at a Canadian university</w:t>
      </w:r>
      <w:r>
        <w:rPr>
          <w:rFonts w:ascii="Times New Roman" w:hAnsi="Times New Roman" w:cs="Times New Roman"/>
          <w:sz w:val="32"/>
          <w:szCs w:val="32"/>
        </w:rPr>
        <w:t>. Paper and poster presentation</w:t>
      </w:r>
      <w:r w:rsidRPr="009F4FE7">
        <w:rPr>
          <w:rFonts w:ascii="Times New Roman" w:hAnsi="Times New Roman" w:cs="Times New Roman"/>
          <w:sz w:val="32"/>
          <w:szCs w:val="32"/>
        </w:rPr>
        <w:t xml:space="preserve"> at the 7th International Nurse Education Con</w:t>
      </w:r>
      <w:r>
        <w:rPr>
          <w:rFonts w:ascii="Times New Roman" w:hAnsi="Times New Roman" w:cs="Times New Roman"/>
          <w:sz w:val="32"/>
          <w:szCs w:val="32"/>
        </w:rPr>
        <w:t>ference. Banff, AB.</w:t>
      </w:r>
    </w:p>
    <w:p w:rsidR="00C430E0" w:rsidRDefault="00C430E0">
      <w:pP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bookmarkStart w:id="3" w:name="_MailEndCompose"/>
      <w:bookmarkEnd w:id="3"/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br w:type="page"/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Kathryn Chachula</w:t>
      </w:r>
    </w:p>
    <w:p w:rsidR="005C363C" w:rsidRDefault="005C363C" w:rsidP="005C363C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895D10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Nursing</w:t>
      </w:r>
    </w:p>
    <w:p w:rsidR="005C363C" w:rsidRPr="000D5807" w:rsidRDefault="005C363C" w:rsidP="005C363C">
      <w:pPr>
        <w:widowControl w:val="0"/>
        <w:spacing w:before="240" w:after="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Grant</w:t>
      </w:r>
    </w:p>
    <w:p w:rsidR="005C363C" w:rsidRPr="006E49F0" w:rsidRDefault="005C363C" w:rsidP="005C363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Workers Compensation Board of Manitoba Grant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ab/>
        <w:t>$56,408.66</w:t>
      </w:r>
    </w:p>
    <w:p w:rsidR="005C363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8"/>
          <w:sz w:val="31"/>
          <w:szCs w:val="31"/>
          <w:lang w:eastAsia="en-CA"/>
          <w14:cntxtAlts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31"/>
          <w:szCs w:val="31"/>
          <w:lang w:eastAsia="en-CA"/>
          <w14:cntxtAlts/>
        </w:rPr>
        <w:t>Chachula, K</w:t>
      </w:r>
      <w:r w:rsidRPr="00BD25C0">
        <w:rPr>
          <w:rFonts w:ascii="Times New Roman" w:eastAsia="Times New Roman" w:hAnsi="Times New Roman" w:cs="Times New Roman"/>
          <w:b/>
          <w:color w:val="000000" w:themeColor="text1"/>
          <w:kern w:val="28"/>
          <w:sz w:val="31"/>
          <w:szCs w:val="31"/>
          <w:lang w:eastAsia="en-CA"/>
          <w14:cntxtAlts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31"/>
          <w:szCs w:val="31"/>
          <w:lang w:eastAsia="en-CA"/>
          <w14:cntxtAlts/>
        </w:rPr>
        <w:t>,</w:t>
      </w:r>
      <w:r w:rsidRPr="00BD25C0">
        <w:rPr>
          <w:rFonts w:ascii="Times New Roman" w:eastAsia="Times New Roman" w:hAnsi="Times New Roman" w:cs="Times New Roman"/>
          <w:color w:val="000000"/>
          <w:kern w:val="28"/>
          <w:sz w:val="31"/>
          <w:szCs w:val="31"/>
          <w:lang w:eastAsia="en-CA"/>
          <w14:cntxtAlts/>
        </w:rPr>
        <w:t xml:space="preserve"> &amp; Varley</w:t>
      </w:r>
      <w:r w:rsidR="00865680">
        <w:rPr>
          <w:rFonts w:ascii="Times New Roman" w:eastAsia="Times New Roman" w:hAnsi="Times New Roman" w:cs="Times New Roman"/>
          <w:color w:val="000000"/>
          <w:kern w:val="28"/>
          <w:sz w:val="31"/>
          <w:szCs w:val="31"/>
          <w:lang w:eastAsia="en-CA"/>
          <w14:cntxtAlts/>
        </w:rPr>
        <w:t>, E.</w:t>
      </w:r>
      <w:r w:rsidRPr="00BD25C0">
        <w:rPr>
          <w:rFonts w:ascii="Times New Roman" w:eastAsia="Times New Roman" w:hAnsi="Times New Roman" w:cs="Times New Roman"/>
          <w:color w:val="000000"/>
          <w:kern w:val="28"/>
          <w:sz w:val="31"/>
          <w:szCs w:val="31"/>
          <w:lang w:eastAsia="en-CA"/>
          <w14:cntxtAlts/>
        </w:rPr>
        <w:t xml:space="preserve"> (2017). </w:t>
      </w:r>
      <w:r w:rsidRPr="00BD25C0">
        <w:rPr>
          <w:rFonts w:ascii="Times New Roman" w:eastAsia="Times New Roman" w:hAnsi="Times New Roman" w:cs="Times New Roman"/>
          <w:i/>
          <w:color w:val="000000"/>
          <w:kern w:val="28"/>
          <w:sz w:val="31"/>
          <w:szCs w:val="31"/>
          <w:lang w:eastAsia="en-CA"/>
          <w14:cntxtAlts/>
        </w:rPr>
        <w:t>Perceptions and experiences of trauma within undergraduate nursing education.</w:t>
      </w:r>
      <w:r w:rsidRPr="00BD25C0">
        <w:rPr>
          <w:rFonts w:ascii="Times New Roman" w:eastAsia="Times New Roman" w:hAnsi="Times New Roman" w:cs="Times New Roman"/>
          <w:color w:val="000000"/>
          <w:kern w:val="28"/>
          <w:sz w:val="31"/>
          <w:szCs w:val="31"/>
          <w:lang w:eastAsia="en-CA"/>
          <w14:cntxtAlts/>
        </w:rPr>
        <w:t xml:space="preserve"> </w:t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Publications</w:t>
      </w:r>
    </w:p>
    <w:p w:rsidR="005C363C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CA"/>
        </w:rPr>
      </w:pPr>
      <w:r w:rsidRPr="0096122E"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 xml:space="preserve">Rohatinsky, N., </w:t>
      </w:r>
      <w:r w:rsidRPr="0096122E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Chachula, K</w:t>
      </w:r>
      <w:r w:rsidRPr="0096122E"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>., Compton, R. M., Sedgwick, M., Press, M. M., &amp; Lane, B. (2017). Nursing student preference for block versus non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>-</w:t>
      </w:r>
      <w:r w:rsidRPr="0096122E"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>block clinical models.</w:t>
      </w:r>
      <w:r w:rsidRPr="0096122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en-CA"/>
        </w:rPr>
        <w:t> Journal of Nursing Education, 56</w:t>
      </w:r>
      <w:r w:rsidRPr="0096122E"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 xml:space="preserve">(3), 152-157.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 xml:space="preserve">doi: </w:t>
      </w:r>
      <w:r w:rsidRPr="0096122E"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  <w:t>10.3928/01484834-20170222-06</w:t>
      </w:r>
      <w:r w:rsidRPr="0096122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CA"/>
        </w:rPr>
        <w:t xml:space="preserve"> </w:t>
      </w:r>
    </w:p>
    <w:p w:rsidR="005C363C" w:rsidRPr="00161F61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CA"/>
        </w:rPr>
      </w:pPr>
      <w:r w:rsidRPr="00161F6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Chachula, K.</w:t>
      </w:r>
      <w:r w:rsidRPr="00161F61">
        <w:rPr>
          <w:rFonts w:ascii="Times New Roman" w:hAnsi="Times New Roman" w:cs="Times New Roman"/>
          <w:sz w:val="32"/>
          <w:szCs w:val="32"/>
          <w:shd w:val="clear" w:color="auto" w:fill="FFFFFF"/>
        </w:rPr>
        <w:t>, Smith, M., &amp; Hyndman, K. (2018). Practical nurses’ lived experience of returning to school.</w:t>
      </w:r>
      <w:r w:rsidRPr="00161F61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Nurse Educator, </w:t>
      </w:r>
      <w:r w:rsidRPr="00161F6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1</w:t>
      </w:r>
      <w:r w:rsidRPr="00161F61">
        <w:rPr>
          <w:rFonts w:ascii="Times New Roman" w:hAnsi="Times New Roman" w:cs="Times New Roman"/>
          <w:sz w:val="32"/>
          <w:szCs w:val="32"/>
          <w:shd w:val="clear" w:color="auto" w:fill="FFFFFF"/>
        </w:rPr>
        <w:t>(1). doi: 10.1097/NNE.0000000000000543</w:t>
      </w:r>
    </w:p>
    <w:p w:rsidR="005C363C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Karen Clements</w:t>
      </w:r>
    </w:p>
    <w:p w:rsidR="005C363C" w:rsidRDefault="005C363C" w:rsidP="005C363C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895D10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Psychiatric Nursing</w:t>
      </w:r>
    </w:p>
    <w:p w:rsidR="005C363C" w:rsidRDefault="005C363C" w:rsidP="005C363C">
      <w:pPr>
        <w:widowControl w:val="0"/>
        <w:spacing w:before="120" w:after="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Grant</w:t>
      </w:r>
    </w:p>
    <w:p w:rsidR="005C363C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>Faculty of Health Studies Research Grant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  <w:t>$2, 300</w:t>
      </w:r>
    </w:p>
    <w:p w:rsidR="005C363C" w:rsidRPr="003625C9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val="en-US" w:eastAsia="en-CA"/>
          <w14:cntxtAlts/>
        </w:rPr>
        <w:t xml:space="preserve">Clements, K. 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(2017). 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lang w:val="en-US" w:eastAsia="en-CA"/>
          <w14:cntxtAlts/>
        </w:rPr>
        <w:t>Community mental health activism/advocacy in Manitoba.</w:t>
      </w:r>
    </w:p>
    <w:p w:rsidR="005C363C" w:rsidRDefault="005C363C" w:rsidP="005C363C">
      <w:pPr>
        <w:widowControl w:val="0"/>
        <w:spacing w:before="12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Presentations</w:t>
      </w:r>
    </w:p>
    <w:p w:rsidR="005C363C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 w:rsidRPr="00C1755E">
        <w:rPr>
          <w:rFonts w:ascii="Times New Roman" w:hAnsi="Times New Roman" w:cs="Times New Roman"/>
          <w:b/>
          <w:sz w:val="32"/>
          <w:szCs w:val="32"/>
        </w:rPr>
        <w:t>Clements, K.</w:t>
      </w:r>
      <w:r w:rsidRPr="00C1755E">
        <w:rPr>
          <w:rFonts w:ascii="Times New Roman" w:hAnsi="Times New Roman" w:cs="Times New Roman"/>
          <w:sz w:val="32"/>
          <w:szCs w:val="32"/>
        </w:rPr>
        <w:t>, Karpa, J.,</w:t>
      </w:r>
      <w:r w:rsidRPr="006036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670">
        <w:rPr>
          <w:rFonts w:ascii="Times New Roman" w:hAnsi="Times New Roman" w:cs="Times New Roman"/>
          <w:sz w:val="32"/>
          <w:szCs w:val="32"/>
        </w:rPr>
        <w:t>&amp; Collins, J. (May 11 – 14, 2017)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036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603670">
        <w:rPr>
          <w:rFonts w:ascii="Times New Roman" w:hAnsi="Times New Roman" w:cs="Times New Roman"/>
          <w:i/>
          <w:sz w:val="32"/>
          <w:szCs w:val="32"/>
        </w:rPr>
        <w:t>elationsh</w:t>
      </w:r>
      <w:r>
        <w:rPr>
          <w:rFonts w:ascii="Times New Roman" w:hAnsi="Times New Roman" w:cs="Times New Roman"/>
          <w:i/>
          <w:sz w:val="32"/>
          <w:szCs w:val="32"/>
        </w:rPr>
        <w:t>ip as the foundation of being: I</w:t>
      </w:r>
      <w:r w:rsidRPr="00603670">
        <w:rPr>
          <w:rFonts w:ascii="Times New Roman" w:hAnsi="Times New Roman" w:cs="Times New Roman"/>
          <w:i/>
          <w:sz w:val="32"/>
          <w:szCs w:val="32"/>
        </w:rPr>
        <w:t>mplications and innovations for psychiatric nursing practice and education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03670">
        <w:rPr>
          <w:rFonts w:ascii="Times New Roman" w:hAnsi="Times New Roman" w:cs="Times New Roman"/>
          <w:sz w:val="32"/>
          <w:szCs w:val="32"/>
        </w:rPr>
        <w:t xml:space="preserve"> Paper presented at the Horatio Festival </w:t>
      </w:r>
      <w:r>
        <w:rPr>
          <w:rFonts w:ascii="Times New Roman" w:hAnsi="Times New Roman" w:cs="Times New Roman"/>
          <w:sz w:val="32"/>
          <w:szCs w:val="32"/>
        </w:rPr>
        <w:t>of Psychiatric Nursing. Malta.</w:t>
      </w:r>
    </w:p>
    <w:p w:rsidR="005C363C" w:rsidRPr="00603670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 w:rsidRPr="00451523">
        <w:rPr>
          <w:rFonts w:ascii="Times New Roman" w:hAnsi="Times New Roman" w:cs="Times New Roman"/>
          <w:b/>
          <w:sz w:val="32"/>
          <w:szCs w:val="32"/>
        </w:rPr>
        <w:t>Clements, K.,</w:t>
      </w:r>
      <w:r w:rsidRPr="00651056">
        <w:rPr>
          <w:rFonts w:ascii="Times New Roman" w:hAnsi="Times New Roman" w:cs="Times New Roman"/>
          <w:sz w:val="32"/>
          <w:szCs w:val="32"/>
        </w:rPr>
        <w:t xml:space="preserve"> &amp; </w:t>
      </w:r>
      <w:r w:rsidRPr="00451523">
        <w:rPr>
          <w:rFonts w:ascii="Times New Roman" w:hAnsi="Times New Roman" w:cs="Times New Roman"/>
          <w:sz w:val="32"/>
          <w:szCs w:val="32"/>
        </w:rPr>
        <w:t>Karpa, J</w:t>
      </w:r>
      <w:r w:rsidRPr="0065105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(February 2018</w:t>
      </w:r>
      <w:r w:rsidRPr="00651056">
        <w:rPr>
          <w:rFonts w:ascii="Times New Roman" w:hAnsi="Times New Roman" w:cs="Times New Roman"/>
          <w:sz w:val="32"/>
          <w:szCs w:val="32"/>
        </w:rPr>
        <w:t xml:space="preserve">).  </w:t>
      </w:r>
      <w:r w:rsidRPr="00651056">
        <w:rPr>
          <w:rFonts w:ascii="Times New Roman" w:hAnsi="Times New Roman" w:cs="Times New Roman"/>
          <w:i/>
          <w:sz w:val="32"/>
          <w:szCs w:val="32"/>
        </w:rPr>
        <w:t>Relationship as a fifth metaparadigm concept in psychiatric nursing philosophy: Implications for education and practice</w:t>
      </w:r>
      <w:r w:rsidRPr="00651056">
        <w:rPr>
          <w:rFonts w:ascii="Times New Roman" w:hAnsi="Times New Roman" w:cs="Times New Roman"/>
          <w:sz w:val="32"/>
          <w:szCs w:val="32"/>
        </w:rPr>
        <w:t>. Co-presented one</w:t>
      </w:r>
      <w:r>
        <w:rPr>
          <w:rFonts w:ascii="Times New Roman" w:hAnsi="Times New Roman" w:cs="Times New Roman"/>
          <w:sz w:val="32"/>
          <w:szCs w:val="32"/>
        </w:rPr>
        <w:t xml:space="preserve">-hour presentation and workshop at the </w:t>
      </w:r>
      <w:r w:rsidRPr="00651056">
        <w:rPr>
          <w:rFonts w:ascii="Times New Roman" w:hAnsi="Times New Roman" w:cs="Times New Roman"/>
          <w:sz w:val="32"/>
          <w:szCs w:val="32"/>
        </w:rPr>
        <w:t>WNRCASN 2018 Conference</w:t>
      </w:r>
      <w:r>
        <w:rPr>
          <w:rFonts w:ascii="Times New Roman" w:hAnsi="Times New Roman" w:cs="Times New Roman"/>
          <w:sz w:val="32"/>
          <w:szCs w:val="32"/>
        </w:rPr>
        <w:t>. Calgary, AB.</w:t>
      </w:r>
      <w:r w:rsidRPr="006510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63C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Karen Doty-Sweetnam</w:t>
      </w:r>
    </w:p>
    <w:p w:rsidR="005C363C" w:rsidRDefault="005C363C" w:rsidP="005C363C">
      <w:pPr>
        <w:spacing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895D10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Psychiatric Nursing</w:t>
      </w:r>
    </w:p>
    <w:p w:rsidR="005C363C" w:rsidRDefault="005C363C" w:rsidP="005C363C">
      <w:pPr>
        <w:spacing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Grant</w:t>
      </w:r>
    </w:p>
    <w:p w:rsidR="005C363C" w:rsidRDefault="005C363C" w:rsidP="005C363C">
      <w:pPr>
        <w:spacing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>Faculty of Health Studies Research Grant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  <w:t>$1,250</w:t>
      </w:r>
    </w:p>
    <w:p w:rsidR="005C363C" w:rsidRPr="00E91B08" w:rsidRDefault="005C363C" w:rsidP="005C363C">
      <w:pPr>
        <w:spacing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 w:rsidRPr="00E91B08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val="en-US" w:eastAsia="en-CA"/>
          <w14:cntxtAlts/>
        </w:rPr>
        <w:t>Doty-Sweetnam, K.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, &amp; </w:t>
      </w:r>
      <w:r w:rsidRPr="00E91B08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>Morrissette, P.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 (2017). 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lang w:val="en-US" w:eastAsia="en-CA"/>
          <w14:cntxtAlts/>
        </w:rPr>
        <w:t>Sioux Valley Medical Centre needs assessment and existing service utilization.</w:t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Debra Dusome</w:t>
      </w:r>
    </w:p>
    <w:p w:rsidR="005C363C" w:rsidRDefault="005C363C" w:rsidP="005C363C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895D10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Psychiatric Nursing</w:t>
      </w:r>
    </w:p>
    <w:p w:rsidR="005C363C" w:rsidRDefault="005C363C" w:rsidP="005C363C">
      <w:pPr>
        <w:widowControl w:val="0"/>
        <w:spacing w:before="12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Grant</w:t>
      </w:r>
    </w:p>
    <w:p w:rsidR="005C363C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>Research Manitoba New Investigator Opening Grant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  <w:t>$220, 531</w:t>
      </w:r>
    </w:p>
    <w:p w:rsidR="005C363C" w:rsidRPr="00D4677E" w:rsidRDefault="005C363C" w:rsidP="005C363C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West, C., &amp; </w:t>
      </w:r>
      <w:r w:rsidRPr="00D4677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val="en-US" w:eastAsia="en-CA"/>
          <w14:cntxtAlts/>
        </w:rPr>
        <w:t>Dusome, D.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 (2016).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Pr="00C1755E">
        <w:rPr>
          <w:rFonts w:ascii="Times New Roman" w:hAnsi="Times New Roman" w:cs="Times New Roman"/>
          <w:i/>
          <w:sz w:val="32"/>
          <w:szCs w:val="32"/>
        </w:rPr>
        <w:t>he family transition through pediatric hematopoetic stem cell transplant</w:t>
      </w:r>
      <w:r>
        <w:rPr>
          <w:rFonts w:ascii="Times New Roman" w:hAnsi="Times New Roman" w:cs="Times New Roman"/>
          <w:i/>
          <w:sz w:val="32"/>
          <w:szCs w:val="32"/>
        </w:rPr>
        <w:t>: A prospective analysis guided by a family systems-expressive arts framework.</w:t>
      </w:r>
    </w:p>
    <w:p w:rsidR="005C363C" w:rsidRDefault="005C363C" w:rsidP="005C363C">
      <w:pPr>
        <w:widowControl w:val="0"/>
        <w:spacing w:before="12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Presentations</w:t>
      </w:r>
    </w:p>
    <w:p w:rsidR="005C363C" w:rsidRPr="00C1755E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 w:rsidRPr="00C1755E">
        <w:rPr>
          <w:rFonts w:ascii="Times New Roman" w:hAnsi="Times New Roman" w:cs="Times New Roman"/>
          <w:sz w:val="32"/>
          <w:szCs w:val="32"/>
        </w:rPr>
        <w:t>West, C., &amp;</w:t>
      </w:r>
      <w:r w:rsidRPr="00C1755E">
        <w:rPr>
          <w:rFonts w:ascii="Times New Roman" w:hAnsi="Times New Roman" w:cs="Times New Roman"/>
          <w:b/>
          <w:sz w:val="32"/>
          <w:szCs w:val="32"/>
        </w:rPr>
        <w:t xml:space="preserve"> Dusome, D. </w:t>
      </w:r>
      <w:r>
        <w:rPr>
          <w:rFonts w:ascii="Times New Roman" w:hAnsi="Times New Roman" w:cs="Times New Roman"/>
          <w:sz w:val="32"/>
          <w:szCs w:val="32"/>
        </w:rPr>
        <w:t xml:space="preserve">(October 2016).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Pr="00C1755E">
        <w:rPr>
          <w:rFonts w:ascii="Times New Roman" w:hAnsi="Times New Roman" w:cs="Times New Roman"/>
          <w:i/>
          <w:sz w:val="32"/>
          <w:szCs w:val="32"/>
        </w:rPr>
        <w:t>he family transition through pediatric hematopoetic stem cell transplant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17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Qualitative </w:t>
      </w:r>
      <w:r w:rsidR="00B8595B">
        <w:rPr>
          <w:rFonts w:ascii="Times New Roman" w:hAnsi="Times New Roman" w:cs="Times New Roman"/>
          <w:sz w:val="32"/>
          <w:szCs w:val="32"/>
        </w:rPr>
        <w:t xml:space="preserve">Health </w:t>
      </w:r>
      <w:r>
        <w:rPr>
          <w:rFonts w:ascii="Times New Roman" w:hAnsi="Times New Roman" w:cs="Times New Roman"/>
          <w:sz w:val="32"/>
          <w:szCs w:val="32"/>
        </w:rPr>
        <w:t>Research Conference.</w:t>
      </w:r>
      <w:r w:rsidRPr="00C1755E">
        <w:rPr>
          <w:rFonts w:ascii="Times New Roman" w:hAnsi="Times New Roman" w:cs="Times New Roman"/>
          <w:sz w:val="32"/>
          <w:szCs w:val="32"/>
        </w:rPr>
        <w:t xml:space="preserve"> Kelowna, </w:t>
      </w:r>
      <w:r>
        <w:rPr>
          <w:rFonts w:ascii="Times New Roman" w:hAnsi="Times New Roman" w:cs="Times New Roman"/>
          <w:sz w:val="32"/>
          <w:szCs w:val="32"/>
        </w:rPr>
        <w:t>BC.</w:t>
      </w:r>
    </w:p>
    <w:p w:rsidR="005C363C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 w:rsidRPr="00C1755E">
        <w:rPr>
          <w:rFonts w:ascii="Times New Roman" w:hAnsi="Times New Roman" w:cs="Times New Roman"/>
          <w:b/>
          <w:sz w:val="32"/>
          <w:szCs w:val="32"/>
        </w:rPr>
        <w:t xml:space="preserve">Dusome, D., </w:t>
      </w:r>
      <w:r>
        <w:rPr>
          <w:rFonts w:ascii="Times New Roman" w:hAnsi="Times New Roman" w:cs="Times New Roman"/>
          <w:sz w:val="32"/>
          <w:szCs w:val="32"/>
        </w:rPr>
        <w:t xml:space="preserve">&amp; West, C., (October 2016). </w:t>
      </w:r>
      <w:r>
        <w:rPr>
          <w:rFonts w:ascii="Times New Roman" w:hAnsi="Times New Roman" w:cs="Times New Roman"/>
          <w:i/>
          <w:sz w:val="32"/>
          <w:szCs w:val="32"/>
        </w:rPr>
        <w:t>D</w:t>
      </w:r>
      <w:r w:rsidRPr="00C1755E">
        <w:rPr>
          <w:rFonts w:ascii="Times New Roman" w:hAnsi="Times New Roman" w:cs="Times New Roman"/>
          <w:i/>
          <w:sz w:val="32"/>
          <w:szCs w:val="32"/>
        </w:rPr>
        <w:t>ialoguing with images: an expressive arts process in a constructivist grounded theory study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1755E">
        <w:rPr>
          <w:rFonts w:ascii="Times New Roman" w:hAnsi="Times New Roman" w:cs="Times New Roman"/>
          <w:sz w:val="32"/>
          <w:szCs w:val="32"/>
        </w:rPr>
        <w:t xml:space="preserve"> Qualitative Health Research Confere</w:t>
      </w:r>
      <w:r>
        <w:rPr>
          <w:rFonts w:ascii="Times New Roman" w:hAnsi="Times New Roman" w:cs="Times New Roman"/>
          <w:sz w:val="32"/>
          <w:szCs w:val="32"/>
        </w:rPr>
        <w:t>nce. Kelowna, BC</w:t>
      </w:r>
      <w:r w:rsidRPr="00C1755E">
        <w:rPr>
          <w:rFonts w:ascii="Times New Roman" w:hAnsi="Times New Roman" w:cs="Times New Roman"/>
          <w:sz w:val="32"/>
          <w:szCs w:val="32"/>
        </w:rPr>
        <w:t>.</w:t>
      </w:r>
    </w:p>
    <w:p w:rsidR="005C363C" w:rsidRPr="005C552C" w:rsidRDefault="005C363C" w:rsidP="005C36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30B73">
        <w:rPr>
          <w:rFonts w:ascii="Times New Roman" w:hAnsi="Times New Roman" w:cs="Times New Roman"/>
          <w:b/>
          <w:sz w:val="32"/>
          <w:szCs w:val="32"/>
        </w:rPr>
        <w:t>Dusome, D.</w:t>
      </w:r>
      <w:r w:rsidRPr="005C552C">
        <w:rPr>
          <w:rFonts w:ascii="Times New Roman" w:hAnsi="Times New Roman" w:cs="Times New Roman"/>
          <w:sz w:val="32"/>
          <w:szCs w:val="32"/>
        </w:rPr>
        <w:t>, Saurette, J., Kroeker, A., &amp; Read, B. (</w:t>
      </w:r>
      <w:r>
        <w:rPr>
          <w:rFonts w:ascii="Times New Roman" w:hAnsi="Times New Roman" w:cs="Times New Roman"/>
          <w:sz w:val="32"/>
          <w:szCs w:val="32"/>
        </w:rPr>
        <w:t>September 2017</w:t>
      </w:r>
      <w:r w:rsidRPr="005C552C">
        <w:rPr>
          <w:rFonts w:ascii="Times New Roman" w:hAnsi="Times New Roman" w:cs="Times New Roman"/>
          <w:sz w:val="32"/>
          <w:szCs w:val="32"/>
        </w:rPr>
        <w:t xml:space="preserve">), 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The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u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se of the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a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rts in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p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alliative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c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are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e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ducation. The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h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idden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f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aces of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p</w:t>
      </w:r>
      <w:r w:rsidRPr="00C430E0">
        <w:rPr>
          <w:rFonts w:ascii="Times New Roman" w:hAnsi="Times New Roman" w:cs="Times New Roman"/>
          <w:i/>
          <w:sz w:val="32"/>
          <w:szCs w:val="32"/>
        </w:rPr>
        <w:t xml:space="preserve">alliative </w:t>
      </w:r>
      <w:r w:rsidR="00C430E0" w:rsidRPr="00C430E0">
        <w:rPr>
          <w:rFonts w:ascii="Times New Roman" w:hAnsi="Times New Roman" w:cs="Times New Roman"/>
          <w:i/>
          <w:sz w:val="32"/>
          <w:szCs w:val="32"/>
        </w:rPr>
        <w:t>c</w:t>
      </w:r>
      <w:r w:rsidRPr="00C430E0">
        <w:rPr>
          <w:rFonts w:ascii="Times New Roman" w:hAnsi="Times New Roman" w:cs="Times New Roman"/>
          <w:i/>
          <w:sz w:val="32"/>
          <w:szCs w:val="32"/>
        </w:rPr>
        <w:t>are.</w:t>
      </w:r>
      <w:r w:rsidRPr="005C552C">
        <w:rPr>
          <w:rFonts w:ascii="Times New Roman" w:hAnsi="Times New Roman" w:cs="Times New Roman"/>
          <w:sz w:val="32"/>
          <w:szCs w:val="32"/>
        </w:rPr>
        <w:t xml:space="preserve"> 26th Annual Provincial Palliative Care Conference, Winnipeg, Manitoba.</w:t>
      </w:r>
    </w:p>
    <w:p w:rsidR="005C363C" w:rsidRPr="005C552C" w:rsidRDefault="005C363C" w:rsidP="005C36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C363C" w:rsidRPr="005C552C" w:rsidRDefault="005C363C" w:rsidP="005C36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C552C">
        <w:rPr>
          <w:rFonts w:ascii="Times New Roman" w:hAnsi="Times New Roman" w:cs="Times New Roman"/>
          <w:b/>
          <w:sz w:val="32"/>
          <w:szCs w:val="32"/>
        </w:rPr>
        <w:t>Dusome, D.</w:t>
      </w:r>
      <w:r w:rsidRPr="005C552C">
        <w:rPr>
          <w:rFonts w:ascii="Times New Roman" w:hAnsi="Times New Roman" w:cs="Times New Roman"/>
          <w:sz w:val="32"/>
          <w:szCs w:val="32"/>
        </w:rPr>
        <w:t xml:space="preserve">, </w:t>
      </w:r>
      <w:r w:rsidR="00865680">
        <w:rPr>
          <w:rFonts w:ascii="Times New Roman" w:hAnsi="Times New Roman" w:cs="Times New Roman"/>
          <w:sz w:val="32"/>
          <w:szCs w:val="32"/>
        </w:rPr>
        <w:t>&amp;</w:t>
      </w:r>
      <w:r w:rsidRPr="005C552C">
        <w:rPr>
          <w:rFonts w:ascii="Times New Roman" w:hAnsi="Times New Roman" w:cs="Times New Roman"/>
          <w:sz w:val="32"/>
          <w:szCs w:val="32"/>
        </w:rPr>
        <w:t>Winsor,</w:t>
      </w:r>
      <w:r>
        <w:rPr>
          <w:rFonts w:ascii="Times New Roman" w:hAnsi="Times New Roman" w:cs="Times New Roman"/>
          <w:sz w:val="32"/>
          <w:szCs w:val="32"/>
        </w:rPr>
        <w:t xml:space="preserve"> J. (November 2017</w:t>
      </w:r>
      <w:r w:rsidRPr="005C552C">
        <w:rPr>
          <w:rFonts w:ascii="Times New Roman" w:hAnsi="Times New Roman" w:cs="Times New Roman"/>
          <w:sz w:val="32"/>
          <w:szCs w:val="32"/>
        </w:rPr>
        <w:t xml:space="preserve">). 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5C552C">
        <w:rPr>
          <w:rFonts w:ascii="Times New Roman" w:hAnsi="Times New Roman" w:cs="Times New Roman"/>
          <w:i/>
          <w:sz w:val="32"/>
          <w:szCs w:val="32"/>
        </w:rPr>
        <w:t xml:space="preserve"> retrospective study of the family transition through pediatric hemat</w:t>
      </w:r>
      <w:r>
        <w:rPr>
          <w:rFonts w:ascii="Times New Roman" w:hAnsi="Times New Roman" w:cs="Times New Roman"/>
          <w:i/>
          <w:sz w:val="32"/>
          <w:szCs w:val="32"/>
        </w:rPr>
        <w:t>opoetic stem cell transplant: F</w:t>
      </w:r>
      <w:r w:rsidRPr="005C552C">
        <w:rPr>
          <w:rFonts w:ascii="Times New Roman" w:hAnsi="Times New Roman" w:cs="Times New Roman"/>
          <w:i/>
          <w:sz w:val="32"/>
          <w:szCs w:val="32"/>
        </w:rPr>
        <w:t>indings as told by families in the storm.</w:t>
      </w:r>
      <w:r w:rsidRPr="005C552C">
        <w:rPr>
          <w:rFonts w:ascii="Times New Roman" w:hAnsi="Times New Roman" w:cs="Times New Roman"/>
          <w:sz w:val="32"/>
          <w:szCs w:val="32"/>
        </w:rPr>
        <w:t xml:space="preserve"> Canadian Federation of Mental Health Nurses Conference</w:t>
      </w:r>
      <w:r>
        <w:rPr>
          <w:rFonts w:ascii="Times New Roman" w:hAnsi="Times New Roman" w:cs="Times New Roman"/>
          <w:sz w:val="32"/>
          <w:szCs w:val="32"/>
        </w:rPr>
        <w:t>. Niagara Falls, ON.</w:t>
      </w:r>
      <w:r w:rsidRPr="005C55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63C" w:rsidRPr="005C552C" w:rsidRDefault="005C363C" w:rsidP="005C36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C363C" w:rsidRPr="005812FD" w:rsidRDefault="005C363C" w:rsidP="005C363C">
      <w:pPr>
        <w:widowControl w:val="0"/>
        <w:spacing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Jan</w:t>
      </w: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 xml:space="preserve"> Marie Graham</w:t>
      </w:r>
    </w:p>
    <w:p w:rsidR="005C363C" w:rsidRDefault="005C363C" w:rsidP="005C363C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 xml:space="preserve">Department of </w:t>
      </w:r>
      <w:r w:rsidRPr="00895D10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Nursing</w:t>
      </w:r>
    </w:p>
    <w:p w:rsidR="005C363C" w:rsidRPr="005E0D0D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Grants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 w:rsidR="00C430E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Committee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="00C430E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7, 495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Pr="005E0D0D" w:rsidRDefault="000D63C7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Faculty of Health</w:t>
      </w:r>
      <w:r w:rsidR="005C363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Studies Research Grant</w:t>
      </w:r>
      <w:r w:rsidR="005C363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="005C363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  <w:t>$2, 500</w:t>
      </w:r>
    </w:p>
    <w:p w:rsidR="005C363C" w:rsidRPr="00782FF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782FFC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Graham, J. M.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, Care, W.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D., Udod, S.A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., Ahmad, N.,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Henriquez, N., Go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osen, P., &amp; Ellis, M. (2017).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R</w:t>
      </w:r>
      <w:r w:rsidRPr="005E0D0D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ole stressors and coping strateg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ies of nurse managers in rural M</w:t>
      </w:r>
      <w:r w:rsidRPr="005E0D0D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anitoba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Presentations</w:t>
      </w:r>
    </w:p>
    <w:p w:rsidR="005C363C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Graham, J.M</w:t>
      </w:r>
      <w:r>
        <w:rPr>
          <w:rFonts w:ascii="Times New Roman" w:hAnsi="Times New Roman" w:cs="Times New Roman"/>
          <w:sz w:val="32"/>
          <w:szCs w:val="32"/>
        </w:rPr>
        <w:t xml:space="preserve">. (October 13, 2016). </w:t>
      </w:r>
      <w:r>
        <w:rPr>
          <w:rFonts w:ascii="Times New Roman" w:hAnsi="Times New Roman" w:cs="Times New Roman"/>
          <w:i/>
          <w:sz w:val="32"/>
          <w:szCs w:val="32"/>
        </w:rPr>
        <w:t>Wanted: A place to call h</w:t>
      </w:r>
      <w:r w:rsidRPr="00600DB2">
        <w:rPr>
          <w:rFonts w:ascii="Times New Roman" w:hAnsi="Times New Roman" w:cs="Times New Roman"/>
          <w:i/>
          <w:sz w:val="32"/>
          <w:szCs w:val="32"/>
        </w:rPr>
        <w:t xml:space="preserve">ome. </w:t>
      </w:r>
      <w:r w:rsidRPr="00600DB2">
        <w:rPr>
          <w:rFonts w:ascii="Times New Roman" w:hAnsi="Times New Roman" w:cs="Times New Roman"/>
          <w:sz w:val="32"/>
          <w:szCs w:val="32"/>
        </w:rPr>
        <w:t>Mental Health on th</w:t>
      </w:r>
      <w:r>
        <w:rPr>
          <w:rFonts w:ascii="Times New Roman" w:hAnsi="Times New Roman" w:cs="Times New Roman"/>
          <w:sz w:val="32"/>
          <w:szCs w:val="32"/>
        </w:rPr>
        <w:t>e Prairies, Brandon University. Brandon, MB</w:t>
      </w:r>
      <w:r w:rsidRPr="00600DB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C363C" w:rsidRPr="00600DB2" w:rsidRDefault="005C363C" w:rsidP="005C363C">
      <w:pPr>
        <w:pStyle w:val="NoSpacing"/>
        <w:spacing w:after="240"/>
        <w:rPr>
          <w:rFonts w:ascii="Times New Roman" w:hAnsi="Times New Roman" w:cs="Times New Roman"/>
          <w:sz w:val="32"/>
          <w:szCs w:val="32"/>
        </w:rPr>
      </w:pPr>
      <w:r w:rsidRPr="00866484">
        <w:rPr>
          <w:rFonts w:ascii="Times New Roman" w:hAnsi="Times New Roman" w:cs="Times New Roman"/>
          <w:bCs/>
          <w:sz w:val="32"/>
          <w:szCs w:val="32"/>
        </w:rPr>
        <w:t>Waddell, C.,</w:t>
      </w:r>
      <w:r w:rsidRPr="00EF525B">
        <w:rPr>
          <w:rFonts w:ascii="Times New Roman" w:hAnsi="Times New Roman" w:cs="Times New Roman"/>
          <w:bCs/>
          <w:sz w:val="32"/>
          <w:szCs w:val="32"/>
        </w:rPr>
        <w:t xml:space="preserve"> &amp; </w:t>
      </w:r>
      <w:r w:rsidRPr="00866484">
        <w:rPr>
          <w:rFonts w:ascii="Times New Roman" w:hAnsi="Times New Roman" w:cs="Times New Roman"/>
          <w:b/>
          <w:bCs/>
          <w:sz w:val="32"/>
          <w:szCs w:val="32"/>
        </w:rPr>
        <w:t>Graham, J.M.</w:t>
      </w:r>
      <w:r w:rsidRPr="00EF525B">
        <w:rPr>
          <w:rFonts w:ascii="Times New Roman" w:hAnsi="Times New Roman" w:cs="Times New Roman"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Cs/>
          <w:sz w:val="32"/>
          <w:szCs w:val="32"/>
        </w:rPr>
        <w:t>February 2018</w:t>
      </w:r>
      <w:r w:rsidRPr="00EF525B">
        <w:rPr>
          <w:rFonts w:ascii="Times New Roman" w:hAnsi="Times New Roman" w:cs="Times New Roman"/>
          <w:bCs/>
          <w:sz w:val="32"/>
          <w:szCs w:val="32"/>
        </w:rPr>
        <w:t xml:space="preserve">).  </w:t>
      </w:r>
      <w:r w:rsidRPr="00EF525B">
        <w:rPr>
          <w:rFonts w:ascii="Times New Roman" w:hAnsi="Times New Roman" w:cs="Times New Roman"/>
          <w:bCs/>
          <w:i/>
          <w:sz w:val="32"/>
          <w:szCs w:val="32"/>
        </w:rPr>
        <w:t>A study to determine RPNs scope of practice and professional identity in relation to their perceived employer expectations.</w:t>
      </w:r>
      <w:r>
        <w:rPr>
          <w:rFonts w:ascii="Times New Roman" w:hAnsi="Times New Roman" w:cs="Times New Roman"/>
          <w:bCs/>
          <w:sz w:val="32"/>
          <w:szCs w:val="32"/>
        </w:rPr>
        <w:t xml:space="preserve"> Private presentation to s</w:t>
      </w:r>
      <w:r w:rsidRPr="00EF525B">
        <w:rPr>
          <w:rFonts w:ascii="Times New Roman" w:hAnsi="Times New Roman" w:cs="Times New Roman"/>
          <w:bCs/>
          <w:sz w:val="32"/>
          <w:szCs w:val="32"/>
        </w:rPr>
        <w:t>takeholders (College of Registered Psychiatric Nurses of Manitoba)</w:t>
      </w:r>
      <w:r>
        <w:rPr>
          <w:rFonts w:ascii="Times New Roman" w:hAnsi="Times New Roman" w:cs="Times New Roman"/>
          <w:bCs/>
          <w:sz w:val="32"/>
          <w:szCs w:val="32"/>
        </w:rPr>
        <w:t>. Brandon, MB</w:t>
      </w:r>
      <w:r w:rsidRPr="00EF525B">
        <w:rPr>
          <w:rFonts w:ascii="Times New Roman" w:hAnsi="Times New Roman" w:cs="Times New Roman"/>
          <w:bCs/>
          <w:sz w:val="32"/>
          <w:szCs w:val="32"/>
        </w:rPr>
        <w:t>.</w:t>
      </w:r>
    </w:p>
    <w:p w:rsidR="00434706" w:rsidRDefault="00434706">
      <w:pP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br w:type="page"/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Nadine Henriquez</w:t>
      </w:r>
    </w:p>
    <w:p w:rsidR="005C363C" w:rsidRPr="00F86B7E" w:rsidRDefault="005C363C" w:rsidP="005C363C">
      <w:pPr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Nursing</w:t>
      </w:r>
    </w:p>
    <w:p w:rsidR="005C363C" w:rsidRPr="005E0D0D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Grants</w:t>
      </w:r>
    </w:p>
    <w:p w:rsidR="005C363C" w:rsidRPr="005E0D0D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Committee 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7, 500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Pr="00046654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Ahmad, N., Tryphonopoulos, P., &amp; </w:t>
      </w:r>
      <w:r w:rsidRPr="00046654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Henriquez, N.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(2017).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Manitoba registered nurses’ attitudes and philosophical perspectives of Medical Assistance in Dying (MAID).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 w:rsidR="00C430E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Committee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7, 495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865680" w:rsidRPr="005E0D0D" w:rsidRDefault="000D63C7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Faculty of </w:t>
      </w:r>
      <w:r w:rsidR="00865680" w:rsidRPr="0086568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Health Studies Research Grant</w:t>
      </w:r>
      <w:r w:rsidR="00865680" w:rsidRPr="0086568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="00865680" w:rsidRPr="0086568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  <w:t>$2, 500</w:t>
      </w:r>
    </w:p>
    <w:p w:rsidR="005C363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Graham, J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. 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M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Care, W. D., Udod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S.A., 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Ahmad, N.,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  <w:r w:rsidRPr="00782FFC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Henriquez, N.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Goosen, P., &amp; Ellis, M. (2017).    </w:t>
      </w:r>
      <w:r w:rsidRPr="005E0D0D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Role Stressors and Coping Strategies of Nurse Managers in Rural Manitoba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</w:p>
    <w:p w:rsidR="005C363C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Faculty of Health Studies Research Grant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  <w:t>$2, 500</w:t>
      </w:r>
    </w:p>
    <w:p w:rsidR="005C363C" w:rsidRPr="00782FF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 w:rsidRPr="00782FFC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en-CA"/>
          <w14:cntxtAlts/>
        </w:rPr>
        <w:t>Henriquez, N.</w:t>
      </w: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en-CA"/>
          <w14:cntxtAlts/>
        </w:rPr>
        <w:t>,</w:t>
      </w:r>
      <w:r w:rsidRPr="00782FFC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en-CA"/>
          <w14:cntxtAlts/>
        </w:rPr>
        <w:t xml:space="preserve"> </w:t>
      </w:r>
      <w:r w:rsidRPr="00782FFC">
        <w:rPr>
          <w:rFonts w:ascii="Times New Roman" w:eastAsia="Times New Roman" w:hAnsi="Times New Roman" w:cs="Times New Roman"/>
          <w:kern w:val="28"/>
          <w:sz w:val="32"/>
          <w:szCs w:val="32"/>
          <w:lang w:eastAsia="en-CA"/>
          <w14:cntxtAlts/>
        </w:rPr>
        <w:t xml:space="preserve">&amp; Ahmad, N. (2017).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E</w:t>
      </w:r>
      <w:r w:rsidRPr="00782FFC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 xml:space="preserve">xploring lived experiences of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LGBTQ</w:t>
      </w:r>
      <w:r w:rsidRPr="00782FFC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 xml:space="preserve"> people utilizin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g healthcare services in rural M</w:t>
      </w:r>
      <w:r w:rsidRPr="00782FFC">
        <w:rPr>
          <w:rFonts w:ascii="Times New Roman" w:eastAsia="Times New Roman" w:hAnsi="Times New Roman" w:cs="Times New Roman"/>
          <w:i/>
          <w:kern w:val="28"/>
          <w:sz w:val="32"/>
          <w:szCs w:val="32"/>
          <w:lang w:eastAsia="en-CA"/>
          <w14:cntxtAlts/>
        </w:rPr>
        <w:t>anitoba.</w:t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Jane Karpa</w:t>
      </w:r>
    </w:p>
    <w:p w:rsidR="005C363C" w:rsidRDefault="005C363C" w:rsidP="005C363C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895D10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Psychiatric Nursing</w:t>
      </w:r>
    </w:p>
    <w:p w:rsidR="005C363C" w:rsidRDefault="005C363C" w:rsidP="005C363C">
      <w:pPr>
        <w:widowControl w:val="0"/>
        <w:spacing w:before="240" w:after="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</w:t>
      </w:r>
    </w:p>
    <w:p w:rsidR="005C363C" w:rsidRPr="007F0691" w:rsidRDefault="005C363C" w:rsidP="005C363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College of Nursing</w:t>
      </w:r>
      <w:r w:rsidR="00865680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, University of Manitoba.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Endowment Fund Award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  <w:t>$15, 200</w:t>
      </w:r>
    </w:p>
    <w:p w:rsidR="00434706" w:rsidRDefault="005C363C" w:rsidP="000D63C7">
      <w:pPr>
        <w:widowControl w:val="0"/>
        <w:spacing w:before="240" w:after="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7F0691">
        <w:rPr>
          <w:rFonts w:ascii="Times New Roman" w:hAnsi="Times New Roman" w:cs="Times New Roman"/>
          <w:b/>
          <w:bCs/>
          <w:sz w:val="32"/>
          <w:szCs w:val="32"/>
        </w:rPr>
        <w:t>Karpa, J</w:t>
      </w:r>
      <w:r w:rsidRPr="007F0691">
        <w:rPr>
          <w:rFonts w:ascii="Times New Roman" w:hAnsi="Times New Roman" w:cs="Times New Roman"/>
          <w:bCs/>
          <w:sz w:val="32"/>
          <w:szCs w:val="32"/>
        </w:rPr>
        <w:t xml:space="preserve">., Isse, A., Peters-Watral, B., Rieger, K., Chooniedass, R., Martin, D., Chernomas, W., Scruby, L. &amp; West, C. (2017). </w:t>
      </w:r>
      <w:r>
        <w:rPr>
          <w:rFonts w:ascii="Times New Roman" w:hAnsi="Times New Roman" w:cs="Times New Roman"/>
          <w:bCs/>
          <w:i/>
          <w:sz w:val="32"/>
          <w:szCs w:val="32"/>
        </w:rPr>
        <w:t>A</w:t>
      </w:r>
      <w:r w:rsidRPr="007F0691">
        <w:rPr>
          <w:rFonts w:ascii="Times New Roman" w:hAnsi="Times New Roman" w:cs="Times New Roman"/>
          <w:bCs/>
          <w:i/>
          <w:sz w:val="32"/>
          <w:szCs w:val="32"/>
        </w:rPr>
        <w:t>dvancing a commu</w:t>
      </w:r>
      <w:r>
        <w:rPr>
          <w:rFonts w:ascii="Times New Roman" w:hAnsi="Times New Roman" w:cs="Times New Roman"/>
          <w:bCs/>
          <w:i/>
          <w:sz w:val="32"/>
          <w:szCs w:val="32"/>
        </w:rPr>
        <w:t>nity of authentic scholarship: A</w:t>
      </w:r>
      <w:r w:rsidRPr="007F0691">
        <w:rPr>
          <w:rFonts w:ascii="Times New Roman" w:hAnsi="Times New Roman" w:cs="Times New Roman"/>
          <w:bCs/>
          <w:i/>
          <w:sz w:val="32"/>
          <w:szCs w:val="32"/>
        </w:rPr>
        <w:t xml:space="preserve"> peer-mentored experience for graduate nursing students</w:t>
      </w:r>
      <w:r>
        <w:rPr>
          <w:rFonts w:ascii="Times New Roman" w:hAnsi="Times New Roman" w:cs="Times New Roman"/>
          <w:bCs/>
          <w:sz w:val="32"/>
          <w:szCs w:val="32"/>
        </w:rPr>
        <w:t xml:space="preserve">. Awarded </w:t>
      </w:r>
      <w:r w:rsidRPr="007F0691">
        <w:rPr>
          <w:rFonts w:ascii="Times New Roman" w:hAnsi="Times New Roman" w:cs="Times New Roman"/>
          <w:bCs/>
          <w:sz w:val="32"/>
          <w:szCs w:val="32"/>
        </w:rPr>
        <w:t>at the 2017 International Institute of Qualitative Methodology Qualitative Health Research Conference.</w:t>
      </w:r>
      <w:r w:rsidR="00434706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br w:type="page"/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Presentations</w:t>
      </w:r>
    </w:p>
    <w:p w:rsidR="005C363C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 w:rsidRPr="00603670">
        <w:rPr>
          <w:rFonts w:ascii="Times New Roman" w:hAnsi="Times New Roman" w:cs="Times New Roman"/>
          <w:sz w:val="32"/>
          <w:szCs w:val="32"/>
        </w:rPr>
        <w:t>Clements, K.,</w:t>
      </w:r>
      <w:r w:rsidRPr="00603670">
        <w:rPr>
          <w:rFonts w:ascii="Times New Roman" w:hAnsi="Times New Roman" w:cs="Times New Roman"/>
          <w:b/>
          <w:sz w:val="32"/>
          <w:szCs w:val="32"/>
        </w:rPr>
        <w:t xml:space="preserve"> Karpa, J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60367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03670">
        <w:rPr>
          <w:rFonts w:ascii="Times New Roman" w:hAnsi="Times New Roman" w:cs="Times New Roman"/>
          <w:sz w:val="32"/>
          <w:szCs w:val="32"/>
        </w:rPr>
        <w:t>&amp; Collins, J. (May 11 – 14, 2017)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03670">
        <w:rPr>
          <w:rFonts w:ascii="Times New Roman" w:hAnsi="Times New Roman" w:cs="Times New Roman"/>
          <w:sz w:val="32"/>
          <w:szCs w:val="32"/>
        </w:rPr>
        <w:t xml:space="preserve"> </w:t>
      </w:r>
      <w:r w:rsidRPr="00603670">
        <w:rPr>
          <w:rFonts w:ascii="Times New Roman" w:hAnsi="Times New Roman" w:cs="Times New Roman"/>
          <w:i/>
          <w:sz w:val="32"/>
          <w:szCs w:val="32"/>
        </w:rPr>
        <w:t xml:space="preserve">Relationship as the foundation of being: Implications and </w:t>
      </w:r>
      <w:r w:rsidR="00C430E0">
        <w:rPr>
          <w:rFonts w:ascii="Times New Roman" w:hAnsi="Times New Roman" w:cs="Times New Roman"/>
          <w:i/>
          <w:sz w:val="32"/>
          <w:szCs w:val="32"/>
        </w:rPr>
        <w:t>i</w:t>
      </w:r>
      <w:r w:rsidRPr="00603670">
        <w:rPr>
          <w:rFonts w:ascii="Times New Roman" w:hAnsi="Times New Roman" w:cs="Times New Roman"/>
          <w:i/>
          <w:sz w:val="32"/>
          <w:szCs w:val="32"/>
        </w:rPr>
        <w:t xml:space="preserve">nnovations for </w:t>
      </w:r>
      <w:r w:rsidR="00C430E0">
        <w:rPr>
          <w:rFonts w:ascii="Times New Roman" w:hAnsi="Times New Roman" w:cs="Times New Roman"/>
          <w:i/>
          <w:sz w:val="32"/>
          <w:szCs w:val="32"/>
        </w:rPr>
        <w:t>p</w:t>
      </w:r>
      <w:r w:rsidRPr="00603670">
        <w:rPr>
          <w:rFonts w:ascii="Times New Roman" w:hAnsi="Times New Roman" w:cs="Times New Roman"/>
          <w:i/>
          <w:sz w:val="32"/>
          <w:szCs w:val="32"/>
        </w:rPr>
        <w:t xml:space="preserve">sychiatric </w:t>
      </w:r>
      <w:r w:rsidR="00C430E0">
        <w:rPr>
          <w:rFonts w:ascii="Times New Roman" w:hAnsi="Times New Roman" w:cs="Times New Roman"/>
          <w:i/>
          <w:sz w:val="32"/>
          <w:szCs w:val="32"/>
        </w:rPr>
        <w:t>n</w:t>
      </w:r>
      <w:r w:rsidRPr="00603670">
        <w:rPr>
          <w:rFonts w:ascii="Times New Roman" w:hAnsi="Times New Roman" w:cs="Times New Roman"/>
          <w:i/>
          <w:sz w:val="32"/>
          <w:szCs w:val="32"/>
        </w:rPr>
        <w:t xml:space="preserve">ursing </w:t>
      </w:r>
      <w:r w:rsidR="00C430E0">
        <w:rPr>
          <w:rFonts w:ascii="Times New Roman" w:hAnsi="Times New Roman" w:cs="Times New Roman"/>
          <w:i/>
          <w:sz w:val="32"/>
          <w:szCs w:val="32"/>
        </w:rPr>
        <w:t>p</w:t>
      </w:r>
      <w:r w:rsidRPr="00603670">
        <w:rPr>
          <w:rFonts w:ascii="Times New Roman" w:hAnsi="Times New Roman" w:cs="Times New Roman"/>
          <w:i/>
          <w:sz w:val="32"/>
          <w:szCs w:val="32"/>
        </w:rPr>
        <w:t xml:space="preserve">ractice and </w:t>
      </w:r>
      <w:r w:rsidR="00C430E0">
        <w:rPr>
          <w:rFonts w:ascii="Times New Roman" w:hAnsi="Times New Roman" w:cs="Times New Roman"/>
          <w:i/>
          <w:sz w:val="32"/>
          <w:szCs w:val="32"/>
        </w:rPr>
        <w:t>e</w:t>
      </w:r>
      <w:r w:rsidRPr="00603670">
        <w:rPr>
          <w:rFonts w:ascii="Times New Roman" w:hAnsi="Times New Roman" w:cs="Times New Roman"/>
          <w:i/>
          <w:sz w:val="32"/>
          <w:szCs w:val="32"/>
        </w:rPr>
        <w:t>ducation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03670">
        <w:rPr>
          <w:rFonts w:ascii="Times New Roman" w:hAnsi="Times New Roman" w:cs="Times New Roman"/>
          <w:sz w:val="32"/>
          <w:szCs w:val="32"/>
        </w:rPr>
        <w:t xml:space="preserve"> Paper presented at the Horatio Festival </w:t>
      </w:r>
      <w:r>
        <w:rPr>
          <w:rFonts w:ascii="Times New Roman" w:hAnsi="Times New Roman" w:cs="Times New Roman"/>
          <w:sz w:val="32"/>
          <w:szCs w:val="32"/>
        </w:rPr>
        <w:t>of Psychiatric Nursing. Malta.</w:t>
      </w:r>
    </w:p>
    <w:p w:rsidR="0088756E" w:rsidRDefault="005C363C" w:rsidP="0088756E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51056">
        <w:rPr>
          <w:rFonts w:ascii="Times New Roman" w:hAnsi="Times New Roman" w:cs="Times New Roman"/>
          <w:sz w:val="32"/>
          <w:szCs w:val="32"/>
        </w:rPr>
        <w:t>Clements, K.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51056">
        <w:rPr>
          <w:rFonts w:ascii="Times New Roman" w:hAnsi="Times New Roman" w:cs="Times New Roman"/>
          <w:sz w:val="32"/>
          <w:szCs w:val="32"/>
        </w:rPr>
        <w:t xml:space="preserve"> &amp; </w:t>
      </w:r>
      <w:r w:rsidRPr="00651056">
        <w:rPr>
          <w:rFonts w:ascii="Times New Roman" w:hAnsi="Times New Roman" w:cs="Times New Roman"/>
          <w:b/>
          <w:sz w:val="32"/>
          <w:szCs w:val="32"/>
        </w:rPr>
        <w:t>Karpa, J.</w:t>
      </w:r>
      <w:r>
        <w:rPr>
          <w:rFonts w:ascii="Times New Roman" w:hAnsi="Times New Roman" w:cs="Times New Roman"/>
          <w:sz w:val="32"/>
          <w:szCs w:val="32"/>
        </w:rPr>
        <w:t xml:space="preserve"> (February 2018</w:t>
      </w:r>
      <w:r w:rsidRPr="00651056">
        <w:rPr>
          <w:rFonts w:ascii="Times New Roman" w:hAnsi="Times New Roman" w:cs="Times New Roman"/>
          <w:sz w:val="32"/>
          <w:szCs w:val="32"/>
        </w:rPr>
        <w:t xml:space="preserve">).  </w:t>
      </w:r>
      <w:r w:rsidRPr="00651056">
        <w:rPr>
          <w:rFonts w:ascii="Times New Roman" w:hAnsi="Times New Roman" w:cs="Times New Roman"/>
          <w:i/>
          <w:sz w:val="32"/>
          <w:szCs w:val="32"/>
        </w:rPr>
        <w:t>Relationship as a fifth metaparadigm concept in psychiatric nursing philosophy: Implications for education and practice</w:t>
      </w:r>
      <w:r w:rsidRPr="00651056">
        <w:rPr>
          <w:rFonts w:ascii="Times New Roman" w:hAnsi="Times New Roman" w:cs="Times New Roman"/>
          <w:sz w:val="32"/>
          <w:szCs w:val="32"/>
        </w:rPr>
        <w:t>. Co-presented one</w:t>
      </w:r>
      <w:r>
        <w:rPr>
          <w:rFonts w:ascii="Times New Roman" w:hAnsi="Times New Roman" w:cs="Times New Roman"/>
          <w:sz w:val="32"/>
          <w:szCs w:val="32"/>
        </w:rPr>
        <w:t xml:space="preserve">-hour presentation and workshop at the </w:t>
      </w:r>
      <w:r w:rsidRPr="00651056">
        <w:rPr>
          <w:rFonts w:ascii="Times New Roman" w:hAnsi="Times New Roman" w:cs="Times New Roman"/>
          <w:sz w:val="32"/>
          <w:szCs w:val="32"/>
        </w:rPr>
        <w:t>WNRCASN 2018 Conference</w:t>
      </w:r>
      <w:r>
        <w:rPr>
          <w:rFonts w:ascii="Times New Roman" w:hAnsi="Times New Roman" w:cs="Times New Roman"/>
          <w:sz w:val="32"/>
          <w:szCs w:val="32"/>
        </w:rPr>
        <w:t>. Calgary, AB.</w:t>
      </w:r>
      <w:r w:rsidRPr="006510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756E" w:rsidRPr="005812FD" w:rsidRDefault="0088756E" w:rsidP="0088756E">
      <w:pPr>
        <w:widowControl w:val="0"/>
        <w:spacing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Nancy McPherson</w:t>
      </w:r>
    </w:p>
    <w:p w:rsidR="0088756E" w:rsidRDefault="0088756E" w:rsidP="0088756E">
      <w:pPr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Nursing</w:t>
      </w:r>
    </w:p>
    <w:p w:rsidR="0088756E" w:rsidRPr="000D5807" w:rsidRDefault="0088756E" w:rsidP="0088756E">
      <w:pPr>
        <w:widowControl w:val="0"/>
        <w:spacing w:before="240" w:after="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Publication</w:t>
      </w:r>
    </w:p>
    <w:p w:rsidR="0088756E" w:rsidRPr="0096122E" w:rsidRDefault="0088756E" w:rsidP="0088756E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D25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McPherson, N</w:t>
      </w:r>
      <w:r w:rsidRPr="00BD25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., Belton, K., &amp; Watson-Creed, G. (2017). Primordial prevention, injury prevention and harm reduction. In A.R. Vollman, E.T. Anderson, &amp; J.M. McFarlane (Eds.), </w:t>
      </w:r>
      <w:r w:rsidRPr="00BD25C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Canadian community as partner: Theory and multidisciplinary practice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(4th ed.). </w:t>
      </w:r>
    </w:p>
    <w:p w:rsidR="0088756E" w:rsidRPr="000D5807" w:rsidRDefault="0088756E" w:rsidP="0088756E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 w:rsidRPr="000D5807"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Presentations</w:t>
      </w:r>
    </w:p>
    <w:p w:rsidR="0088756E" w:rsidRDefault="0088756E" w:rsidP="0088756E">
      <w:pP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en-CA"/>
          <w14:cntxtAlts/>
        </w:rPr>
      </w:pPr>
      <w:r w:rsidRPr="00BD25C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en-CA"/>
          <w14:cntxtAlts/>
        </w:rPr>
        <w:t>McPherson, N</w:t>
      </w:r>
      <w:r w:rsidRPr="00BD25C0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en-CA"/>
          <w14:cntxtAlts/>
        </w:rPr>
        <w:t xml:space="preserve">., Epp, D., &amp; Racher, F. (2016, October). </w:t>
      </w:r>
      <w:r w:rsidRPr="00BD25C0">
        <w:rPr>
          <w:rFonts w:ascii="Times New Roman" w:eastAsia="Times New Roman" w:hAnsi="Times New Roman" w:cs="Times New Roman"/>
          <w:bCs/>
          <w:i/>
          <w:color w:val="000000"/>
          <w:kern w:val="28"/>
          <w:sz w:val="32"/>
          <w:szCs w:val="32"/>
          <w:lang w:eastAsia="en-CA"/>
          <w14:cntxtAlts/>
        </w:rPr>
        <w:t>Sustaining couplehood while living with dementia: Recommendations for public education, health care provision and policy development.</w:t>
      </w:r>
      <w:r w:rsidRPr="00BD25C0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en-CA"/>
          <w14:cntxtAlts/>
        </w:rPr>
        <w:t xml:space="preserve"> Oral presentation at the Mental Health on the Prairies Conference. Brandon, MB.</w:t>
      </w:r>
    </w:p>
    <w:p w:rsidR="00603333" w:rsidRDefault="00603333">
      <w:pP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br w:type="page"/>
      </w:r>
    </w:p>
    <w:p w:rsidR="005C363C" w:rsidRDefault="005C363C" w:rsidP="005C363C">
      <w:pPr>
        <w:pStyle w:val="NoSpacing"/>
        <w:spacing w:after="200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Patrick J. Morrissette</w:t>
      </w:r>
    </w:p>
    <w:p w:rsidR="005C363C" w:rsidRDefault="005C363C" w:rsidP="005C363C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kern w:val="28"/>
          <w:sz w:val="40"/>
          <w:szCs w:val="40"/>
          <w:lang w:val="en-US" w:eastAsia="en-CA"/>
          <w14:cntxtAlts/>
        </w:rPr>
      </w:pPr>
      <w:r w:rsidRPr="005E0D0D">
        <w:rPr>
          <w:rFonts w:ascii="Franklin Gothic Book" w:eastAsia="Times New Roman" w:hAnsi="Franklin Gothic Book" w:cs="Times New Roman"/>
          <w:kern w:val="28"/>
          <w:sz w:val="40"/>
          <w:szCs w:val="40"/>
          <w:lang w:val="en-US" w:eastAsia="en-CA"/>
          <w14:cntxtAlts/>
        </w:rPr>
        <w:t>Department of Psychiatric Nursing</w:t>
      </w:r>
    </w:p>
    <w:p w:rsidR="005C363C" w:rsidRDefault="005C363C" w:rsidP="005C363C">
      <w:pPr>
        <w:spacing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Grant</w:t>
      </w:r>
    </w:p>
    <w:p w:rsidR="005C363C" w:rsidRDefault="005C363C" w:rsidP="005C363C">
      <w:pPr>
        <w:spacing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>Faculty of Health Studies Research Grant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  <w:t>$1,250</w:t>
      </w:r>
    </w:p>
    <w:p w:rsidR="005C363C" w:rsidRPr="00E91B08" w:rsidRDefault="005C363C" w:rsidP="005C363C">
      <w:pPr>
        <w:spacing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Doty-Sweetnam, K., &amp;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val="en-US" w:eastAsia="en-CA"/>
          <w14:cntxtAlts/>
        </w:rPr>
        <w:t>Morrissette, P.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 (2017). 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lang w:val="en-US" w:eastAsia="en-CA"/>
          <w14:cntxtAlts/>
        </w:rPr>
        <w:t>Sioux Valley Medical Centre needs assessment and existing service utilization.</w:t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Renee Robinson</w:t>
      </w:r>
    </w:p>
    <w:p w:rsidR="005C363C" w:rsidRPr="00F86B7E" w:rsidRDefault="005C363C" w:rsidP="005C363C">
      <w:pPr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 xml:space="preserve">Department of </w:t>
      </w:r>
      <w:r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 xml:space="preserve">Psychiatric </w:t>
      </w: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Nursing</w:t>
      </w:r>
    </w:p>
    <w:p w:rsidR="005C363C" w:rsidRDefault="005C363C" w:rsidP="005C363C">
      <w:pPr>
        <w:spacing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Publication</w:t>
      </w:r>
    </w:p>
    <w:p w:rsidR="005C363C" w:rsidRPr="0094548C" w:rsidRDefault="005C363C" w:rsidP="005C363C">
      <w:pPr>
        <w:widowControl w:val="0"/>
        <w:spacing w:before="24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4548C">
        <w:rPr>
          <w:rFonts w:ascii="Times New Roman" w:hAnsi="Times New Roman" w:cs="Times New Roman"/>
          <w:sz w:val="32"/>
          <w:szCs w:val="32"/>
          <w:shd w:val="clear" w:color="auto" w:fill="FFFFFF"/>
        </w:rPr>
        <w:t>Waddell, C.,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454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Robinson, R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>., &amp; Crawford, A. (201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7). Decolonizing approaches to I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nuit community wellness: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Conversations with elders in a N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>unavut community.</w:t>
      </w:r>
      <w:r w:rsidRPr="00974EF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Canadian Journal of Community Mental Health, 36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(1), 1-13.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doi: 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>10.7870/cjcmh-2017-001</w:t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Kimberley Ryan</w:t>
      </w:r>
    </w:p>
    <w:p w:rsidR="005C363C" w:rsidRPr="00F86B7E" w:rsidRDefault="005C363C" w:rsidP="005C363C">
      <w:pPr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Nursing</w:t>
      </w:r>
    </w:p>
    <w:p w:rsidR="005C363C" w:rsidRDefault="005C363C" w:rsidP="005C363C">
      <w:pPr>
        <w:spacing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 w:rsidRPr="006E49F0"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Gran</w:t>
      </w: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t</w:t>
      </w:r>
    </w:p>
    <w:p w:rsidR="005C363C" w:rsidRDefault="005C363C" w:rsidP="005C363C">
      <w:pPr>
        <w:spacing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>Brandon University Research Committee</w:t>
      </w:r>
      <w:r w:rsidR="00434706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 Grant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ab/>
        <w:t>$4,000</w:t>
      </w:r>
    </w:p>
    <w:p w:rsidR="005C363C" w:rsidRPr="00AD0994" w:rsidRDefault="005C363C" w:rsidP="005C363C">
      <w:pPr>
        <w:spacing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val="en-US" w:eastAsia="en-CA"/>
          <w14:cntxtAlts/>
        </w:rPr>
        <w:t xml:space="preserve">Ryan, K., 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n-US" w:eastAsia="en-CA"/>
          <w14:cntxtAlts/>
        </w:rPr>
        <w:t xml:space="preserve">&amp; McKenzie, T. (2017). 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lang w:val="en-US" w:eastAsia="en-CA"/>
          <w14:cntxtAlts/>
        </w:rPr>
        <w:t>Use of an EAGALA model based psychotherapy (EAP) &amp; equine assisted learning (EAL) program: Do children/adolescents get ‘better’?</w:t>
      </w:r>
    </w:p>
    <w:p w:rsidR="00434706" w:rsidRDefault="00434706">
      <w:pP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br w:type="page"/>
      </w:r>
    </w:p>
    <w:p w:rsidR="005C363C" w:rsidRDefault="005C363C" w:rsidP="005C363C">
      <w:pPr>
        <w:widowControl w:val="0"/>
        <w:spacing w:before="12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40"/>
          <w:szCs w:val="40"/>
          <w:lang w:val="en-US" w:eastAsia="en-CA"/>
          <w14:cntxtAlts/>
        </w:rPr>
        <w:t>Presentation</w:t>
      </w:r>
    </w:p>
    <w:p w:rsidR="005C363C" w:rsidRPr="009A1878" w:rsidRDefault="005C363C" w:rsidP="005C363C">
      <w:pPr>
        <w:pStyle w:val="NoSpacing"/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Ryan</w:t>
      </w:r>
      <w:r w:rsidRPr="009A1878">
        <w:rPr>
          <w:rFonts w:ascii="Times New Roman" w:hAnsi="Times New Roman" w:cs="Times New Roman"/>
          <w:b/>
          <w:sz w:val="32"/>
          <w:szCs w:val="32"/>
        </w:rPr>
        <w:t>, K.</w:t>
      </w:r>
      <w:r>
        <w:rPr>
          <w:rFonts w:ascii="Times New Roman" w:hAnsi="Times New Roman" w:cs="Times New Roman"/>
          <w:b/>
          <w:sz w:val="32"/>
          <w:szCs w:val="32"/>
        </w:rPr>
        <w:t xml:space="preserve"> D.</w:t>
      </w:r>
      <w:r w:rsidRPr="009A18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878">
        <w:rPr>
          <w:rFonts w:ascii="Times New Roman" w:hAnsi="Times New Roman" w:cs="Times New Roman"/>
          <w:sz w:val="32"/>
          <w:szCs w:val="32"/>
        </w:rPr>
        <w:t>(March 2017).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878">
        <w:rPr>
          <w:rFonts w:ascii="Times New Roman" w:hAnsi="Times New Roman" w:cs="Times New Roman"/>
          <w:i/>
          <w:sz w:val="32"/>
          <w:szCs w:val="32"/>
        </w:rPr>
        <w:t>Equine assisted therapy research: Beginning steps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A1878">
        <w:rPr>
          <w:rFonts w:ascii="Times New Roman" w:hAnsi="Times New Roman" w:cs="Times New Roman"/>
          <w:sz w:val="32"/>
          <w:szCs w:val="32"/>
        </w:rPr>
        <w:t xml:space="preserve"> Accepted for poster presentation at the EAGALA Annual Conference. Denver, Colorado.</w:t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 w:rsidRPr="005812FD"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Penny Tryphonopoulos</w:t>
      </w:r>
    </w:p>
    <w:p w:rsidR="005C363C" w:rsidRDefault="005C363C" w:rsidP="005C363C">
      <w:pPr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Department of Nursing</w:t>
      </w:r>
    </w:p>
    <w:p w:rsidR="005C363C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</w:t>
      </w:r>
    </w:p>
    <w:p w:rsidR="005C363C" w:rsidRPr="005E0D0D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Committee 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7, 500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</w:pPr>
      <w:r w:rsidRPr="003756B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Ahmad, N., </w:t>
      </w:r>
      <w:r w:rsidRPr="003756BD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Tryphonopoulos, P.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, &amp; </w:t>
      </w:r>
      <w:r w:rsidRPr="003756B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Henriquez, N.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(2017).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Manitoba registered nurses’ attitudes and philosophical perspectives of Medical Assistance in Dying (MAID).</w:t>
      </w:r>
    </w:p>
    <w:p w:rsidR="00417347" w:rsidRPr="005E0D0D" w:rsidRDefault="00417347" w:rsidP="00417347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Brandon University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Research 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Committee 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7, 497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417347" w:rsidRDefault="00417347" w:rsidP="00417347">
      <w:pPr>
        <w:widowControl w:val="0"/>
        <w:spacing w:before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17347"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>Tryphonopolous, P.</w:t>
      </w:r>
      <w:r w:rsidRPr="00417347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(201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7</w:t>
      </w:r>
      <w:r w:rsidRPr="00417347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)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  <w:r w:rsidRPr="00417347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  <w:r w:rsidRPr="00417347"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Video-Feedback Interaction Guidance for Improving Interactions Between Depressed Mothers and their Infants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.</w:t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color w:val="000000" w:themeColor="text1"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color w:val="000000" w:themeColor="text1"/>
          <w:kern w:val="28"/>
          <w:sz w:val="40"/>
          <w:szCs w:val="40"/>
          <w:lang w:val="en-US" w:eastAsia="en-CA"/>
          <w14:cntxtAlts/>
        </w:rPr>
        <w:t>Publication</w:t>
      </w:r>
    </w:p>
    <w:p w:rsidR="005C363C" w:rsidRPr="00A35E23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</w:pPr>
      <w:r w:rsidRPr="00A35E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Letourneau, N. L.,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Tryphonopoulos, P.</w:t>
      </w:r>
      <w:r w:rsidRPr="00A35E23">
        <w:rPr>
          <w:rFonts w:ascii="Times New Roman" w:hAnsi="Times New Roman" w:cs="Times New Roman"/>
          <w:sz w:val="32"/>
          <w:szCs w:val="32"/>
          <w:shd w:val="clear" w:color="auto" w:fill="FFFFFF"/>
        </w:rPr>
        <w:t>, Novick, J., Hart, J. M., Giesbrecht, G., &amp; Oxford, M. L. (2018). Nursing child assessment satellite training parent-child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interaction scales: Comparing A</w:t>
      </w:r>
      <w:r w:rsidRPr="00A35E23">
        <w:rPr>
          <w:rFonts w:ascii="Times New Roman" w:hAnsi="Times New Roman" w:cs="Times New Roman"/>
          <w:sz w:val="32"/>
          <w:szCs w:val="32"/>
          <w:shd w:val="clear" w:color="auto" w:fill="FFFFFF"/>
        </w:rPr>
        <w:t>m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erican and C</w:t>
      </w:r>
      <w:r w:rsidRPr="00A35E23">
        <w:rPr>
          <w:rFonts w:ascii="Times New Roman" w:hAnsi="Times New Roman" w:cs="Times New Roman"/>
          <w:sz w:val="32"/>
          <w:szCs w:val="32"/>
          <w:shd w:val="clear" w:color="auto" w:fill="FFFFFF"/>
        </w:rPr>
        <w:t>anadian normative and high-risk samples.</w:t>
      </w:r>
      <w:r w:rsidRPr="00A35E2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Journal of Pediatric Nursing; Journal of Pediatric Nursing, 40</w:t>
      </w:r>
      <w:r w:rsidRPr="00A35E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47-57.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doi: </w:t>
      </w:r>
      <w:r w:rsidRPr="00A35E23">
        <w:rPr>
          <w:rFonts w:ascii="Times New Roman" w:hAnsi="Times New Roman" w:cs="Times New Roman"/>
          <w:sz w:val="32"/>
          <w:szCs w:val="32"/>
          <w:shd w:val="clear" w:color="auto" w:fill="FFFFFF"/>
        </w:rPr>
        <w:t>10.1016/j.pedn.2018.02.016</w:t>
      </w:r>
    </w:p>
    <w:p w:rsidR="005C363C" w:rsidRPr="005812FD" w:rsidRDefault="005C363C" w:rsidP="005C363C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</w:pPr>
      <w:r>
        <w:rPr>
          <w:rFonts w:ascii="Franklin Gothic Demi" w:eastAsia="Times New Roman" w:hAnsi="Franklin Gothic Demi" w:cs="Times New Roman"/>
          <w:color w:val="000066"/>
          <w:kern w:val="28"/>
          <w:sz w:val="56"/>
          <w:szCs w:val="56"/>
          <w:lang w:val="en-US" w:eastAsia="en-CA"/>
          <w14:cntxtAlts/>
        </w:rPr>
        <w:t>Candice Waddell</w:t>
      </w:r>
    </w:p>
    <w:p w:rsidR="005C363C" w:rsidRDefault="005C363C" w:rsidP="005C363C">
      <w:pPr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</w:pP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 xml:space="preserve">Department of </w:t>
      </w:r>
      <w:r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 xml:space="preserve">Psychiatric </w:t>
      </w:r>
      <w:r w:rsidRPr="00F86B7E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val="en-US" w:eastAsia="en-CA"/>
          <w14:cntxtAlts/>
        </w:rPr>
        <w:t>Nursing</w:t>
      </w:r>
    </w:p>
    <w:p w:rsidR="005C363C" w:rsidRDefault="005C363C" w:rsidP="005C363C">
      <w:pPr>
        <w:widowControl w:val="0"/>
        <w:spacing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Grants</w:t>
      </w:r>
    </w:p>
    <w:p w:rsidR="005C363C" w:rsidRPr="005E0D0D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Faculty of Health Studies Research Grant</w:t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 w:rsidRPr="005E0D0D"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$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2, 228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 xml:space="preserve">Waddell, C. 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(2017).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Prairie masculinities: A study of mental health and wellness.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 xml:space="preserve"> 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Faculty of Health Studies Research Grant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ab/>
        <w:t>$1, 900</w:t>
      </w:r>
    </w:p>
    <w:p w:rsidR="005C363C" w:rsidRPr="00332E83" w:rsidRDefault="005C363C" w:rsidP="005C363C">
      <w:pPr>
        <w:widowControl w:val="0"/>
        <w:spacing w:before="24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 xml:space="preserve">Waddell, C. </w:t>
      </w:r>
      <w:r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CA"/>
          <w14:cntxtAlts/>
        </w:rPr>
        <w:t>(2017).</w:t>
      </w: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val="en-US" w:eastAsia="en-CA"/>
          <w14:cntxtAlts/>
        </w:rPr>
        <w:t xml:space="preserve"> </w:t>
      </w:r>
      <w:r>
        <w:rPr>
          <w:rFonts w:ascii="Times New Roman" w:eastAsia="Times New Roman" w:hAnsi="Times New Roman" w:cs="Times New Roman"/>
          <w:i/>
          <w:kern w:val="28"/>
          <w:sz w:val="32"/>
          <w:szCs w:val="32"/>
          <w:lang w:val="en-US" w:eastAsia="en-CA"/>
          <w14:cntxtAlts/>
        </w:rPr>
        <w:t>A study to determine RPN scope of practice and professional identity in relation to perceived employer expectations.</w:t>
      </w:r>
    </w:p>
    <w:p w:rsidR="005C363C" w:rsidRDefault="005C363C" w:rsidP="005C363C">
      <w:pPr>
        <w:widowControl w:val="0"/>
        <w:spacing w:before="240" w:line="240" w:lineRule="auto"/>
        <w:rPr>
          <w:rFonts w:ascii="Franklin Gothic Book" w:eastAsia="Times New Roman" w:hAnsi="Franklin Gothic Book" w:cs="Times New Roman"/>
          <w:b/>
          <w:color w:val="000000" w:themeColor="text1"/>
          <w:kern w:val="28"/>
          <w:sz w:val="40"/>
          <w:szCs w:val="40"/>
          <w:lang w:val="en-US" w:eastAsia="en-CA"/>
          <w14:cntxtAlts/>
        </w:rPr>
      </w:pPr>
      <w:r w:rsidRPr="009000C0">
        <w:rPr>
          <w:rFonts w:ascii="Franklin Gothic Book" w:eastAsia="Times New Roman" w:hAnsi="Franklin Gothic Book" w:cs="Times New Roman"/>
          <w:b/>
          <w:color w:val="000000" w:themeColor="text1"/>
          <w:kern w:val="28"/>
          <w:sz w:val="40"/>
          <w:szCs w:val="40"/>
          <w:lang w:val="en-US" w:eastAsia="en-CA"/>
          <w14:cntxtAlts/>
        </w:rPr>
        <w:t>Publications</w:t>
      </w:r>
    </w:p>
    <w:p w:rsidR="005C363C" w:rsidRDefault="005C363C" w:rsidP="005C363C">
      <w:pPr>
        <w:widowControl w:val="0"/>
        <w:spacing w:before="24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Waddell, C.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>, Robinson, R., &amp; Crawford, A. (201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7). Decolonizing approaches to I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nuit community wellness: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Conversations with elders in a N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>unavut community.</w:t>
      </w:r>
      <w:r w:rsidRPr="00974EF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Canadian Journal of Community Mental Health, 36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(1), 1-13.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doi: </w:t>
      </w:r>
      <w:r w:rsidRPr="00974EF8">
        <w:rPr>
          <w:rFonts w:ascii="Times New Roman" w:hAnsi="Times New Roman" w:cs="Times New Roman"/>
          <w:sz w:val="32"/>
          <w:szCs w:val="32"/>
          <w:shd w:val="clear" w:color="auto" w:fill="FFFFFF"/>
        </w:rPr>
        <w:t>10.7870/cjcmh-2017-001</w:t>
      </w:r>
    </w:p>
    <w:p w:rsidR="005C363C" w:rsidRDefault="005C363C" w:rsidP="005C363C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542FF2">
        <w:rPr>
          <w:rFonts w:ascii="Times New Roman" w:hAnsi="Times New Roman" w:cs="Times New Roman"/>
          <w:sz w:val="32"/>
          <w:szCs w:val="32"/>
        </w:rPr>
        <w:t>Crawford, A.,</w:t>
      </w:r>
      <w:r w:rsidRPr="00542FF2">
        <w:rPr>
          <w:rFonts w:ascii="Times New Roman" w:hAnsi="Times New Roman" w:cs="Times New Roman"/>
          <w:b/>
          <w:sz w:val="32"/>
          <w:szCs w:val="32"/>
        </w:rPr>
        <w:t xml:space="preserve"> Waddell, C., </w:t>
      </w:r>
      <w:r w:rsidRPr="00542FF2">
        <w:rPr>
          <w:rFonts w:ascii="Times New Roman" w:hAnsi="Times New Roman" w:cs="Times New Roman"/>
          <w:sz w:val="32"/>
          <w:szCs w:val="32"/>
        </w:rPr>
        <w:t xml:space="preserve">&amp; Lund, C. </w:t>
      </w:r>
      <w:r>
        <w:rPr>
          <w:rFonts w:ascii="Times New Roman" w:hAnsi="Times New Roman" w:cs="Times New Roman"/>
          <w:sz w:val="32"/>
          <w:szCs w:val="32"/>
        </w:rPr>
        <w:t>(in press). Unsettling healthcare with Inuit in Canada: C</w:t>
      </w:r>
      <w:r w:rsidRPr="00542FF2">
        <w:rPr>
          <w:rFonts w:ascii="Times New Roman" w:hAnsi="Times New Roman" w:cs="Times New Roman"/>
          <w:sz w:val="32"/>
          <w:szCs w:val="32"/>
        </w:rPr>
        <w:t>ultural safety education for healthcare providers. In Schiff, R.; &amp; Molle, H.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42FF2">
        <w:rPr>
          <w:rFonts w:ascii="Times New Roman" w:hAnsi="Times New Roman" w:cs="Times New Roman"/>
          <w:sz w:val="32"/>
          <w:szCs w:val="32"/>
        </w:rPr>
        <w:t xml:space="preserve"> </w:t>
      </w:r>
      <w:r w:rsidRPr="00542FF2">
        <w:rPr>
          <w:rFonts w:ascii="Times New Roman" w:hAnsi="Times New Roman" w:cs="Times New Roman"/>
          <w:i/>
          <w:sz w:val="32"/>
          <w:szCs w:val="32"/>
        </w:rPr>
        <w:t>Health and Healthcare in Northern Canada.</w:t>
      </w:r>
    </w:p>
    <w:p w:rsidR="005C363C" w:rsidRPr="004F4AD0" w:rsidRDefault="005C363C" w:rsidP="005C363C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5C363C" w:rsidRPr="005039B1" w:rsidRDefault="005C363C" w:rsidP="005C363C">
      <w:pPr>
        <w:widowControl w:val="0"/>
        <w:spacing w:before="120" w:line="240" w:lineRule="auto"/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</w:pPr>
      <w:r>
        <w:rPr>
          <w:rFonts w:ascii="Franklin Gothic Book" w:eastAsia="Times New Roman" w:hAnsi="Franklin Gothic Book" w:cs="Times New Roman"/>
          <w:b/>
          <w:kern w:val="28"/>
          <w:sz w:val="40"/>
          <w:szCs w:val="40"/>
          <w:lang w:val="en-US" w:eastAsia="en-CA"/>
          <w14:cntxtAlts/>
        </w:rPr>
        <w:t>Presentations</w:t>
      </w:r>
    </w:p>
    <w:p w:rsidR="005C363C" w:rsidRDefault="005C363C" w:rsidP="005C36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Waddell, C</w:t>
      </w:r>
      <w:r w:rsidRPr="004179C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179C0">
        <w:rPr>
          <w:rFonts w:ascii="Times New Roman" w:hAnsi="Times New Roman" w:cs="Times New Roman"/>
          <w:sz w:val="32"/>
          <w:szCs w:val="32"/>
        </w:rPr>
        <w:t>May</w:t>
      </w:r>
      <w:r>
        <w:rPr>
          <w:rFonts w:ascii="Times New Roman" w:hAnsi="Times New Roman" w:cs="Times New Roman"/>
          <w:sz w:val="32"/>
          <w:szCs w:val="32"/>
        </w:rPr>
        <w:t xml:space="preserve"> 2017</w:t>
      </w:r>
      <w:r w:rsidRPr="004179C0">
        <w:rPr>
          <w:rFonts w:ascii="Times New Roman" w:hAnsi="Times New Roman" w:cs="Times New Roman"/>
          <w:sz w:val="32"/>
          <w:szCs w:val="32"/>
        </w:rPr>
        <w:t xml:space="preserve">). </w:t>
      </w:r>
      <w:r>
        <w:rPr>
          <w:rFonts w:ascii="Times New Roman" w:hAnsi="Times New Roman" w:cs="Times New Roman"/>
          <w:i/>
          <w:sz w:val="32"/>
          <w:szCs w:val="32"/>
        </w:rPr>
        <w:t>D</w:t>
      </w:r>
      <w:r w:rsidRPr="004179C0">
        <w:rPr>
          <w:rFonts w:ascii="Times New Roman" w:hAnsi="Times New Roman" w:cs="Times New Roman"/>
          <w:i/>
          <w:sz w:val="32"/>
          <w:szCs w:val="32"/>
        </w:rPr>
        <w:t xml:space="preserve">ecolonizing approaches to community wellness: </w:t>
      </w:r>
      <w:r w:rsidR="00865680">
        <w:rPr>
          <w:rFonts w:ascii="Times New Roman" w:hAnsi="Times New Roman" w:cs="Times New Roman"/>
          <w:i/>
          <w:sz w:val="32"/>
          <w:szCs w:val="32"/>
        </w:rPr>
        <w:t>C</w:t>
      </w:r>
      <w:r w:rsidR="00865680" w:rsidRPr="004179C0">
        <w:rPr>
          <w:rFonts w:ascii="Times New Roman" w:hAnsi="Times New Roman" w:cs="Times New Roman"/>
          <w:i/>
          <w:sz w:val="32"/>
          <w:szCs w:val="32"/>
        </w:rPr>
        <w:t>o</w:t>
      </w:r>
      <w:r w:rsidR="00865680">
        <w:rPr>
          <w:rFonts w:ascii="Times New Roman" w:hAnsi="Times New Roman" w:cs="Times New Roman"/>
          <w:i/>
          <w:sz w:val="32"/>
          <w:szCs w:val="32"/>
        </w:rPr>
        <w:t xml:space="preserve">nversations </w:t>
      </w:r>
      <w:r>
        <w:rPr>
          <w:rFonts w:ascii="Times New Roman" w:hAnsi="Times New Roman" w:cs="Times New Roman"/>
          <w:i/>
          <w:sz w:val="32"/>
          <w:szCs w:val="32"/>
        </w:rPr>
        <w:t>with elders in a N</w:t>
      </w:r>
      <w:r w:rsidRPr="004179C0">
        <w:rPr>
          <w:rFonts w:ascii="Times New Roman" w:hAnsi="Times New Roman" w:cs="Times New Roman"/>
          <w:i/>
          <w:sz w:val="32"/>
          <w:szCs w:val="32"/>
        </w:rPr>
        <w:t>unavut community.</w:t>
      </w:r>
      <w:r w:rsidRPr="004179C0">
        <w:rPr>
          <w:rFonts w:ascii="Times New Roman" w:hAnsi="Times New Roman" w:cs="Times New Roman"/>
          <w:sz w:val="32"/>
          <w:szCs w:val="32"/>
        </w:rPr>
        <w:t xml:space="preserve"> Black Canadian Studies Association 2017 Conference. Brandon Manitoba.</w:t>
      </w:r>
    </w:p>
    <w:p w:rsidR="00434706" w:rsidRPr="00DA048B" w:rsidRDefault="00434706" w:rsidP="005C36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42EF" w:rsidRPr="00BC42EF" w:rsidRDefault="005812FD" w:rsidP="00DA048B">
      <w:pPr>
        <w:pStyle w:val="Style1"/>
        <w:spacing w:after="120"/>
      </w:pPr>
      <w:bookmarkStart w:id="4" w:name="_Toc524609167"/>
      <w:r w:rsidRPr="00B073E2">
        <w:t>Research Workshops</w:t>
      </w:r>
      <w:bookmarkEnd w:id="4"/>
    </w:p>
    <w:p w:rsidR="00BC42EF" w:rsidRDefault="00BC42EF" w:rsidP="00BC42EF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</w:pPr>
      <w:r w:rsidRPr="00BC42EF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Aug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ust 31, 2016</w:t>
      </w:r>
    </w:p>
    <w:p w:rsidR="00BC42EF" w:rsidRPr="00BC42EF" w:rsidRDefault="00BC42EF" w:rsidP="00DA048B">
      <w:pPr>
        <w:pStyle w:val="ListParagraph"/>
        <w:widowControl w:val="0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</w:pPr>
      <w:r w:rsidRPr="00BC42EF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Opportunity for faculty to attend grad</w:t>
      </w:r>
      <w:r w:rsidR="00865680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uate student</w:t>
      </w:r>
      <w:r w:rsidRPr="00BC42EF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 xml:space="preserve"> sessions on SPSS, NVivo, or Theme Identification</w:t>
      </w:r>
    </w:p>
    <w:p w:rsidR="00BC42EF" w:rsidRPr="00BC42EF" w:rsidRDefault="00BC42EF" w:rsidP="00DA048B">
      <w:pPr>
        <w:pStyle w:val="ListParagraph"/>
        <w:widowControl w:val="0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</w:pPr>
      <w:r w:rsidRPr="00240183">
        <w:rPr>
          <w:rFonts w:ascii="Times New Roman" w:eastAsia="Times New Roman" w:hAnsi="Times New Roman" w:cs="Times New Roman"/>
          <w:b/>
          <w:color w:val="000000" w:themeColor="text1"/>
          <w:kern w:val="28"/>
          <w:sz w:val="32"/>
          <w:szCs w:val="32"/>
          <w:lang w:eastAsia="en-CA"/>
          <w14:cntxtAlts/>
        </w:rPr>
        <w:t>Knowledge Translation Workshop</w:t>
      </w:r>
      <w:r w:rsidRPr="00BC42EF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 xml:space="preserve"> – Centre for Healthcare Innovation</w:t>
      </w:r>
    </w:p>
    <w:p w:rsidR="00BC42EF" w:rsidRDefault="00BC42EF" w:rsidP="00BC42EF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</w:pPr>
      <w:r w:rsidRPr="00BC42EF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Nove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mber 1-2, 2016</w:t>
      </w:r>
    </w:p>
    <w:p w:rsidR="001D6B3F" w:rsidRPr="00DA048B" w:rsidRDefault="00BC42EF" w:rsidP="00DA048B">
      <w:pPr>
        <w:pStyle w:val="ListParagraph"/>
        <w:widowControl w:val="0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</w:pPr>
      <w:r w:rsidRPr="00DA048B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SPSS workshop</w:t>
      </w:r>
      <w:r w:rsidR="00434706" w:rsidRPr="00DA048B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en-CA"/>
          <w14:cntxtAlts/>
        </w:rPr>
        <w:t>, Facilitated by Penny Tryphonopoulos and Nora Ahmad</w:t>
      </w:r>
    </w:p>
    <w:p w:rsidR="00D838AA" w:rsidRPr="00B073E2" w:rsidRDefault="00D838AA" w:rsidP="00D838AA">
      <w:pPr>
        <w:pStyle w:val="Style1"/>
      </w:pPr>
      <w:bookmarkStart w:id="5" w:name="_Toc524609168"/>
      <w:r w:rsidRPr="00B073E2">
        <w:t>Health Studies Seminar Series</w:t>
      </w:r>
      <w:bookmarkEnd w:id="5"/>
    </w:p>
    <w:p w:rsidR="00D838AA" w:rsidRPr="008434E4" w:rsidRDefault="00D838AA" w:rsidP="00D838A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 w:eastAsia="en-CA"/>
        </w:rPr>
      </w:pPr>
      <w:r w:rsidRPr="008434E4"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sz w:val="32"/>
          <w:szCs w:val="32"/>
          <w:lang w:val="en-US" w:eastAsia="en-CA"/>
        </w:rPr>
        <w:t xml:space="preserve"> Wednesday, April 16</w:t>
      </w:r>
      <w:r w:rsidRPr="008434E4">
        <w:rPr>
          <w:rFonts w:ascii="Times New Roman" w:eastAsia="Calibri" w:hAnsi="Times New Roman" w:cs="Times New Roman"/>
          <w:sz w:val="32"/>
          <w:szCs w:val="32"/>
          <w:lang w:val="en-US" w:eastAsia="en-CA"/>
        </w:rPr>
        <w:t xml:space="preserve">, 2016 </w:t>
      </w:r>
    </w:p>
    <w:p w:rsidR="00D838AA" w:rsidRPr="008434E4" w:rsidRDefault="00D838AA" w:rsidP="00D838AA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  <w:lang w:eastAsia="en-CA"/>
        </w:rPr>
      </w:pPr>
      <w:r w:rsidRPr="008434E4"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The lived e</w:t>
      </w:r>
      <w:r w:rsidRPr="00164355"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xperience o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f transition from practicing LPN to BN</w:t>
      </w:r>
      <w:r w:rsidRPr="00164355"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 xml:space="preserve"> student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en-CA"/>
        </w:rPr>
      </w:pPr>
      <w:r w:rsidRPr="008434E4"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Presenters: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eastAsia="en-CA"/>
        </w:rPr>
        <w:t xml:space="preserve">Mary Smith, (title),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CA"/>
        </w:rPr>
        <w:t>Kathryn Chachula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eastAsia="en-CA"/>
        </w:rPr>
        <w:t xml:space="preserve">, Assistant Professor, Department of Nursing, Faculty of Health Studies, Brandon University,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CA"/>
        </w:rPr>
        <w:t>Dr. Kathryn Hyndman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eastAsia="en-CA"/>
        </w:rPr>
        <w:t>, Adjunct Professor, Faculty of Health Studies, Brandon University</w:t>
      </w:r>
    </w:p>
    <w:p w:rsidR="00D838AA" w:rsidRPr="00F9288D" w:rsidRDefault="00D838AA" w:rsidP="00D838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June 8, 2016</w:t>
      </w:r>
    </w:p>
    <w:p w:rsidR="00D838AA" w:rsidRPr="00406F12" w:rsidRDefault="00D838AA" w:rsidP="00D838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Pr="00406F12">
        <w:rPr>
          <w:rFonts w:ascii="Times New Roman" w:hAnsi="Times New Roman" w:cs="Times New Roman"/>
          <w:i/>
          <w:sz w:val="32"/>
          <w:szCs w:val="32"/>
        </w:rPr>
        <w:t>he family transition through pediatric he</w:t>
      </w:r>
      <w:r>
        <w:rPr>
          <w:rFonts w:ascii="Times New Roman" w:hAnsi="Times New Roman" w:cs="Times New Roman"/>
          <w:i/>
          <w:sz w:val="32"/>
          <w:szCs w:val="32"/>
        </w:rPr>
        <w:t>matopoietic stem cell transplant.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Christina West, Assistant Professor, Rady Faculty of Health Sciences, College of Nursing, University of Manitoba,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Debra Dusome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, Assistant Professor, Department of Psychiatric Nursing (Winnipeg), Faculty of Health Studies, 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September 14, 2016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D</w:t>
      </w:r>
      <w:r w:rsidRPr="00F556FA">
        <w:rPr>
          <w:rFonts w:ascii="Times New Roman" w:hAnsi="Times New Roman" w:cs="Times New Roman"/>
          <w:i/>
          <w:iCs/>
          <w:sz w:val="32"/>
          <w:szCs w:val="32"/>
          <w:lang w:val="en-US"/>
        </w:rPr>
        <w:t>epartment of psychiatric nur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sing philosophical framework - T</w:t>
      </w:r>
      <w:r w:rsidRPr="00F556FA">
        <w:rPr>
          <w:rFonts w:ascii="Times New Roman" w:hAnsi="Times New Roman" w:cs="Times New Roman"/>
          <w:i/>
          <w:iCs/>
          <w:sz w:val="32"/>
          <w:szCs w:val="32"/>
          <w:lang w:val="en-US"/>
        </w:rPr>
        <w:t>hree emerging constructs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Karen Clements</w:t>
      </w:r>
      <w:r w:rsidRPr="00434706">
        <w:rPr>
          <w:rFonts w:ascii="Times New Roman" w:eastAsia="Calibri" w:hAnsi="Times New Roman" w:cs="Times New Roman"/>
          <w:bCs/>
          <w:sz w:val="32"/>
          <w:szCs w:val="32"/>
        </w:rPr>
        <w:t xml:space="preserve">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 (Winnipeg),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November 9, 2016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T</w:t>
      </w:r>
      <w:r>
        <w:rPr>
          <w:rFonts w:ascii="Times New Roman" w:eastAsia="Calibri" w:hAnsi="Times New Roman" w:cs="Times New Roman"/>
          <w:bCs/>
          <w:i/>
          <w:iCs/>
          <w:sz w:val="32"/>
          <w:szCs w:val="32"/>
          <w:lang w:val="en-US" w:eastAsia="en-CA"/>
        </w:rPr>
        <w:t>he lived experience of Q</w:t>
      </w:r>
      <w:r w:rsidRPr="00F556FA">
        <w:rPr>
          <w:rFonts w:ascii="Times New Roman" w:eastAsia="Calibri" w:hAnsi="Times New Roman" w:cs="Times New Roman"/>
          <w:bCs/>
          <w:i/>
          <w:iCs/>
          <w:sz w:val="32"/>
          <w:szCs w:val="32"/>
          <w:lang w:val="en-US" w:eastAsia="en-CA"/>
        </w:rPr>
        <w:t>atari adolescents in inte</w:t>
      </w:r>
      <w:r>
        <w:rPr>
          <w:rFonts w:ascii="Times New Roman" w:eastAsia="Calibri" w:hAnsi="Times New Roman" w:cs="Times New Roman"/>
          <w:bCs/>
          <w:i/>
          <w:iCs/>
          <w:sz w:val="32"/>
          <w:szCs w:val="32"/>
          <w:lang w:val="en-US" w:eastAsia="en-CA"/>
        </w:rPr>
        <w:t>rnational secondary schools in Q</w:t>
      </w:r>
      <w:r w:rsidRPr="00F556FA">
        <w:rPr>
          <w:rFonts w:ascii="Times New Roman" w:eastAsia="Calibri" w:hAnsi="Times New Roman" w:cs="Times New Roman"/>
          <w:bCs/>
          <w:i/>
          <w:iCs/>
          <w:sz w:val="32"/>
          <w:szCs w:val="32"/>
          <w:lang w:val="en-US" w:eastAsia="en-CA"/>
        </w:rPr>
        <w:t>atar</w:t>
      </w:r>
      <w:r>
        <w:rPr>
          <w:rFonts w:ascii="Times New Roman" w:eastAsia="Calibri" w:hAnsi="Times New Roman" w:cs="Times New Roman"/>
          <w:bCs/>
          <w:i/>
          <w:iCs/>
          <w:sz w:val="32"/>
          <w:szCs w:val="32"/>
          <w:lang w:val="en-US" w:eastAsia="en-CA"/>
        </w:rPr>
        <w:t>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Jan Marie Graham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, Assistant Professor, Department of Nursing, Faculty of Health Studies, 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A048B" w:rsidRDefault="00DA048B">
      <w:pP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br w:type="page"/>
      </w: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December 14, 2016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 w:rsidRPr="00EC2933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The relationship between empowerment, work stress and job performance among nurses.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Dr. Nora Ahmad,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Associate Professor, Department of Nursing, Faculty of Health Studies, 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January 11, 2017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I</w:t>
      </w:r>
      <w:r w:rsidRPr="00B37EA8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nvestigating mental illness and exploitation in rural, remote and isolated areas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.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Katherine Pachkowski,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Pr="00EC2933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Monday, February 13, 2017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D</w:t>
      </w:r>
      <w:r w:rsidRPr="00B37EA8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 xml:space="preserve">ecolonizing approaches to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I</w:t>
      </w:r>
      <w:r w:rsidRPr="00B37EA8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 xml:space="preserve">nuit community wellness: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conversations with elders in a N</w:t>
      </w:r>
      <w:r w:rsidRPr="00B37EA8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unavut community.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Candice Waddell,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Pr="00EC2933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March 8, 2017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D</w:t>
      </w:r>
      <w:r w:rsidRPr="00B37EA8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ialoguing with images research methodology and findings on our family transition through stem cell transplant process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Debra Dusome,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 (Winnipeg),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September 17, 2017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T</w:t>
      </w:r>
      <w:r w:rsidRPr="00945D57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he effectiveness of tobacco intervention education in health pr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ofessional students’ practice: A</w:t>
      </w:r>
      <w:r w:rsidRPr="00945D57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 xml:space="preserve"> systematic review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.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CA"/>
        </w:rPr>
        <w:t>Dr. Kathryn Hyndman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eastAsia="en-CA"/>
        </w:rPr>
        <w:t>, Adjunct Professor, Faculty of Health Studies, Brandon University</w:t>
      </w:r>
      <w:r w:rsidR="00603333">
        <w:rPr>
          <w:rFonts w:ascii="Times New Roman" w:eastAsia="Calibri" w:hAnsi="Times New Roman" w:cs="Times New Roman"/>
          <w:bCs/>
          <w:sz w:val="32"/>
          <w:szCs w:val="32"/>
          <w:lang w:eastAsia="en-CA"/>
        </w:rPr>
        <w:t xml:space="preserve">, Reiner Schira, Acting University Librarian, Brandon University, &amp; </w:t>
      </w:r>
      <w:r w:rsidR="00603333" w:rsidRPr="00603333">
        <w:rPr>
          <w:rFonts w:ascii="Times New Roman" w:eastAsia="Calibri" w:hAnsi="Times New Roman" w:cs="Times New Roman"/>
          <w:b/>
          <w:bCs/>
          <w:sz w:val="32"/>
          <w:szCs w:val="32"/>
          <w:lang w:eastAsia="en-CA"/>
        </w:rPr>
        <w:t>Kathryn Chachula</w:t>
      </w:r>
      <w:r w:rsidR="00603333">
        <w:rPr>
          <w:rFonts w:ascii="Times New Roman" w:eastAsia="Calibri" w:hAnsi="Times New Roman" w:cs="Times New Roman"/>
          <w:bCs/>
          <w:sz w:val="32"/>
          <w:szCs w:val="32"/>
          <w:lang w:eastAsia="en-CA"/>
        </w:rPr>
        <w:t>, Faculty of Health Studies, Brandon University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en-CA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October 11, 2017</w:t>
      </w:r>
    </w:p>
    <w:p w:rsidR="00D838AA" w:rsidRPr="00F556FA" w:rsidRDefault="00D838AA" w:rsidP="00D838A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A</w:t>
      </w:r>
      <w:r w:rsidRPr="00945D57"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 xml:space="preserve"> retrospective study of “the family transition through pediatric hemat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opoetic stem cell transplant”: F</w:t>
      </w:r>
      <w:r w:rsidRPr="00945D57"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indings as told by families in the storm.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Debra Dusome,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 (Winnipeg),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November 8, 2017</w:t>
      </w:r>
    </w:p>
    <w:p w:rsidR="00D838AA" w:rsidRPr="00945D57" w:rsidRDefault="00D838AA" w:rsidP="00D838AA">
      <w:pPr>
        <w:spacing w:after="0"/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 w:rsidRPr="00945D57"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Relationship as the foundation of being: Implications and innovations for psychiatric nursing practice and education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val="en-US" w:eastAsia="en-CA"/>
        </w:rPr>
        <w:t>.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Presenters: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Karen Clements</w:t>
      </w:r>
      <w:r w:rsidRPr="00434706">
        <w:rPr>
          <w:rFonts w:ascii="Times New Roman" w:eastAsia="Calibri" w:hAnsi="Times New Roman" w:cs="Times New Roman"/>
          <w:bCs/>
          <w:sz w:val="32"/>
          <w:szCs w:val="32"/>
        </w:rPr>
        <w:t xml:space="preserve">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 (Winnipeg),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Brandon University, </w:t>
      </w:r>
      <w:r w:rsidRPr="00434706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Jane Karpa,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Assistant Professor, Department of Psychiatric Nursing (Winnipeg),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December 13, 2017</w:t>
      </w:r>
    </w:p>
    <w:p w:rsidR="00D838AA" w:rsidRDefault="00D838AA" w:rsidP="00D838AA">
      <w:pPr>
        <w:spacing w:after="0"/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 w:rsidRPr="00555F32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A study to determine Registered Psychiatric Nurses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’</w:t>
      </w:r>
      <w:r w:rsidRPr="00555F32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 xml:space="preserve"> scope of practice and professional identity in relation to perceived employer expectations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.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Presenters: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Jan Marie Graham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, Assistant Professor, Department of Nursing, Faculty of Health Studies, Brandon University,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Candice Waddell,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Brandon University,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Katherine Pachkowski,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Date: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Monday, January 15, 2018</w:t>
      </w:r>
    </w:p>
    <w:p w:rsidR="00D838AA" w:rsidRDefault="00D838AA" w:rsidP="00D838AA">
      <w:pPr>
        <w:spacing w:after="0"/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 w:rsidRPr="00764296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Are Rural Prairie Masculinities Hegemonic Masculinities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?</w:t>
      </w:r>
    </w:p>
    <w:p w:rsidR="00D838AA" w:rsidRPr="00434706" w:rsidRDefault="00D838AA" w:rsidP="00D838A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Presenters: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Dr. Jonathan Allan, Professor, Department of Gender and Women’s Studies, Faculty of Arts, Brandon University,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Candice Waddell,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Assistant Professor, Department of Psychiatric Nursing, 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 xml:space="preserve">Faculty of Health Studies, </w:t>
      </w:r>
      <w:r w:rsidRPr="00434706">
        <w:rPr>
          <w:rFonts w:ascii="Times New Roman" w:eastAsia="Calibri" w:hAnsi="Times New Roman" w:cs="Times New Roman"/>
          <w:sz w:val="32"/>
          <w:szCs w:val="32"/>
          <w:lang w:val="en-US"/>
        </w:rPr>
        <w:t>Brandon University, Dr. Kerstin S. Roger, Associate Professor, Department of Community Health Sciences, Rady Faculty of Health Sciences, University of Manitoba</w:t>
      </w: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Pr="00406F12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</w:pPr>
      <w:r w:rsidRPr="00D838A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en-US"/>
        </w:rPr>
        <w:t>D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>ate:</w:t>
      </w:r>
      <w:r>
        <w:rPr>
          <w:rFonts w:ascii="Times New Roman" w:eastAsia="Calibri" w:hAnsi="Times New Roman" w:cs="Times New Roman"/>
          <w:bCs/>
          <w:sz w:val="32"/>
          <w:szCs w:val="32"/>
          <w:lang w:val="en-US" w:eastAsia="en-CA"/>
        </w:rPr>
        <w:t xml:space="preserve"> Wednesday, March 21, 2018</w:t>
      </w:r>
    </w:p>
    <w:p w:rsidR="00D838AA" w:rsidRDefault="00D838AA" w:rsidP="00D838AA">
      <w:pPr>
        <w:spacing w:after="0"/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 w:eastAsia="en-CA"/>
        </w:rPr>
        <w:t xml:space="preserve">Title: </w:t>
      </w:r>
      <w:r w:rsidRPr="005F2CFC"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VID-KIDS: video-feedback interaction guidance intervention for mothers affected by depression</w:t>
      </w:r>
      <w:r>
        <w:rPr>
          <w:rFonts w:ascii="Times New Roman" w:eastAsia="Calibri" w:hAnsi="Times New Roman" w:cs="Times New Roman"/>
          <w:bCs/>
          <w:i/>
          <w:sz w:val="32"/>
          <w:szCs w:val="32"/>
          <w:lang w:eastAsia="en-CA"/>
        </w:rPr>
        <w:t>.</w:t>
      </w:r>
    </w:p>
    <w:p w:rsidR="00D838AA" w:rsidRPr="005F2CFC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Presenters: </w:t>
      </w:r>
      <w:r w:rsidRPr="0043470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Dr. Penny Tryphonopoulos</w:t>
      </w:r>
      <w:r w:rsidRPr="00434706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, Assistant Professor, Department of Nursing, Faculty of Health Studies, Brandon University</w:t>
      </w:r>
    </w:p>
    <w:p w:rsidR="00D838AA" w:rsidRPr="00F556F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Default="00D838AA" w:rsidP="00D838AA">
      <w:pPr>
        <w:spacing w:after="0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Pr="00905843" w:rsidRDefault="00D838AA" w:rsidP="00D838AA">
      <w:pPr>
        <w:spacing w:after="0" w:line="240" w:lineRule="auto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eastAsia="en-CA"/>
        </w:rPr>
      </w:pPr>
    </w:p>
    <w:p w:rsidR="00D838A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D838AA" w:rsidRPr="00F556FA" w:rsidRDefault="00D838AA" w:rsidP="00D838AA">
      <w:pPr>
        <w:spacing w:after="0" w:line="240" w:lineRule="auto"/>
        <w:rPr>
          <w:rFonts w:ascii="Times New Roman" w:eastAsia="Calibri" w:hAnsi="Times New Roman" w:cs="Times New Roman"/>
          <w:bCs/>
          <w:color w:val="1F497D"/>
          <w:sz w:val="32"/>
          <w:szCs w:val="32"/>
          <w:lang w:val="en-US"/>
        </w:rPr>
      </w:pPr>
    </w:p>
    <w:p w:rsidR="00B543B2" w:rsidRPr="00A46CEE" w:rsidRDefault="00B543B2" w:rsidP="00A46CEE">
      <w:pPr>
        <w:rPr>
          <w:lang w:val="en-US" w:eastAsia="en-CA"/>
        </w:rPr>
      </w:pPr>
    </w:p>
    <w:sectPr w:rsidR="00B543B2" w:rsidRPr="00A46CEE" w:rsidSect="003738F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9A" w:rsidRDefault="00C23A9A" w:rsidP="00B07AC2">
      <w:pPr>
        <w:spacing w:after="0" w:line="240" w:lineRule="auto"/>
      </w:pPr>
      <w:r>
        <w:separator/>
      </w:r>
    </w:p>
  </w:endnote>
  <w:endnote w:type="continuationSeparator" w:id="0">
    <w:p w:rsidR="00C23A9A" w:rsidRDefault="00C23A9A" w:rsidP="00B0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84446"/>
      <w:docPartObj>
        <w:docPartGallery w:val="Page Numbers (Bottom of Page)"/>
        <w:docPartUnique/>
      </w:docPartObj>
    </w:sdtPr>
    <w:sdtEndPr/>
    <w:sdtContent>
      <w:p w:rsidR="00725478" w:rsidRDefault="00457394">
        <w:pPr>
          <w:pStyle w:val="Footer"/>
          <w:jc w:val="right"/>
        </w:pPr>
        <w:r>
          <w:t>Brandon University Faculty</w:t>
        </w:r>
        <w:r w:rsidR="00B321DA">
          <w:t xml:space="preserve"> of Health Studies Research </w:t>
        </w:r>
        <w:r w:rsidR="00D27A18">
          <w:t xml:space="preserve">Report </w:t>
        </w:r>
        <w:r w:rsidR="00B321DA">
          <w:t>2016</w:t>
        </w:r>
        <w:r w:rsidR="00C430E0">
          <w:t>-</w:t>
        </w:r>
        <w:r w:rsidR="00B321DA">
          <w:t>18</w:t>
        </w:r>
        <w:r>
          <w:tab/>
        </w:r>
        <w:r w:rsidR="00725478">
          <w:t xml:space="preserve">Page | </w:t>
        </w:r>
        <w:r w:rsidR="00725478">
          <w:fldChar w:fldCharType="begin"/>
        </w:r>
        <w:r w:rsidR="00725478">
          <w:instrText xml:space="preserve"> PAGE   \* MERGEFORMAT </w:instrText>
        </w:r>
        <w:r w:rsidR="00725478">
          <w:fldChar w:fldCharType="separate"/>
        </w:r>
        <w:r w:rsidR="00021578">
          <w:rPr>
            <w:noProof/>
          </w:rPr>
          <w:t>1</w:t>
        </w:r>
        <w:r w:rsidR="00725478">
          <w:rPr>
            <w:noProof/>
          </w:rPr>
          <w:fldChar w:fldCharType="end"/>
        </w:r>
        <w:r w:rsidR="00725478">
          <w:t xml:space="preserve"> </w:t>
        </w:r>
      </w:p>
    </w:sdtContent>
  </w:sdt>
  <w:p w:rsidR="00725478" w:rsidRDefault="00725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9A" w:rsidRDefault="00C23A9A" w:rsidP="00B07AC2">
      <w:pPr>
        <w:spacing w:after="0" w:line="240" w:lineRule="auto"/>
      </w:pPr>
      <w:r>
        <w:separator/>
      </w:r>
    </w:p>
  </w:footnote>
  <w:footnote w:type="continuationSeparator" w:id="0">
    <w:p w:rsidR="00C23A9A" w:rsidRDefault="00C23A9A" w:rsidP="00B0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15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478" w:rsidRPr="00B07AC2" w:rsidRDefault="00725478" w:rsidP="00B07AC2">
        <w:pPr>
          <w:pStyle w:val="Head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05B"/>
    <w:multiLevelType w:val="hybridMultilevel"/>
    <w:tmpl w:val="1FB01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C1938"/>
    <w:multiLevelType w:val="hybridMultilevel"/>
    <w:tmpl w:val="672A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06B5"/>
    <w:multiLevelType w:val="hybridMultilevel"/>
    <w:tmpl w:val="5EDCB81A"/>
    <w:lvl w:ilvl="0" w:tplc="4F18A1B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7283E"/>
    <w:multiLevelType w:val="hybridMultilevel"/>
    <w:tmpl w:val="3A5C5586"/>
    <w:lvl w:ilvl="0" w:tplc="10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1D1858DF"/>
    <w:multiLevelType w:val="hybridMultilevel"/>
    <w:tmpl w:val="FBC8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C1E80"/>
    <w:multiLevelType w:val="hybridMultilevel"/>
    <w:tmpl w:val="4DBED65A"/>
    <w:lvl w:ilvl="0" w:tplc="102E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7701D"/>
    <w:multiLevelType w:val="hybridMultilevel"/>
    <w:tmpl w:val="C7A6B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7A9B"/>
    <w:multiLevelType w:val="hybridMultilevel"/>
    <w:tmpl w:val="522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2A9A"/>
    <w:multiLevelType w:val="hybridMultilevel"/>
    <w:tmpl w:val="303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15BC7"/>
    <w:multiLevelType w:val="hybridMultilevel"/>
    <w:tmpl w:val="A984B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FF6"/>
    <w:multiLevelType w:val="hybridMultilevel"/>
    <w:tmpl w:val="40FA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17E5"/>
    <w:multiLevelType w:val="hybridMultilevel"/>
    <w:tmpl w:val="BAA4A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3B2D"/>
    <w:multiLevelType w:val="hybridMultilevel"/>
    <w:tmpl w:val="71D2E0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134737"/>
    <w:multiLevelType w:val="hybridMultilevel"/>
    <w:tmpl w:val="97340D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C2"/>
    <w:rsid w:val="00021578"/>
    <w:rsid w:val="000873E0"/>
    <w:rsid w:val="000C7290"/>
    <w:rsid w:val="000D5807"/>
    <w:rsid w:val="000D63C7"/>
    <w:rsid w:val="000D73DC"/>
    <w:rsid w:val="000F517D"/>
    <w:rsid w:val="001B1674"/>
    <w:rsid w:val="001B18A0"/>
    <w:rsid w:val="001B5FC0"/>
    <w:rsid w:val="001D6B3F"/>
    <w:rsid w:val="00215742"/>
    <w:rsid w:val="00240183"/>
    <w:rsid w:val="0024019C"/>
    <w:rsid w:val="002551BF"/>
    <w:rsid w:val="00274A8E"/>
    <w:rsid w:val="00285DED"/>
    <w:rsid w:val="002F3B1C"/>
    <w:rsid w:val="00315C41"/>
    <w:rsid w:val="00355939"/>
    <w:rsid w:val="003738FD"/>
    <w:rsid w:val="003849AB"/>
    <w:rsid w:val="003A1A23"/>
    <w:rsid w:val="003C4E0D"/>
    <w:rsid w:val="003F2A59"/>
    <w:rsid w:val="004037ED"/>
    <w:rsid w:val="00417347"/>
    <w:rsid w:val="00421928"/>
    <w:rsid w:val="00430BB1"/>
    <w:rsid w:val="00434706"/>
    <w:rsid w:val="00457394"/>
    <w:rsid w:val="004672AF"/>
    <w:rsid w:val="00484ED5"/>
    <w:rsid w:val="00492538"/>
    <w:rsid w:val="004B6499"/>
    <w:rsid w:val="005061F1"/>
    <w:rsid w:val="00540FA6"/>
    <w:rsid w:val="00564F85"/>
    <w:rsid w:val="005812FD"/>
    <w:rsid w:val="005A3CFD"/>
    <w:rsid w:val="005C363C"/>
    <w:rsid w:val="00603333"/>
    <w:rsid w:val="0061728B"/>
    <w:rsid w:val="00623D50"/>
    <w:rsid w:val="0064137D"/>
    <w:rsid w:val="0065028F"/>
    <w:rsid w:val="0069722B"/>
    <w:rsid w:val="006D764C"/>
    <w:rsid w:val="006E1924"/>
    <w:rsid w:val="006E49F0"/>
    <w:rsid w:val="00725478"/>
    <w:rsid w:val="00727745"/>
    <w:rsid w:val="00751895"/>
    <w:rsid w:val="007A17DE"/>
    <w:rsid w:val="007D273D"/>
    <w:rsid w:val="007D300D"/>
    <w:rsid w:val="007D7263"/>
    <w:rsid w:val="008015D0"/>
    <w:rsid w:val="00804295"/>
    <w:rsid w:val="008057CA"/>
    <w:rsid w:val="0081348B"/>
    <w:rsid w:val="00836471"/>
    <w:rsid w:val="008434E4"/>
    <w:rsid w:val="00864636"/>
    <w:rsid w:val="00865680"/>
    <w:rsid w:val="00877CAA"/>
    <w:rsid w:val="00877FDD"/>
    <w:rsid w:val="0088756E"/>
    <w:rsid w:val="00895D10"/>
    <w:rsid w:val="008A4C64"/>
    <w:rsid w:val="008C002B"/>
    <w:rsid w:val="008D62AE"/>
    <w:rsid w:val="00957FCB"/>
    <w:rsid w:val="00975674"/>
    <w:rsid w:val="00976C36"/>
    <w:rsid w:val="00993E91"/>
    <w:rsid w:val="009E5AD5"/>
    <w:rsid w:val="00A46CEE"/>
    <w:rsid w:val="00A54BF6"/>
    <w:rsid w:val="00A67865"/>
    <w:rsid w:val="00AA09AD"/>
    <w:rsid w:val="00AD7374"/>
    <w:rsid w:val="00AE0270"/>
    <w:rsid w:val="00B024C4"/>
    <w:rsid w:val="00B073E2"/>
    <w:rsid w:val="00B07AC2"/>
    <w:rsid w:val="00B30BAE"/>
    <w:rsid w:val="00B31B5A"/>
    <w:rsid w:val="00B321DA"/>
    <w:rsid w:val="00B543B2"/>
    <w:rsid w:val="00B6622C"/>
    <w:rsid w:val="00B76964"/>
    <w:rsid w:val="00B8595B"/>
    <w:rsid w:val="00BC42EF"/>
    <w:rsid w:val="00C23A9A"/>
    <w:rsid w:val="00C25B96"/>
    <w:rsid w:val="00C430E0"/>
    <w:rsid w:val="00C56E88"/>
    <w:rsid w:val="00C7018F"/>
    <w:rsid w:val="00C72BB2"/>
    <w:rsid w:val="00C94E1C"/>
    <w:rsid w:val="00CB24EE"/>
    <w:rsid w:val="00CB289A"/>
    <w:rsid w:val="00CC7B9E"/>
    <w:rsid w:val="00CD54F2"/>
    <w:rsid w:val="00CE0DE3"/>
    <w:rsid w:val="00CE5467"/>
    <w:rsid w:val="00D14F1B"/>
    <w:rsid w:val="00D27A18"/>
    <w:rsid w:val="00D451C0"/>
    <w:rsid w:val="00D838AA"/>
    <w:rsid w:val="00DA048B"/>
    <w:rsid w:val="00DA1F06"/>
    <w:rsid w:val="00DA3014"/>
    <w:rsid w:val="00DB771F"/>
    <w:rsid w:val="00E0116F"/>
    <w:rsid w:val="00E3214A"/>
    <w:rsid w:val="00E939C4"/>
    <w:rsid w:val="00EC22AD"/>
    <w:rsid w:val="00EE2EB4"/>
    <w:rsid w:val="00F13FDB"/>
    <w:rsid w:val="00F145C4"/>
    <w:rsid w:val="00F2307A"/>
    <w:rsid w:val="00F86B7E"/>
    <w:rsid w:val="00F9288D"/>
    <w:rsid w:val="00FA59D8"/>
    <w:rsid w:val="00FB6D20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1D8422-5F67-4504-9617-97A06F64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E4"/>
  </w:style>
  <w:style w:type="paragraph" w:styleId="Heading1">
    <w:name w:val="heading 1"/>
    <w:basedOn w:val="Normal"/>
    <w:next w:val="Normal"/>
    <w:link w:val="Heading1Char"/>
    <w:uiPriority w:val="9"/>
    <w:qFormat/>
    <w:rsid w:val="00C9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3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3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3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3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07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AC2"/>
  </w:style>
  <w:style w:type="paragraph" w:styleId="Title">
    <w:name w:val="Title"/>
    <w:basedOn w:val="Normal"/>
    <w:next w:val="Normal"/>
    <w:link w:val="TitleChar"/>
    <w:uiPriority w:val="10"/>
    <w:qFormat/>
    <w:rsid w:val="00B0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C2"/>
  </w:style>
  <w:style w:type="paragraph" w:styleId="Footer">
    <w:name w:val="footer"/>
    <w:basedOn w:val="Normal"/>
    <w:link w:val="FooterChar"/>
    <w:uiPriority w:val="99"/>
    <w:unhideWhenUsed/>
    <w:rsid w:val="00B0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C2"/>
  </w:style>
  <w:style w:type="paragraph" w:styleId="BalloonText">
    <w:name w:val="Balloon Text"/>
    <w:basedOn w:val="Normal"/>
    <w:link w:val="BalloonTextChar"/>
    <w:uiPriority w:val="99"/>
    <w:semiHidden/>
    <w:unhideWhenUsed/>
    <w:rsid w:val="00B0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37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4137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137D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4137D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Style1">
    <w:name w:val="Style1"/>
    <w:basedOn w:val="Title"/>
    <w:link w:val="Style1Char"/>
    <w:qFormat/>
    <w:rsid w:val="00B073E2"/>
    <w:rPr>
      <w:rFonts w:eastAsia="Times New Roman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TitleChar"/>
    <w:link w:val="Style1"/>
    <w:rsid w:val="00B073E2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3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3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C363C"/>
    <w:pPr>
      <w:spacing w:after="0" w:line="240" w:lineRule="auto"/>
    </w:pPr>
  </w:style>
  <w:style w:type="paragraph" w:customStyle="1" w:styleId="default">
    <w:name w:val="default"/>
    <w:basedOn w:val="Normal"/>
    <w:rsid w:val="0060333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EADE-C660-44F1-BF17-34C4F79E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2563</Words>
  <Characters>14613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Epp</dc:creator>
  <cp:lastModifiedBy>Judy Ramsay</cp:lastModifiedBy>
  <cp:revision>2</cp:revision>
  <cp:lastPrinted>2016-07-20T14:42:00Z</cp:lastPrinted>
  <dcterms:created xsi:type="dcterms:W3CDTF">2018-09-13T18:43:00Z</dcterms:created>
  <dcterms:modified xsi:type="dcterms:W3CDTF">2018-09-13T18:43:00Z</dcterms:modified>
</cp:coreProperties>
</file>