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9E999" w14:textId="77777777" w:rsidR="00EF3EAE" w:rsidRDefault="00EF3EAE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B3B33CC" wp14:editId="193EDD5F">
            <wp:simplePos x="0" y="0"/>
            <wp:positionH relativeFrom="margin">
              <wp:align>left</wp:align>
            </wp:positionH>
            <wp:positionV relativeFrom="paragraph">
              <wp:posOffset>284</wp:posOffset>
            </wp:positionV>
            <wp:extent cx="2141855" cy="127381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D Program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F4B33" wp14:editId="14B49429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5992238" cy="136187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238" cy="13618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BED64" w14:textId="77777777" w:rsidR="002E1680" w:rsidRDefault="002E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A5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0.65pt;margin-top:-30pt;width:471.85pt;height:10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" fillcolor="#404040 [2429]" stroked="f" strokeweight=".5pt">
                <v:textbox>
                  <w:txbxContent>
                    <w:p w:rsidR="002E1680" w:rsidRDefault="002E1680"/>
                  </w:txbxContent>
                </v:textbox>
                <w10:wrap anchorx="margin"/>
              </v:shape>
            </w:pict>
          </mc:Fallback>
        </mc:AlternateContent>
      </w:r>
    </w:p>
    <w:p w14:paraId="02D36F1F" w14:textId="77777777" w:rsidR="00BD423A" w:rsidRPr="00EF3EAE" w:rsidRDefault="00EF3EAE">
      <w:pPr>
        <w:rPr>
          <w:b/>
          <w:color w:val="262626" w:themeColor="text1" w:themeTint="D9"/>
          <w:sz w:val="48"/>
          <w:szCs w:val="48"/>
        </w:rPr>
      </w:pPr>
      <w:r w:rsidRPr="00BD423A">
        <w:rPr>
          <w:color w:val="262626" w:themeColor="text1" w:themeTint="D9"/>
          <w:sz w:val="48"/>
          <w:szCs w:val="48"/>
        </w:rPr>
        <w:t>LEAD at Brandon University</w:t>
      </w:r>
      <w:r w:rsidR="007D6FE2">
        <w:rPr>
          <w:b/>
          <w:color w:val="262626" w:themeColor="text1" w:themeTint="D9"/>
          <w:sz w:val="48"/>
          <w:szCs w:val="48"/>
        </w:rPr>
        <w:br/>
        <w:t xml:space="preserve">Call for </w:t>
      </w:r>
      <w:r w:rsidR="00BD423A">
        <w:rPr>
          <w:b/>
          <w:color w:val="262626" w:themeColor="text1" w:themeTint="D9"/>
          <w:sz w:val="48"/>
          <w:szCs w:val="48"/>
        </w:rPr>
        <w:t>Nominations</w:t>
      </w:r>
    </w:p>
    <w:p w14:paraId="045AB841" w14:textId="602BD416" w:rsidR="00CC3983" w:rsidRDefault="00BD423A">
      <w:pPr>
        <w:rPr>
          <w:color w:val="262626" w:themeColor="text1" w:themeTint="D9"/>
          <w:sz w:val="24"/>
          <w:szCs w:val="24"/>
        </w:rPr>
      </w:pPr>
      <w:r w:rsidRPr="00BD423A">
        <w:rPr>
          <w:color w:val="262626" w:themeColor="text1" w:themeTint="D9"/>
          <w:sz w:val="24"/>
          <w:szCs w:val="24"/>
        </w:rPr>
        <w:t>Brandon University</w:t>
      </w:r>
      <w:r>
        <w:rPr>
          <w:color w:val="262626" w:themeColor="text1" w:themeTint="D9"/>
          <w:sz w:val="24"/>
          <w:szCs w:val="24"/>
        </w:rPr>
        <w:t xml:space="preserve"> (BU) and Assiniboine Community College (ACC) are </w:t>
      </w:r>
      <w:r w:rsidR="0041670E">
        <w:rPr>
          <w:color w:val="262626" w:themeColor="text1" w:themeTint="D9"/>
          <w:sz w:val="24"/>
          <w:szCs w:val="24"/>
        </w:rPr>
        <w:t>excited to once aga</w:t>
      </w:r>
      <w:r w:rsidR="00CC3983">
        <w:rPr>
          <w:color w:val="262626" w:themeColor="text1" w:themeTint="D9"/>
          <w:sz w:val="24"/>
          <w:szCs w:val="24"/>
        </w:rPr>
        <w:t xml:space="preserve">in be offering the LEAD program and are currently seeking nominations.  The LEAD program is a </w:t>
      </w:r>
      <w:r w:rsidR="0041670E">
        <w:rPr>
          <w:color w:val="262626" w:themeColor="text1" w:themeTint="D9"/>
          <w:sz w:val="24"/>
          <w:szCs w:val="24"/>
        </w:rPr>
        <w:t xml:space="preserve">shared, internal leadership development program that aims to provide new and existing leaders an opportunity to build their leadership capacity and prepare high potential individuals for positions of increasing </w:t>
      </w:r>
      <w:r w:rsidR="00B833E2">
        <w:rPr>
          <w:color w:val="262626" w:themeColor="text1" w:themeTint="D9"/>
          <w:sz w:val="24"/>
          <w:szCs w:val="24"/>
        </w:rPr>
        <w:t>responsibility and leadership.</w:t>
      </w:r>
    </w:p>
    <w:p w14:paraId="275B4DBD" w14:textId="7F36DA56" w:rsidR="00D07B03" w:rsidRDefault="00BD423A">
      <w:pPr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32"/>
          <w:szCs w:val="32"/>
        </w:rPr>
        <w:t>Nominee Profile</w:t>
      </w:r>
      <w:r w:rsidR="002E1680">
        <w:rPr>
          <w:b/>
          <w:color w:val="262626" w:themeColor="text1" w:themeTint="D9"/>
          <w:sz w:val="32"/>
          <w:szCs w:val="32"/>
        </w:rPr>
        <w:br/>
      </w:r>
      <w:proofErr w:type="gramStart"/>
      <w:r>
        <w:rPr>
          <w:color w:val="262626" w:themeColor="text1" w:themeTint="D9"/>
          <w:sz w:val="24"/>
          <w:szCs w:val="24"/>
        </w:rPr>
        <w:t>Eight</w:t>
      </w:r>
      <w:proofErr w:type="gramEnd"/>
      <w:r>
        <w:rPr>
          <w:color w:val="262626" w:themeColor="text1" w:themeTint="D9"/>
          <w:sz w:val="24"/>
          <w:szCs w:val="24"/>
        </w:rPr>
        <w:t xml:space="preserve"> individuals will be selected from both BU and ACC, for a total of 16 participants.  Participants will be required to make a commitment</w:t>
      </w:r>
      <w:r w:rsidR="00EE6927">
        <w:rPr>
          <w:color w:val="262626" w:themeColor="text1" w:themeTint="D9"/>
          <w:sz w:val="24"/>
          <w:szCs w:val="24"/>
        </w:rPr>
        <w:t xml:space="preserve"> to all components of the progra</w:t>
      </w:r>
      <w:r>
        <w:rPr>
          <w:color w:val="262626" w:themeColor="text1" w:themeTint="D9"/>
          <w:sz w:val="24"/>
          <w:szCs w:val="24"/>
        </w:rPr>
        <w:t xml:space="preserve">m including completion of the Myers-Briggs Type Indicator (MBTI) and </w:t>
      </w:r>
      <w:r w:rsidR="00EE6927">
        <w:rPr>
          <w:color w:val="262626" w:themeColor="text1" w:themeTint="D9"/>
          <w:sz w:val="24"/>
          <w:szCs w:val="24"/>
        </w:rPr>
        <w:t>LEAD</w:t>
      </w:r>
      <w:r>
        <w:rPr>
          <w:color w:val="262626" w:themeColor="text1" w:themeTint="D9"/>
          <w:sz w:val="24"/>
          <w:szCs w:val="24"/>
        </w:rPr>
        <w:t xml:space="preserve"> 360</w:t>
      </w:r>
      <w:r>
        <w:rPr>
          <w:rFonts w:cstheme="minorHAnsi"/>
          <w:color w:val="262626" w:themeColor="text1" w:themeTint="D9"/>
          <w:sz w:val="24"/>
          <w:szCs w:val="24"/>
        </w:rPr>
        <w:t>°</w:t>
      </w:r>
      <w:r>
        <w:rPr>
          <w:color w:val="262626" w:themeColor="text1" w:themeTint="D9"/>
          <w:sz w:val="24"/>
          <w:szCs w:val="24"/>
        </w:rPr>
        <w:t xml:space="preserve"> questionnaires, retreat and workshop participation, pre-readings or preparation for each workshop (maximum of 30 minutes),</w:t>
      </w:r>
      <w:r w:rsidR="00EE6927">
        <w:rPr>
          <w:color w:val="262626" w:themeColor="text1" w:themeTint="D9"/>
          <w:sz w:val="24"/>
          <w:szCs w:val="24"/>
        </w:rPr>
        <w:t xml:space="preserve"> and capstone </w:t>
      </w:r>
      <w:r>
        <w:rPr>
          <w:color w:val="262626" w:themeColor="text1" w:themeTint="D9"/>
          <w:sz w:val="24"/>
          <w:szCs w:val="24"/>
        </w:rPr>
        <w:t>activity.</w:t>
      </w:r>
    </w:p>
    <w:p w14:paraId="74C21800" w14:textId="77777777" w:rsidR="00EF3EAE" w:rsidRDefault="00BD423A" w:rsidP="00BD423A">
      <w:pPr>
        <w:rPr>
          <w:b/>
          <w:noProof/>
          <w:color w:val="000000" w:themeColor="text1"/>
          <w:sz w:val="32"/>
          <w:szCs w:val="32"/>
          <w:lang w:eastAsia="en-US"/>
        </w:rPr>
      </w:pPr>
      <w:r>
        <w:rPr>
          <w:b/>
          <w:noProof/>
          <w:color w:val="000000" w:themeColor="text1"/>
          <w:sz w:val="32"/>
          <w:szCs w:val="32"/>
          <w:lang w:eastAsia="en-US"/>
        </w:rPr>
        <w:lastRenderedPageBreak/>
        <w:drawing>
          <wp:inline distT="0" distB="0" distL="0" distR="0" wp14:anchorId="6EA497F2" wp14:editId="3B6621D0">
            <wp:extent cx="5982511" cy="195887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for LEAD broch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52" cy="196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AC7A" w14:textId="77777777" w:rsidR="00BD423A" w:rsidRDefault="00BD423A" w:rsidP="00BD423A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The ideal candidate for the LEAD program will be </w:t>
      </w:r>
      <w:proofErr w:type="gramStart"/>
      <w:r>
        <w:rPr>
          <w:color w:val="262626" w:themeColor="text1" w:themeTint="D9"/>
          <w:sz w:val="24"/>
          <w:szCs w:val="24"/>
        </w:rPr>
        <w:t>a(</w:t>
      </w:r>
      <w:proofErr w:type="gramEnd"/>
      <w:r>
        <w:rPr>
          <w:color w:val="262626" w:themeColor="text1" w:themeTint="D9"/>
          <w:sz w:val="24"/>
          <w:szCs w:val="24"/>
        </w:rPr>
        <w:t>n):</w:t>
      </w:r>
    </w:p>
    <w:p w14:paraId="3B2898EA" w14:textId="77777777" w:rsidR="00BD423A" w:rsidRPr="00BD423A" w:rsidRDefault="00BD423A" w:rsidP="00BD423A">
      <w:pPr>
        <w:rPr>
          <w:b/>
          <w:color w:val="262626" w:themeColor="text1" w:themeTint="D9"/>
          <w:sz w:val="24"/>
          <w:szCs w:val="24"/>
        </w:rPr>
      </w:pPr>
      <w:r w:rsidRPr="00BD423A">
        <w:rPr>
          <w:b/>
          <w:color w:val="262626" w:themeColor="text1" w:themeTint="D9"/>
          <w:sz w:val="24"/>
          <w:szCs w:val="24"/>
        </w:rPr>
        <w:t>Existing Leader</w:t>
      </w:r>
    </w:p>
    <w:p w14:paraId="1F7F259F" w14:textId="766321E1" w:rsidR="00BD423A" w:rsidRDefault="00BD423A" w:rsidP="00BD423A">
      <w:pPr>
        <w:pStyle w:val="ListParagraph"/>
        <w:numPr>
          <w:ilvl w:val="0"/>
          <w:numId w:val="9"/>
        </w:num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Interested in building on their existing leadership knowledge, skills, and aptitude for leading self and others</w:t>
      </w:r>
    </w:p>
    <w:p w14:paraId="5417B2B1" w14:textId="77777777" w:rsidR="00EE6927" w:rsidRDefault="00EE6927" w:rsidP="00EE6927">
      <w:pPr>
        <w:pStyle w:val="ListParagraph"/>
        <w:rPr>
          <w:rFonts w:cstheme="minorHAnsi"/>
          <w:color w:val="262626" w:themeColor="text1" w:themeTint="D9"/>
          <w:sz w:val="24"/>
          <w:szCs w:val="24"/>
        </w:rPr>
      </w:pPr>
    </w:p>
    <w:p w14:paraId="6BD30BB7" w14:textId="77777777" w:rsidR="00BD423A" w:rsidRPr="00BD423A" w:rsidRDefault="00BD423A" w:rsidP="00BD423A">
      <w:pPr>
        <w:rPr>
          <w:rFonts w:cstheme="minorHAnsi"/>
          <w:b/>
          <w:color w:val="262626" w:themeColor="text1" w:themeTint="D9"/>
          <w:sz w:val="24"/>
          <w:szCs w:val="24"/>
        </w:rPr>
      </w:pPr>
      <w:r w:rsidRPr="00BD423A">
        <w:rPr>
          <w:rFonts w:cstheme="minorHAnsi"/>
          <w:b/>
          <w:color w:val="262626" w:themeColor="text1" w:themeTint="D9"/>
          <w:sz w:val="24"/>
          <w:szCs w:val="24"/>
        </w:rPr>
        <w:t>New Leader</w:t>
      </w:r>
    </w:p>
    <w:p w14:paraId="1A756C36" w14:textId="77777777" w:rsidR="00BD423A" w:rsidRDefault="00BD423A" w:rsidP="00BD423A">
      <w:pPr>
        <w:pStyle w:val="ListParagraph"/>
        <w:numPr>
          <w:ilvl w:val="0"/>
          <w:numId w:val="9"/>
        </w:num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Hired or promoted into a leadership role at BU</w:t>
      </w:r>
    </w:p>
    <w:p w14:paraId="25C5097E" w14:textId="77777777" w:rsidR="00BD423A" w:rsidRDefault="00BD423A" w:rsidP="00BD423A">
      <w:pPr>
        <w:pStyle w:val="ListParagraph"/>
        <w:numPr>
          <w:ilvl w:val="0"/>
          <w:numId w:val="9"/>
        </w:num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Seeking to build their knowledge, skills, and aptitude for leading self and others in the context of BU</w:t>
      </w:r>
    </w:p>
    <w:p w14:paraId="1309F141" w14:textId="77777777" w:rsidR="00BD423A" w:rsidRPr="00BD423A" w:rsidRDefault="00BD423A" w:rsidP="00BD423A">
      <w:pPr>
        <w:rPr>
          <w:rFonts w:cstheme="minorHAnsi"/>
          <w:b/>
          <w:color w:val="262626" w:themeColor="text1" w:themeTint="D9"/>
          <w:sz w:val="24"/>
          <w:szCs w:val="24"/>
        </w:rPr>
      </w:pPr>
      <w:r w:rsidRPr="00BD423A">
        <w:rPr>
          <w:rFonts w:cstheme="minorHAnsi"/>
          <w:b/>
          <w:color w:val="262626" w:themeColor="text1" w:themeTint="D9"/>
          <w:sz w:val="24"/>
          <w:szCs w:val="24"/>
        </w:rPr>
        <w:t>High Potential Employee</w:t>
      </w:r>
    </w:p>
    <w:p w14:paraId="7F791337" w14:textId="77777777" w:rsidR="00BD423A" w:rsidRDefault="00BD423A" w:rsidP="00BD423A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lastRenderedPageBreak/>
        <w:t>With a track record for being a strong performer with the aptitude to lead others (performance AND leadership potential are both strong)</w:t>
      </w:r>
    </w:p>
    <w:p w14:paraId="62E3258E" w14:textId="77777777" w:rsidR="00BD423A" w:rsidRDefault="00BD423A" w:rsidP="00BD423A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Who aspires to a leadership position</w:t>
      </w:r>
    </w:p>
    <w:p w14:paraId="3F24AD1A" w14:textId="77777777" w:rsidR="00BD423A" w:rsidRPr="00BD423A" w:rsidRDefault="00BD423A" w:rsidP="00BD423A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Endorsed by senior leadership for participation in the LEAD program</w:t>
      </w:r>
    </w:p>
    <w:p w14:paraId="7D11833A" w14:textId="77777777" w:rsidR="00DF5B12" w:rsidRPr="00DF5B12" w:rsidRDefault="00BD423A">
      <w:pPr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Nomination Process &amp; Timelines</w:t>
      </w:r>
    </w:p>
    <w:p w14:paraId="23E43E89" w14:textId="77777777" w:rsidR="00DF5B12" w:rsidRDefault="00371A97" w:rsidP="00BD423A">
      <w:pPr>
        <w:pStyle w:val="ListParagraph"/>
        <w:numPr>
          <w:ilvl w:val="0"/>
          <w:numId w:val="11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Nominations are invited from members of the President’s Advisory Council (PAC).</w:t>
      </w:r>
    </w:p>
    <w:p w14:paraId="063FC7FE" w14:textId="03C418A1" w:rsidR="00371A97" w:rsidRPr="00371A97" w:rsidRDefault="00371A97" w:rsidP="00BD423A">
      <w:pPr>
        <w:pStyle w:val="ListParagraph"/>
        <w:numPr>
          <w:ilvl w:val="0"/>
          <w:numId w:val="11"/>
        </w:numPr>
        <w:rPr>
          <w:b/>
          <w:color w:val="262626" w:themeColor="text1" w:themeTint="D9"/>
          <w:sz w:val="24"/>
          <w:szCs w:val="24"/>
        </w:rPr>
      </w:pPr>
      <w:r w:rsidRPr="00371A97">
        <w:rPr>
          <w:b/>
          <w:color w:val="262626" w:themeColor="text1" w:themeTint="D9"/>
          <w:sz w:val="24"/>
          <w:szCs w:val="24"/>
        </w:rPr>
        <w:t xml:space="preserve">The deadline for nominations is </w:t>
      </w:r>
      <w:r w:rsidR="00BA245C">
        <w:rPr>
          <w:b/>
          <w:color w:val="262626" w:themeColor="text1" w:themeTint="D9"/>
          <w:sz w:val="24"/>
          <w:szCs w:val="24"/>
        </w:rPr>
        <w:t>Wednesday, June 8</w:t>
      </w:r>
      <w:r w:rsidR="00EE6927">
        <w:rPr>
          <w:b/>
          <w:color w:val="262626" w:themeColor="text1" w:themeTint="D9"/>
          <w:sz w:val="24"/>
          <w:szCs w:val="24"/>
        </w:rPr>
        <w:t>, 2022</w:t>
      </w:r>
      <w:r w:rsidRPr="00371A97">
        <w:rPr>
          <w:b/>
          <w:color w:val="262626" w:themeColor="text1" w:themeTint="D9"/>
          <w:sz w:val="24"/>
          <w:szCs w:val="24"/>
        </w:rPr>
        <w:t>.</w:t>
      </w:r>
    </w:p>
    <w:p w14:paraId="57E813EB" w14:textId="5C2638CB" w:rsidR="00371A97" w:rsidRDefault="00371A97" w:rsidP="00BD423A">
      <w:pPr>
        <w:pStyle w:val="ListParagraph"/>
        <w:numPr>
          <w:ilvl w:val="0"/>
          <w:numId w:val="11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Nominations are submitted in the form of a completed </w:t>
      </w:r>
      <w:r w:rsidRPr="00430B81">
        <w:rPr>
          <w:i/>
          <w:color w:val="262626" w:themeColor="text1" w:themeTint="D9"/>
          <w:sz w:val="24"/>
          <w:szCs w:val="24"/>
        </w:rPr>
        <w:t>LEAD 20</w:t>
      </w:r>
      <w:r w:rsidR="00EE6927">
        <w:rPr>
          <w:i/>
          <w:color w:val="262626" w:themeColor="text1" w:themeTint="D9"/>
          <w:sz w:val="24"/>
          <w:szCs w:val="24"/>
        </w:rPr>
        <w:t>22</w:t>
      </w:r>
      <w:r w:rsidRPr="00430B81">
        <w:rPr>
          <w:i/>
          <w:color w:val="262626" w:themeColor="text1" w:themeTint="D9"/>
          <w:sz w:val="24"/>
          <w:szCs w:val="24"/>
        </w:rPr>
        <w:t>-202</w:t>
      </w:r>
      <w:r w:rsidR="00EE6927">
        <w:rPr>
          <w:i/>
          <w:color w:val="262626" w:themeColor="text1" w:themeTint="D9"/>
          <w:sz w:val="24"/>
          <w:szCs w:val="24"/>
        </w:rPr>
        <w:t>3</w:t>
      </w:r>
      <w:r w:rsidRPr="00430B81">
        <w:rPr>
          <w:i/>
          <w:color w:val="262626" w:themeColor="text1" w:themeTint="D9"/>
          <w:sz w:val="24"/>
          <w:szCs w:val="24"/>
        </w:rPr>
        <w:t xml:space="preserve"> Participant Nomination Form</w:t>
      </w:r>
      <w:r w:rsidR="00430B81" w:rsidRPr="00430B81">
        <w:rPr>
          <w:i/>
          <w:color w:val="262626" w:themeColor="text1" w:themeTint="D9"/>
          <w:sz w:val="24"/>
          <w:szCs w:val="24"/>
        </w:rPr>
        <w:t xml:space="preserve"> </w:t>
      </w:r>
      <w:r w:rsidR="00430B81">
        <w:rPr>
          <w:color w:val="262626" w:themeColor="text1" w:themeTint="D9"/>
          <w:sz w:val="24"/>
          <w:szCs w:val="24"/>
        </w:rPr>
        <w:t>(next page)</w:t>
      </w:r>
    </w:p>
    <w:p w14:paraId="7D51047F" w14:textId="77777777" w:rsidR="00371A97" w:rsidRDefault="00371A97" w:rsidP="00BD423A">
      <w:pPr>
        <w:pStyle w:val="ListParagraph"/>
        <w:numPr>
          <w:ilvl w:val="0"/>
          <w:numId w:val="11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Completed forms are sent to:</w:t>
      </w:r>
    </w:p>
    <w:p w14:paraId="28266C15" w14:textId="7CE8574D" w:rsidR="00371A97" w:rsidRDefault="00371A97" w:rsidP="00371A97">
      <w:pPr>
        <w:pStyle w:val="ListParagrap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Erica Brown, Learning &amp;</w:t>
      </w:r>
      <w:r w:rsidR="00EE6927">
        <w:rPr>
          <w:color w:val="262626" w:themeColor="text1" w:themeTint="D9"/>
          <w:sz w:val="24"/>
          <w:szCs w:val="24"/>
        </w:rPr>
        <w:t xml:space="preserve"> Organizational</w:t>
      </w:r>
      <w:r>
        <w:rPr>
          <w:color w:val="262626" w:themeColor="text1" w:themeTint="D9"/>
          <w:sz w:val="24"/>
          <w:szCs w:val="24"/>
        </w:rPr>
        <w:t xml:space="preserve"> Development Program Manager</w:t>
      </w:r>
    </w:p>
    <w:p w14:paraId="650D237D" w14:textId="17119CAA" w:rsidR="00371A97" w:rsidRDefault="00371A97" w:rsidP="00371A97">
      <w:pPr>
        <w:pStyle w:val="ListParagrap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Room 31</w:t>
      </w:r>
      <w:r w:rsidR="00EE6927">
        <w:rPr>
          <w:color w:val="262626" w:themeColor="text1" w:themeTint="D9"/>
          <w:sz w:val="24"/>
          <w:szCs w:val="24"/>
        </w:rPr>
        <w:t>6</w:t>
      </w:r>
      <w:r>
        <w:rPr>
          <w:color w:val="262626" w:themeColor="text1" w:themeTint="D9"/>
          <w:sz w:val="24"/>
          <w:szCs w:val="24"/>
        </w:rPr>
        <w:t>, Clark Hall – Brandon University</w:t>
      </w:r>
    </w:p>
    <w:p w14:paraId="441765A6" w14:textId="77777777" w:rsidR="00371A97" w:rsidRDefault="00FC066B" w:rsidP="00371A97">
      <w:pPr>
        <w:pStyle w:val="ListParagraph"/>
        <w:rPr>
          <w:color w:val="262626" w:themeColor="text1" w:themeTint="D9"/>
          <w:sz w:val="24"/>
          <w:szCs w:val="24"/>
        </w:rPr>
      </w:pPr>
      <w:hyperlink r:id="rId13" w:history="1">
        <w:r w:rsidR="00371A97" w:rsidRPr="00885E81">
          <w:rPr>
            <w:rStyle w:val="Hyperlink"/>
            <w:sz w:val="24"/>
            <w:szCs w:val="24"/>
          </w:rPr>
          <w:t>browne@brandonu.ca</w:t>
        </w:r>
      </w:hyperlink>
      <w:r w:rsidR="00371A97">
        <w:rPr>
          <w:color w:val="262626" w:themeColor="text1" w:themeTint="D9"/>
          <w:sz w:val="24"/>
          <w:szCs w:val="24"/>
        </w:rPr>
        <w:t xml:space="preserve"> </w:t>
      </w:r>
    </w:p>
    <w:p w14:paraId="50A37914" w14:textId="146CCFF0" w:rsidR="00371A97" w:rsidRDefault="00371A97" w:rsidP="00371A97">
      <w:pPr>
        <w:pStyle w:val="ListParagraph"/>
        <w:numPr>
          <w:ilvl w:val="0"/>
          <w:numId w:val="11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Nominations will be reviewed by the President’s Executive Council for final determination.  Those who put forward nominations will be notified of the successful</w:t>
      </w:r>
      <w:r w:rsidR="00BA245C">
        <w:rPr>
          <w:color w:val="262626" w:themeColor="text1" w:themeTint="D9"/>
          <w:sz w:val="24"/>
          <w:szCs w:val="24"/>
        </w:rPr>
        <w:t xml:space="preserve"> candidates no later than June 24</w:t>
      </w:r>
      <w:r>
        <w:rPr>
          <w:color w:val="262626" w:themeColor="text1" w:themeTint="D9"/>
          <w:sz w:val="24"/>
          <w:szCs w:val="24"/>
        </w:rPr>
        <w:t>, 20</w:t>
      </w:r>
      <w:r w:rsidR="00EE6927">
        <w:rPr>
          <w:color w:val="262626" w:themeColor="text1" w:themeTint="D9"/>
          <w:sz w:val="24"/>
          <w:szCs w:val="24"/>
        </w:rPr>
        <w:t>22</w:t>
      </w:r>
      <w:r>
        <w:rPr>
          <w:color w:val="262626" w:themeColor="text1" w:themeTint="D9"/>
          <w:sz w:val="24"/>
          <w:szCs w:val="24"/>
        </w:rPr>
        <w:t>.</w:t>
      </w:r>
    </w:p>
    <w:p w14:paraId="2A68E40F" w14:textId="77777777" w:rsidR="00430B81" w:rsidRDefault="00430B81" w:rsidP="00430B81">
      <w:pPr>
        <w:rPr>
          <w:color w:val="262626" w:themeColor="text1" w:themeTint="D9"/>
          <w:sz w:val="24"/>
          <w:szCs w:val="24"/>
        </w:rPr>
      </w:pPr>
    </w:p>
    <w:p w14:paraId="1501ED97" w14:textId="77777777" w:rsidR="00430B81" w:rsidRDefault="00430B81" w:rsidP="00430B81">
      <w:pPr>
        <w:rPr>
          <w:color w:val="262626" w:themeColor="text1" w:themeTint="D9"/>
          <w:sz w:val="24"/>
          <w:szCs w:val="24"/>
        </w:rPr>
      </w:pPr>
    </w:p>
    <w:p w14:paraId="0604810B" w14:textId="77777777" w:rsidR="00430B81" w:rsidRDefault="00430B81" w:rsidP="00430B81">
      <w:pPr>
        <w:rPr>
          <w:color w:val="262626" w:themeColor="text1" w:themeTint="D9"/>
          <w:sz w:val="24"/>
          <w:szCs w:val="24"/>
        </w:rPr>
      </w:pPr>
    </w:p>
    <w:p w14:paraId="75D72589" w14:textId="77777777" w:rsidR="00430B81" w:rsidRDefault="00430B81" w:rsidP="00430B81">
      <w:pPr>
        <w:rPr>
          <w:color w:val="262626" w:themeColor="text1" w:themeTint="D9"/>
          <w:sz w:val="24"/>
          <w:szCs w:val="24"/>
        </w:rPr>
      </w:pPr>
    </w:p>
    <w:p w14:paraId="59C7EEDB" w14:textId="77777777" w:rsidR="00430B81" w:rsidRDefault="00430B81" w:rsidP="00430B81">
      <w:pPr>
        <w:rPr>
          <w:color w:val="262626" w:themeColor="text1" w:themeTint="D9"/>
          <w:sz w:val="24"/>
          <w:szCs w:val="24"/>
        </w:rPr>
      </w:pPr>
    </w:p>
    <w:p w14:paraId="66232B96" w14:textId="77777777" w:rsidR="00430B81" w:rsidRDefault="00430B81" w:rsidP="00430B81">
      <w:pPr>
        <w:rPr>
          <w:color w:val="262626" w:themeColor="text1" w:themeTint="D9"/>
          <w:sz w:val="24"/>
          <w:szCs w:val="24"/>
        </w:rPr>
      </w:pPr>
    </w:p>
    <w:p w14:paraId="6E4C0623" w14:textId="50959062" w:rsidR="00430B81" w:rsidRPr="00430B81" w:rsidRDefault="00430B81" w:rsidP="00430B81">
      <w:pPr>
        <w:rPr>
          <w:color w:val="262626" w:themeColor="text1" w:themeTint="D9"/>
          <w:sz w:val="48"/>
          <w:szCs w:val="48"/>
        </w:rPr>
      </w:pPr>
      <w:r w:rsidRPr="00430B81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1" allowOverlap="1" wp14:anchorId="582C0EFD" wp14:editId="2D47E55D">
            <wp:simplePos x="0" y="0"/>
            <wp:positionH relativeFrom="margin">
              <wp:posOffset>-57893</wp:posOffset>
            </wp:positionH>
            <wp:positionV relativeFrom="paragraph">
              <wp:posOffset>281670</wp:posOffset>
            </wp:positionV>
            <wp:extent cx="2141855" cy="12738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D Program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6F861" wp14:editId="69E361AD">
                <wp:simplePos x="0" y="0"/>
                <wp:positionH relativeFrom="margin">
                  <wp:posOffset>-106680</wp:posOffset>
                </wp:positionH>
                <wp:positionV relativeFrom="paragraph">
                  <wp:posOffset>-149</wp:posOffset>
                </wp:positionV>
                <wp:extent cx="6137775" cy="14591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75" cy="14591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3747F" w14:textId="77777777" w:rsidR="00430B81" w:rsidRDefault="00430B81" w:rsidP="0043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3552" id="Text Box 8" o:spid="_x0000_s1027" type="#_x0000_t202" style="position:absolute;margin-left:-8.4pt;margin-top:0;width:483.3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" fillcolor="#404040" stroked="f" strokeweight=".5pt">
                <v:textbox>
                  <w:txbxContent>
                    <w:p w:rsidR="00430B81" w:rsidRDefault="00430B81" w:rsidP="00430B81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262626" w:themeColor="text1" w:themeTint="D9"/>
          <w:sz w:val="40"/>
          <w:szCs w:val="40"/>
        </w:rPr>
        <w:br/>
      </w:r>
      <w:r w:rsidR="00EE6927">
        <w:rPr>
          <w:color w:val="262626" w:themeColor="text1" w:themeTint="D9"/>
          <w:sz w:val="48"/>
          <w:szCs w:val="48"/>
        </w:rPr>
        <w:t>LEAD 2022</w:t>
      </w:r>
      <w:r w:rsidRPr="00430B81">
        <w:rPr>
          <w:color w:val="262626" w:themeColor="text1" w:themeTint="D9"/>
          <w:sz w:val="48"/>
          <w:szCs w:val="48"/>
        </w:rPr>
        <w:t>-202</w:t>
      </w:r>
      <w:r w:rsidR="00EE6927">
        <w:rPr>
          <w:color w:val="262626" w:themeColor="text1" w:themeTint="D9"/>
          <w:sz w:val="48"/>
          <w:szCs w:val="48"/>
        </w:rPr>
        <w:t>3</w:t>
      </w:r>
      <w:r w:rsidRPr="00430B81">
        <w:rPr>
          <w:color w:val="262626" w:themeColor="text1" w:themeTint="D9"/>
          <w:sz w:val="48"/>
          <w:szCs w:val="48"/>
        </w:rPr>
        <w:br/>
      </w:r>
      <w:r w:rsidRPr="00430B81">
        <w:rPr>
          <w:b/>
          <w:color w:val="262626" w:themeColor="text1" w:themeTint="D9"/>
          <w:sz w:val="48"/>
          <w:szCs w:val="48"/>
        </w:rPr>
        <w:t>Participant Nomination Form</w:t>
      </w:r>
    </w:p>
    <w:p w14:paraId="75945516" w14:textId="77777777" w:rsidR="00616F9C" w:rsidRDefault="00616F9C" w:rsidP="00616F9C"/>
    <w:p w14:paraId="56912E3E" w14:textId="53DDB3BB" w:rsidR="00430B81" w:rsidRPr="00616F9C" w:rsidRDefault="007D6FE2" w:rsidP="00616F9C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 xml:space="preserve">To </w:t>
      </w:r>
      <w:r w:rsidR="00A61006">
        <w:rPr>
          <w:color w:val="262626" w:themeColor="text1" w:themeTint="D9"/>
          <w:sz w:val="24"/>
          <w:szCs w:val="24"/>
        </w:rPr>
        <w:t xml:space="preserve">nominate an individual </w:t>
      </w:r>
      <w:r>
        <w:rPr>
          <w:color w:val="262626" w:themeColor="text1" w:themeTint="D9"/>
          <w:sz w:val="24"/>
          <w:szCs w:val="24"/>
        </w:rPr>
        <w:t>for the LEAD program, please complete Sections 1 – 3 below and submit the completed form to</w:t>
      </w:r>
      <w:r w:rsidR="00616F9C" w:rsidRPr="00616F9C">
        <w:rPr>
          <w:color w:val="262626" w:themeColor="text1" w:themeTint="D9"/>
          <w:sz w:val="24"/>
          <w:szCs w:val="24"/>
        </w:rPr>
        <w:t xml:space="preserve"> Erica Brown at </w:t>
      </w:r>
      <w:hyperlink r:id="rId14" w:history="1">
        <w:r w:rsidR="00616F9C" w:rsidRPr="00616F9C">
          <w:rPr>
            <w:rStyle w:val="Hyperlink"/>
            <w:sz w:val="24"/>
            <w:szCs w:val="24"/>
          </w:rPr>
          <w:t>browne@brandonu.ca</w:t>
        </w:r>
      </w:hyperlink>
      <w:r w:rsidR="00616F9C" w:rsidRPr="00616F9C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or Room 31</w:t>
      </w:r>
      <w:r w:rsidR="00EE6927">
        <w:rPr>
          <w:color w:val="262626" w:themeColor="text1" w:themeTint="D9"/>
          <w:sz w:val="24"/>
          <w:szCs w:val="24"/>
        </w:rPr>
        <w:t>6</w:t>
      </w:r>
      <w:r>
        <w:rPr>
          <w:color w:val="262626" w:themeColor="text1" w:themeTint="D9"/>
          <w:sz w:val="24"/>
          <w:szCs w:val="24"/>
        </w:rPr>
        <w:t>, Clark Hall</w:t>
      </w:r>
      <w:r w:rsidR="00CC3983">
        <w:rPr>
          <w:color w:val="262626" w:themeColor="text1" w:themeTint="D9"/>
          <w:sz w:val="24"/>
          <w:szCs w:val="24"/>
        </w:rPr>
        <w:t xml:space="preserve"> by </w:t>
      </w:r>
      <w:r w:rsidR="008D61DF">
        <w:rPr>
          <w:color w:val="262626" w:themeColor="text1" w:themeTint="D9"/>
          <w:sz w:val="24"/>
          <w:szCs w:val="24"/>
        </w:rPr>
        <w:t>Wednesday, June 8</w:t>
      </w:r>
      <w:r w:rsidR="00EE6927">
        <w:rPr>
          <w:color w:val="262626" w:themeColor="text1" w:themeTint="D9"/>
          <w:sz w:val="24"/>
          <w:szCs w:val="24"/>
        </w:rPr>
        <w:t>, 2022</w:t>
      </w:r>
      <w:r w:rsidR="00616F9C" w:rsidRPr="00616F9C">
        <w:rPr>
          <w:color w:val="262626" w:themeColor="text1" w:themeTint="D9"/>
          <w:sz w:val="24"/>
          <w:szCs w:val="24"/>
        </w:rPr>
        <w:t>.</w:t>
      </w:r>
    </w:p>
    <w:p w14:paraId="1AA7E71A" w14:textId="77777777" w:rsidR="00616F9C" w:rsidRPr="00616F9C" w:rsidRDefault="007D6FE2" w:rsidP="00616F9C">
      <w:pPr>
        <w:pStyle w:val="Heading1"/>
        <w:rPr>
          <w:b/>
          <w:color w:val="002060"/>
        </w:rPr>
      </w:pPr>
      <w:r>
        <w:rPr>
          <w:b/>
          <w:color w:val="002060"/>
        </w:rPr>
        <w:t xml:space="preserve">1. </w:t>
      </w:r>
      <w:r w:rsidR="00616F9C" w:rsidRPr="00616F9C">
        <w:rPr>
          <w:b/>
          <w:color w:val="002060"/>
        </w:rPr>
        <w:t>Nominee Profile</w:t>
      </w:r>
    </w:p>
    <w:p w14:paraId="36599D79" w14:textId="1E763400" w:rsidR="00616F9C" w:rsidRDefault="00616F9C" w:rsidP="00616F9C">
      <w:pPr>
        <w:ind w:left="3600" w:hanging="360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Name of Nominee: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262626" w:themeColor="text1" w:themeTint="D9"/>
          <w:sz w:val="24"/>
          <w:szCs w:val="24"/>
        </w:rPr>
        <w:instrText xml:space="preserve"> FORMTEXT </w:instrText>
      </w:r>
      <w:r>
        <w:rPr>
          <w:color w:val="262626" w:themeColor="text1" w:themeTint="D9"/>
          <w:sz w:val="24"/>
          <w:szCs w:val="24"/>
        </w:rPr>
      </w:r>
      <w:r>
        <w:rPr>
          <w:color w:val="262626" w:themeColor="text1" w:themeTint="D9"/>
          <w:sz w:val="24"/>
          <w:szCs w:val="24"/>
        </w:rPr>
        <w:fldChar w:fldCharType="separate"/>
      </w:r>
      <w:bookmarkStart w:id="1" w:name="_GoBack"/>
      <w:r w:rsidR="00045BBA">
        <w:rPr>
          <w:color w:val="262626" w:themeColor="text1" w:themeTint="D9"/>
          <w:sz w:val="24"/>
          <w:szCs w:val="24"/>
        </w:rPr>
        <w:t> </w:t>
      </w:r>
      <w:r w:rsidR="00045BBA">
        <w:rPr>
          <w:color w:val="262626" w:themeColor="text1" w:themeTint="D9"/>
          <w:sz w:val="24"/>
          <w:szCs w:val="24"/>
        </w:rPr>
        <w:t> </w:t>
      </w:r>
      <w:r w:rsidR="00045BBA">
        <w:rPr>
          <w:color w:val="262626" w:themeColor="text1" w:themeTint="D9"/>
          <w:sz w:val="24"/>
          <w:szCs w:val="24"/>
        </w:rPr>
        <w:t> </w:t>
      </w:r>
      <w:r w:rsidR="00045BBA">
        <w:rPr>
          <w:color w:val="262626" w:themeColor="text1" w:themeTint="D9"/>
          <w:sz w:val="24"/>
          <w:szCs w:val="24"/>
        </w:rPr>
        <w:t> </w:t>
      </w:r>
      <w:r w:rsidR="00045BBA">
        <w:rPr>
          <w:color w:val="262626" w:themeColor="text1" w:themeTint="D9"/>
          <w:sz w:val="24"/>
          <w:szCs w:val="24"/>
        </w:rPr>
        <w:t> </w:t>
      </w:r>
      <w:bookmarkEnd w:id="1"/>
      <w:r>
        <w:rPr>
          <w:color w:val="262626" w:themeColor="text1" w:themeTint="D9"/>
          <w:sz w:val="24"/>
          <w:szCs w:val="24"/>
        </w:rPr>
        <w:fldChar w:fldCharType="end"/>
      </w:r>
      <w:bookmarkEnd w:id="0"/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</w:p>
    <w:p w14:paraId="26FAFA4F" w14:textId="77777777" w:rsidR="00616F9C" w:rsidRDefault="00616F9C" w:rsidP="00616F9C">
      <w:pPr>
        <w:ind w:left="3600" w:hanging="360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Position Title:</w:t>
      </w:r>
      <w:r w:rsidR="00A61006">
        <w:rPr>
          <w:color w:val="262626" w:themeColor="text1" w:themeTint="D9"/>
          <w:sz w:val="24"/>
          <w:szCs w:val="24"/>
        </w:rPr>
        <w:tab/>
      </w:r>
      <w:r w:rsidR="00A61006">
        <w:rPr>
          <w:color w:val="262626" w:themeColor="text1" w:themeTint="D9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006">
        <w:rPr>
          <w:color w:val="262626" w:themeColor="text1" w:themeTint="D9"/>
          <w:sz w:val="24"/>
          <w:szCs w:val="24"/>
        </w:rPr>
        <w:instrText xml:space="preserve"> FORMTEXT </w:instrText>
      </w:r>
      <w:r w:rsidR="00A61006">
        <w:rPr>
          <w:color w:val="262626" w:themeColor="text1" w:themeTint="D9"/>
          <w:sz w:val="24"/>
          <w:szCs w:val="24"/>
        </w:rPr>
      </w:r>
      <w:r w:rsidR="00A61006">
        <w:rPr>
          <w:color w:val="262626" w:themeColor="text1" w:themeTint="D9"/>
          <w:sz w:val="24"/>
          <w:szCs w:val="24"/>
        </w:rPr>
        <w:fldChar w:fldCharType="separate"/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color w:val="262626" w:themeColor="text1" w:themeTint="D9"/>
          <w:sz w:val="24"/>
          <w:szCs w:val="24"/>
        </w:rPr>
        <w:fldChar w:fldCharType="end"/>
      </w:r>
      <w:bookmarkEnd w:id="2"/>
    </w:p>
    <w:p w14:paraId="056169E4" w14:textId="77777777" w:rsidR="00616F9C" w:rsidRDefault="00616F9C" w:rsidP="00A61006">
      <w:pPr>
        <w:ind w:left="3600" w:hanging="360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Current Faculty/Department:</w:t>
      </w:r>
      <w:r w:rsidR="00A61006">
        <w:rPr>
          <w:color w:val="262626" w:themeColor="text1" w:themeTint="D9"/>
          <w:sz w:val="24"/>
          <w:szCs w:val="24"/>
        </w:rPr>
        <w:tab/>
      </w:r>
      <w:r w:rsidR="00A61006">
        <w:rPr>
          <w:color w:val="262626" w:themeColor="text1" w:themeTint="D9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61006">
        <w:rPr>
          <w:color w:val="262626" w:themeColor="text1" w:themeTint="D9"/>
          <w:sz w:val="24"/>
          <w:szCs w:val="24"/>
        </w:rPr>
        <w:instrText xml:space="preserve"> FORMTEXT </w:instrText>
      </w:r>
      <w:r w:rsidR="00A61006">
        <w:rPr>
          <w:color w:val="262626" w:themeColor="text1" w:themeTint="D9"/>
          <w:sz w:val="24"/>
          <w:szCs w:val="24"/>
        </w:rPr>
      </w:r>
      <w:r w:rsidR="00A61006">
        <w:rPr>
          <w:color w:val="262626" w:themeColor="text1" w:themeTint="D9"/>
          <w:sz w:val="24"/>
          <w:szCs w:val="24"/>
        </w:rPr>
        <w:fldChar w:fldCharType="separate"/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color w:val="262626" w:themeColor="text1" w:themeTint="D9"/>
          <w:sz w:val="24"/>
          <w:szCs w:val="24"/>
        </w:rPr>
        <w:fldChar w:fldCharType="end"/>
      </w:r>
      <w:bookmarkEnd w:id="3"/>
    </w:p>
    <w:p w14:paraId="0528045B" w14:textId="77777777" w:rsidR="00616F9C" w:rsidRDefault="00616F9C" w:rsidP="00A61006">
      <w:pPr>
        <w:tabs>
          <w:tab w:val="left" w:pos="3600"/>
        </w:tabs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Email: </w:t>
      </w:r>
      <w:r w:rsidR="00A61006">
        <w:rPr>
          <w:color w:val="262626" w:themeColor="text1" w:themeTint="D9"/>
          <w:sz w:val="24"/>
          <w:szCs w:val="24"/>
        </w:rPr>
        <w:tab/>
      </w:r>
      <w:r w:rsidR="00A61006">
        <w:rPr>
          <w:color w:val="262626" w:themeColor="text1" w:themeTint="D9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61006">
        <w:rPr>
          <w:color w:val="262626" w:themeColor="text1" w:themeTint="D9"/>
          <w:sz w:val="24"/>
          <w:szCs w:val="24"/>
        </w:rPr>
        <w:instrText xml:space="preserve"> FORMTEXT </w:instrText>
      </w:r>
      <w:r w:rsidR="00A61006">
        <w:rPr>
          <w:color w:val="262626" w:themeColor="text1" w:themeTint="D9"/>
          <w:sz w:val="24"/>
          <w:szCs w:val="24"/>
        </w:rPr>
      </w:r>
      <w:r w:rsidR="00A61006">
        <w:rPr>
          <w:color w:val="262626" w:themeColor="text1" w:themeTint="D9"/>
          <w:sz w:val="24"/>
          <w:szCs w:val="24"/>
        </w:rPr>
        <w:fldChar w:fldCharType="separate"/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noProof/>
          <w:color w:val="262626" w:themeColor="text1" w:themeTint="D9"/>
          <w:sz w:val="24"/>
          <w:szCs w:val="24"/>
        </w:rPr>
        <w:t> </w:t>
      </w:r>
      <w:r w:rsidR="00A61006">
        <w:rPr>
          <w:color w:val="262626" w:themeColor="text1" w:themeTint="D9"/>
          <w:sz w:val="24"/>
          <w:szCs w:val="24"/>
        </w:rPr>
        <w:fldChar w:fldCharType="end"/>
      </w:r>
      <w:bookmarkEnd w:id="4"/>
    </w:p>
    <w:p w14:paraId="6B3BD732" w14:textId="77777777" w:rsidR="00A61006" w:rsidRDefault="007D6FE2" w:rsidP="00A61006">
      <w:pPr>
        <w:pStyle w:val="Heading1"/>
        <w:rPr>
          <w:b/>
          <w:color w:val="002060"/>
        </w:rPr>
      </w:pPr>
      <w:r>
        <w:rPr>
          <w:b/>
          <w:color w:val="002060"/>
        </w:rPr>
        <w:t xml:space="preserve">2. </w:t>
      </w:r>
      <w:r w:rsidR="00A61006" w:rsidRPr="00A61006">
        <w:rPr>
          <w:b/>
          <w:color w:val="002060"/>
        </w:rPr>
        <w:t>Sponsor Profile</w:t>
      </w:r>
    </w:p>
    <w:p w14:paraId="71BB8595" w14:textId="77777777" w:rsidR="00A61006" w:rsidRDefault="00A61006" w:rsidP="00A61006">
      <w:pPr>
        <w:ind w:left="3600" w:hanging="3600"/>
        <w:rPr>
          <w:color w:val="0D0D0D" w:themeColor="text1" w:themeTint="F2"/>
          <w:sz w:val="24"/>
          <w:szCs w:val="24"/>
        </w:rPr>
      </w:pPr>
      <w:proofErr w:type="gramStart"/>
      <w:r w:rsidRPr="00A61006">
        <w:rPr>
          <w:color w:val="0D0D0D" w:themeColor="text1" w:themeTint="F2"/>
          <w:sz w:val="24"/>
          <w:szCs w:val="24"/>
        </w:rPr>
        <w:t>Your</w:t>
      </w:r>
      <w:proofErr w:type="gramEnd"/>
      <w:r w:rsidRPr="00A61006">
        <w:rPr>
          <w:color w:val="0D0D0D" w:themeColor="text1" w:themeTint="F2"/>
          <w:sz w:val="24"/>
          <w:szCs w:val="24"/>
        </w:rPr>
        <w:t xml:space="preserve"> Name: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color w:val="0D0D0D" w:themeColor="text1" w:themeTint="F2"/>
          <w:sz w:val="24"/>
          <w:szCs w:val="24"/>
        </w:rPr>
        <w:instrText xml:space="preserve"> FORMTEXT </w:instrText>
      </w:r>
      <w:r>
        <w:rPr>
          <w:color w:val="0D0D0D" w:themeColor="text1" w:themeTint="F2"/>
          <w:sz w:val="24"/>
          <w:szCs w:val="24"/>
        </w:rPr>
      </w:r>
      <w:r>
        <w:rPr>
          <w:color w:val="0D0D0D" w:themeColor="text1" w:themeTint="F2"/>
          <w:sz w:val="24"/>
          <w:szCs w:val="24"/>
        </w:rPr>
        <w:fldChar w:fldCharType="separate"/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color w:val="0D0D0D" w:themeColor="text1" w:themeTint="F2"/>
          <w:sz w:val="24"/>
          <w:szCs w:val="24"/>
        </w:rPr>
        <w:fldChar w:fldCharType="end"/>
      </w:r>
      <w:bookmarkEnd w:id="5"/>
    </w:p>
    <w:p w14:paraId="42009F0A" w14:textId="77777777" w:rsidR="00A61006" w:rsidRDefault="00A61006" w:rsidP="00A61006">
      <w:pPr>
        <w:ind w:left="3600" w:hanging="360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Position Title: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color w:val="0D0D0D" w:themeColor="text1" w:themeTint="F2"/>
          <w:sz w:val="24"/>
          <w:szCs w:val="24"/>
        </w:rPr>
        <w:instrText xml:space="preserve"> FORMTEXT </w:instrText>
      </w:r>
      <w:r>
        <w:rPr>
          <w:color w:val="0D0D0D" w:themeColor="text1" w:themeTint="F2"/>
          <w:sz w:val="24"/>
          <w:szCs w:val="24"/>
        </w:rPr>
      </w:r>
      <w:r>
        <w:rPr>
          <w:color w:val="0D0D0D" w:themeColor="text1" w:themeTint="F2"/>
          <w:sz w:val="24"/>
          <w:szCs w:val="24"/>
        </w:rPr>
        <w:fldChar w:fldCharType="separate"/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color w:val="0D0D0D" w:themeColor="text1" w:themeTint="F2"/>
          <w:sz w:val="24"/>
          <w:szCs w:val="24"/>
        </w:rPr>
        <w:fldChar w:fldCharType="end"/>
      </w:r>
      <w:bookmarkEnd w:id="6"/>
    </w:p>
    <w:p w14:paraId="2CE20A7E" w14:textId="77777777" w:rsidR="00A61006" w:rsidRDefault="00A61006" w:rsidP="00A61006">
      <w:pPr>
        <w:ind w:left="3600" w:hanging="360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Email: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color w:val="0D0D0D" w:themeColor="text1" w:themeTint="F2"/>
          <w:sz w:val="24"/>
          <w:szCs w:val="24"/>
        </w:rPr>
        <w:instrText xml:space="preserve"> FORMTEXT </w:instrText>
      </w:r>
      <w:r>
        <w:rPr>
          <w:color w:val="0D0D0D" w:themeColor="text1" w:themeTint="F2"/>
          <w:sz w:val="24"/>
          <w:szCs w:val="24"/>
        </w:rPr>
      </w:r>
      <w:r>
        <w:rPr>
          <w:color w:val="0D0D0D" w:themeColor="text1" w:themeTint="F2"/>
          <w:sz w:val="24"/>
          <w:szCs w:val="24"/>
        </w:rPr>
        <w:fldChar w:fldCharType="separate"/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noProof/>
          <w:color w:val="0D0D0D" w:themeColor="text1" w:themeTint="F2"/>
          <w:sz w:val="24"/>
          <w:szCs w:val="24"/>
        </w:rPr>
        <w:t> </w:t>
      </w:r>
      <w:r>
        <w:rPr>
          <w:color w:val="0D0D0D" w:themeColor="text1" w:themeTint="F2"/>
          <w:sz w:val="24"/>
          <w:szCs w:val="24"/>
        </w:rPr>
        <w:fldChar w:fldCharType="end"/>
      </w:r>
      <w:bookmarkEnd w:id="7"/>
    </w:p>
    <w:p w14:paraId="76B93EAA" w14:textId="77777777" w:rsidR="00A61006" w:rsidRDefault="007D6FE2" w:rsidP="00A61006">
      <w:pPr>
        <w:pStyle w:val="Heading1"/>
        <w:rPr>
          <w:b/>
          <w:color w:val="002060"/>
        </w:rPr>
      </w:pPr>
      <w:r>
        <w:rPr>
          <w:b/>
          <w:color w:val="002060"/>
        </w:rPr>
        <w:lastRenderedPageBreak/>
        <w:t xml:space="preserve">3. </w:t>
      </w:r>
      <w:r w:rsidR="00A61006" w:rsidRPr="00A61006">
        <w:rPr>
          <w:b/>
          <w:color w:val="002060"/>
        </w:rPr>
        <w:t>Sponsor’s Words of Support</w:t>
      </w:r>
      <w:r w:rsidR="00A61006">
        <w:rPr>
          <w:b/>
          <w:color w:val="002060"/>
        </w:rPr>
        <w:t xml:space="preserve"> for Nomination</w:t>
      </w:r>
    </w:p>
    <w:p w14:paraId="3BA5F71F" w14:textId="77777777" w:rsidR="00A61006" w:rsidRDefault="00A61006" w:rsidP="00A61006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In a paragraph or two, provide your insights into why this individual would be an ideal candidate for the LEAD program.</w:t>
      </w:r>
    </w:p>
    <w:p w14:paraId="6906215F" w14:textId="77777777" w:rsidR="00A61006" w:rsidRPr="00A61006" w:rsidRDefault="00A61006" w:rsidP="00A61006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color w:val="0D0D0D" w:themeColor="text1" w:themeTint="F2"/>
          <w:sz w:val="24"/>
          <w:szCs w:val="24"/>
        </w:rPr>
        <w:instrText xml:space="preserve"> FORMTEXT </w:instrText>
      </w:r>
      <w:r>
        <w:rPr>
          <w:color w:val="0D0D0D" w:themeColor="text1" w:themeTint="F2"/>
          <w:sz w:val="24"/>
          <w:szCs w:val="24"/>
        </w:rPr>
      </w:r>
      <w:r>
        <w:rPr>
          <w:color w:val="0D0D0D" w:themeColor="text1" w:themeTint="F2"/>
          <w:sz w:val="24"/>
          <w:szCs w:val="24"/>
        </w:rPr>
        <w:fldChar w:fldCharType="separate"/>
      </w:r>
      <w:r w:rsidR="003665E3">
        <w:rPr>
          <w:color w:val="0D0D0D" w:themeColor="text1" w:themeTint="F2"/>
          <w:sz w:val="24"/>
          <w:szCs w:val="24"/>
        </w:rPr>
        <w:t> </w:t>
      </w:r>
      <w:r w:rsidR="003665E3">
        <w:rPr>
          <w:color w:val="0D0D0D" w:themeColor="text1" w:themeTint="F2"/>
          <w:sz w:val="24"/>
          <w:szCs w:val="24"/>
        </w:rPr>
        <w:t> </w:t>
      </w:r>
      <w:r w:rsidR="003665E3">
        <w:rPr>
          <w:color w:val="0D0D0D" w:themeColor="text1" w:themeTint="F2"/>
          <w:sz w:val="24"/>
          <w:szCs w:val="24"/>
        </w:rPr>
        <w:t> </w:t>
      </w:r>
      <w:r w:rsidR="003665E3">
        <w:rPr>
          <w:color w:val="0D0D0D" w:themeColor="text1" w:themeTint="F2"/>
          <w:sz w:val="24"/>
          <w:szCs w:val="24"/>
        </w:rPr>
        <w:t> </w:t>
      </w:r>
      <w:r w:rsidR="003665E3">
        <w:rPr>
          <w:color w:val="0D0D0D" w:themeColor="text1" w:themeTint="F2"/>
          <w:sz w:val="24"/>
          <w:szCs w:val="24"/>
        </w:rPr>
        <w:t> </w:t>
      </w:r>
      <w:r>
        <w:rPr>
          <w:color w:val="0D0D0D" w:themeColor="text1" w:themeTint="F2"/>
          <w:sz w:val="24"/>
          <w:szCs w:val="24"/>
        </w:rPr>
        <w:fldChar w:fldCharType="end"/>
      </w:r>
      <w:bookmarkEnd w:id="8"/>
    </w:p>
    <w:sectPr w:rsidR="00A61006" w:rsidRPr="00A6100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D8D7" w14:textId="77777777" w:rsidR="001E1489" w:rsidRDefault="001E1489" w:rsidP="001E1489">
      <w:pPr>
        <w:spacing w:after="0" w:line="240" w:lineRule="auto"/>
      </w:pPr>
      <w:r>
        <w:separator/>
      </w:r>
    </w:p>
  </w:endnote>
  <w:endnote w:type="continuationSeparator" w:id="0">
    <w:p w14:paraId="68E3BE89" w14:textId="77777777" w:rsidR="001E1489" w:rsidRDefault="001E1489" w:rsidP="001E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E4F5" w14:textId="77777777" w:rsidR="001E1489" w:rsidRDefault="001E1489">
    <w:pPr>
      <w:pStyle w:val="Footer"/>
    </w:pPr>
    <w:r>
      <w:rPr>
        <w:noProof/>
        <w:lang w:eastAsia="en-US"/>
      </w:rPr>
      <w:drawing>
        <wp:inline distT="0" distB="0" distL="0" distR="0" wp14:anchorId="1EA875F1" wp14:editId="3FC163A3">
          <wp:extent cx="1323975" cy="2697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 Logo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956" cy="27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noProof/>
        <w:color w:val="C00000"/>
        <w:sz w:val="24"/>
        <w:szCs w:val="24"/>
        <w:lang w:eastAsia="en-US"/>
      </w:rPr>
      <w:drawing>
        <wp:inline distT="0" distB="0" distL="0" distR="0" wp14:anchorId="791829D2" wp14:editId="2F0953AD">
          <wp:extent cx="1170193" cy="29829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095" cy="31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BAA5" w14:textId="77777777" w:rsidR="001E1489" w:rsidRDefault="001E1489" w:rsidP="001E1489">
      <w:pPr>
        <w:spacing w:after="0" w:line="240" w:lineRule="auto"/>
      </w:pPr>
      <w:r>
        <w:separator/>
      </w:r>
    </w:p>
  </w:footnote>
  <w:footnote w:type="continuationSeparator" w:id="0">
    <w:p w14:paraId="1F13A3F0" w14:textId="77777777" w:rsidR="001E1489" w:rsidRDefault="001E1489" w:rsidP="001E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5F"/>
    <w:multiLevelType w:val="hybridMultilevel"/>
    <w:tmpl w:val="5706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8C6"/>
    <w:multiLevelType w:val="hybridMultilevel"/>
    <w:tmpl w:val="CEA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3C27"/>
    <w:multiLevelType w:val="hybridMultilevel"/>
    <w:tmpl w:val="B1DE1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5643"/>
    <w:multiLevelType w:val="hybridMultilevel"/>
    <w:tmpl w:val="35E8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322"/>
    <w:multiLevelType w:val="hybridMultilevel"/>
    <w:tmpl w:val="8C78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17C2"/>
    <w:multiLevelType w:val="hybridMultilevel"/>
    <w:tmpl w:val="278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DDD"/>
    <w:multiLevelType w:val="hybridMultilevel"/>
    <w:tmpl w:val="0BC6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2990"/>
    <w:multiLevelType w:val="hybridMultilevel"/>
    <w:tmpl w:val="5AE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7F00"/>
    <w:multiLevelType w:val="hybridMultilevel"/>
    <w:tmpl w:val="0F0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247"/>
    <w:multiLevelType w:val="hybridMultilevel"/>
    <w:tmpl w:val="877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6121"/>
    <w:multiLevelType w:val="hybridMultilevel"/>
    <w:tmpl w:val="EBF8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03"/>
    <w:rsid w:val="00013E01"/>
    <w:rsid w:val="00045BBA"/>
    <w:rsid w:val="000B7307"/>
    <w:rsid w:val="001B050C"/>
    <w:rsid w:val="001E1489"/>
    <w:rsid w:val="00242A8F"/>
    <w:rsid w:val="002A79DF"/>
    <w:rsid w:val="002E1680"/>
    <w:rsid w:val="003665E3"/>
    <w:rsid w:val="00366F4A"/>
    <w:rsid w:val="00371A97"/>
    <w:rsid w:val="0041670E"/>
    <w:rsid w:val="00430B81"/>
    <w:rsid w:val="0043168D"/>
    <w:rsid w:val="005F40F9"/>
    <w:rsid w:val="00616F9C"/>
    <w:rsid w:val="00694F2F"/>
    <w:rsid w:val="006A1E7B"/>
    <w:rsid w:val="007739BE"/>
    <w:rsid w:val="00774E1B"/>
    <w:rsid w:val="007D6FE2"/>
    <w:rsid w:val="00854027"/>
    <w:rsid w:val="00891B8E"/>
    <w:rsid w:val="008D61DF"/>
    <w:rsid w:val="009D7BCE"/>
    <w:rsid w:val="00A2557A"/>
    <w:rsid w:val="00A36552"/>
    <w:rsid w:val="00A61006"/>
    <w:rsid w:val="00B833E2"/>
    <w:rsid w:val="00BA245C"/>
    <w:rsid w:val="00BA7BB5"/>
    <w:rsid w:val="00BD423A"/>
    <w:rsid w:val="00C033AB"/>
    <w:rsid w:val="00CC3983"/>
    <w:rsid w:val="00CD6A54"/>
    <w:rsid w:val="00D07B03"/>
    <w:rsid w:val="00DE3CFB"/>
    <w:rsid w:val="00DE4668"/>
    <w:rsid w:val="00DF5B12"/>
    <w:rsid w:val="00E21804"/>
    <w:rsid w:val="00EE6927"/>
    <w:rsid w:val="00EF3EAE"/>
    <w:rsid w:val="00F37317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8E05"/>
  <w15:chartTrackingRefBased/>
  <w15:docId w15:val="{59F4AEF1-7A10-48EB-A4EB-5BF1069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03"/>
    <w:pPr>
      <w:spacing w:after="200" w:line="312" w:lineRule="auto"/>
    </w:pPr>
    <w:rPr>
      <w:rFonts w:eastAsiaTheme="minorEastAsia"/>
      <w:color w:val="A5A5A5" w:themeColor="accent3"/>
      <w:sz w:val="19"/>
      <w:szCs w:val="19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7B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7B0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07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489"/>
    <w:rPr>
      <w:rFonts w:eastAsiaTheme="minorEastAsia"/>
      <w:color w:val="A5A5A5" w:themeColor="accent3"/>
      <w:sz w:val="19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489"/>
    <w:rPr>
      <w:rFonts w:eastAsiaTheme="minorEastAsia"/>
      <w:color w:val="A5A5A5" w:themeColor="accent3"/>
      <w:sz w:val="19"/>
      <w:szCs w:val="19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F9"/>
    <w:rPr>
      <w:rFonts w:ascii="Segoe UI" w:eastAsiaTheme="minorEastAsia" w:hAnsi="Segoe UI" w:cs="Segoe UI"/>
      <w:color w:val="A5A5A5" w:themeColor="accent3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9C"/>
    <w:pPr>
      <w:spacing w:after="0" w:line="240" w:lineRule="auto"/>
    </w:pPr>
    <w:rPr>
      <w:rFonts w:eastAsiaTheme="minorHAns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F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16F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16F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owne@brandon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owne@brandonu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14" ma:contentTypeDescription="Create a new document." ma:contentTypeScope="" ma:versionID="59d0bb6a12bc7f1c0363b3be51641ee5">
  <xsd:schema xmlns:xsd="http://www.w3.org/2001/XMLSchema" xmlns:xs="http://www.w3.org/2001/XMLSchema" xmlns:p="http://schemas.microsoft.com/office/2006/metadata/properties" xmlns:ns3="ed75bd7f-04ab-4084-8ed0-0501a4cb9297" xmlns:ns4="2e329cf0-70a9-467b-bb13-70349672c140" targetNamespace="http://schemas.microsoft.com/office/2006/metadata/properties" ma:root="true" ma:fieldsID="72288fa38d29b263244a5c9928642483" ns3:_="" ns4:_="">
    <xsd:import namespace="ed75bd7f-04ab-4084-8ed0-0501a4cb9297"/>
    <xsd:import namespace="2e329cf0-70a9-467b-bb13-70349672c1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bd7f-04ab-4084-8ed0-0501a4cb9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F3E0-5720-4A1D-8E34-BAEC674E1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1E9AC-8610-4656-8487-9DA46E0FF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5bd7f-04ab-4084-8ed0-0501a4cb9297"/>
    <ds:schemaRef ds:uri="2e329cf0-70a9-467b-bb13-70349672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03DA6-880E-4534-AF65-E237010CDD7C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d75bd7f-04ab-4084-8ed0-0501a4cb9297"/>
    <ds:schemaRef ds:uri="2e329cf0-70a9-467b-bb13-70349672c140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C661A5-2554-42DD-AF70-EB3DB44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Brown</dc:creator>
  <cp:keywords/>
  <dc:description/>
  <cp:lastModifiedBy>Erica Brown</cp:lastModifiedBy>
  <cp:revision>7</cp:revision>
  <cp:lastPrinted>2019-06-11T19:32:00Z</cp:lastPrinted>
  <dcterms:created xsi:type="dcterms:W3CDTF">2022-05-16T14:16:00Z</dcterms:created>
  <dcterms:modified xsi:type="dcterms:W3CDTF">2022-05-16T14:41:00Z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