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2BB7" w14:textId="77777777" w:rsidR="00361D38" w:rsidRPr="00F134CD" w:rsidRDefault="00BF273F" w:rsidP="007056C6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134CD">
        <w:rPr>
          <w:rFonts w:ascii="Arial" w:hAnsi="Arial" w:cs="Arial"/>
          <w:b/>
          <w:color w:val="auto"/>
          <w:sz w:val="24"/>
          <w:szCs w:val="24"/>
        </w:rPr>
        <w:t>Recruitment Checklist</w:t>
      </w:r>
      <w:r w:rsidR="00675CC7" w:rsidRPr="00F134CD">
        <w:rPr>
          <w:rFonts w:ascii="Arial" w:hAnsi="Arial" w:cs="Arial"/>
          <w:b/>
          <w:color w:val="auto"/>
          <w:sz w:val="24"/>
          <w:szCs w:val="24"/>
        </w:rPr>
        <w:t xml:space="preserve"> ~ Sessional Instructors</w:t>
      </w:r>
    </w:p>
    <w:p w14:paraId="0B1BD224" w14:textId="31C9DCCE" w:rsidR="0018133F" w:rsidRPr="00F134CD" w:rsidRDefault="0018133F" w:rsidP="007056C6">
      <w:pPr>
        <w:spacing w:after="0" w:line="240" w:lineRule="auto"/>
        <w:jc w:val="center"/>
        <w:rPr>
          <w:sz w:val="24"/>
          <w:szCs w:val="24"/>
        </w:rPr>
      </w:pPr>
      <w:r w:rsidRPr="00F134CD">
        <w:rPr>
          <w:sz w:val="24"/>
          <w:szCs w:val="24"/>
        </w:rPr>
        <w:t>As per Article</w:t>
      </w:r>
      <w:r w:rsidR="003377B6">
        <w:rPr>
          <w:sz w:val="24"/>
          <w:szCs w:val="24"/>
        </w:rPr>
        <w:t>s</w:t>
      </w:r>
      <w:r w:rsidRPr="00F134CD">
        <w:rPr>
          <w:sz w:val="24"/>
          <w:szCs w:val="24"/>
        </w:rPr>
        <w:t xml:space="preserve"> 7.15</w:t>
      </w:r>
      <w:r w:rsidR="00034C88" w:rsidRPr="00F134CD">
        <w:rPr>
          <w:sz w:val="24"/>
          <w:szCs w:val="24"/>
        </w:rPr>
        <w:t>; 7.16; 7.17</w:t>
      </w:r>
    </w:p>
    <w:p w14:paraId="45596D91" w14:textId="77777777" w:rsidR="00BF273F" w:rsidRPr="00F134CD" w:rsidRDefault="00BF273F" w:rsidP="007056C6">
      <w:pPr>
        <w:spacing w:after="0" w:line="240" w:lineRule="auto"/>
        <w:rPr>
          <w:sz w:val="24"/>
          <w:szCs w:val="24"/>
        </w:rPr>
      </w:pPr>
    </w:p>
    <w:p w14:paraId="384C0CD5" w14:textId="44027A8F" w:rsidR="00965ADC" w:rsidRPr="002405B1" w:rsidRDefault="00BF273F" w:rsidP="00965ADC">
      <w:pPr>
        <w:pStyle w:val="Default"/>
      </w:pPr>
      <w:r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Starting Point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>:</w:t>
      </w:r>
      <w:r w:rsidR="0069588F">
        <w:t xml:space="preserve">  </w:t>
      </w:r>
      <w:r w:rsidR="00965ADC" w:rsidRPr="002405B1">
        <w:t xml:space="preserve">Department meets to determine teaching workload of Members and timetable of courses </w:t>
      </w:r>
      <w:r w:rsidR="002405B1">
        <w:t>and submits recommendations to the Dean/Director by October 15</w:t>
      </w:r>
      <w:r w:rsidR="00965ADC" w:rsidRPr="002405B1">
        <w:t xml:space="preserve">. By December </w:t>
      </w:r>
      <w:r w:rsidR="00FC20AC" w:rsidRPr="002405B1">
        <w:t>15,</w:t>
      </w:r>
      <w:r w:rsidR="00965ADC" w:rsidRPr="002405B1">
        <w:t xml:space="preserve"> Dean/Director communicates approved teaching workloads, course assignments, timetable</w:t>
      </w:r>
      <w:r w:rsidR="00FC20AC" w:rsidRPr="002405B1">
        <w:t>, and</w:t>
      </w:r>
      <w:r w:rsidR="00965ADC" w:rsidRPr="002405B1">
        <w:t xml:space="preserve"> term and/or sessional appointments.</w:t>
      </w:r>
    </w:p>
    <w:p w14:paraId="7E2624F3" w14:textId="77777777" w:rsidR="00965ADC" w:rsidRPr="00F134CD" w:rsidRDefault="00965ADC" w:rsidP="007056C6">
      <w:pPr>
        <w:spacing w:after="0" w:line="240" w:lineRule="auto"/>
        <w:rPr>
          <w:sz w:val="24"/>
          <w:szCs w:val="24"/>
        </w:rPr>
      </w:pPr>
    </w:p>
    <w:p w14:paraId="4DC7262E" w14:textId="0344AFAB" w:rsidR="00BF273F" w:rsidRPr="00F134CD" w:rsidRDefault="001A5CFA" w:rsidP="001A5CFA">
      <w:pPr>
        <w:spacing w:after="0" w:line="240" w:lineRule="auto"/>
        <w:ind w:left="1440" w:hanging="1440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2405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4E9F" wp14:editId="5F3F64D7">
                <wp:simplePos x="0" y="0"/>
                <wp:positionH relativeFrom="margin">
                  <wp:posOffset>5977890</wp:posOffset>
                </wp:positionH>
                <wp:positionV relativeFrom="paragraph">
                  <wp:posOffset>91440</wp:posOffset>
                </wp:positionV>
                <wp:extent cx="236220" cy="198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6E30" id="Rectangle 1" o:spid="_x0000_s1026" style="position:absolute;margin-left:470.7pt;margin-top:7.2pt;width:18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675CC7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Step 1:</w:t>
      </w:r>
      <w:r w:rsidR="00675CC7" w:rsidRPr="00F134CD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FC20AC">
        <w:rPr>
          <w:rStyle w:val="Heading2Char"/>
          <w:rFonts w:ascii="Arial" w:hAnsi="Arial" w:cs="Arial"/>
          <w:color w:val="auto"/>
          <w:sz w:val="24"/>
          <w:szCs w:val="24"/>
        </w:rPr>
        <w:t xml:space="preserve">Qualified </w:t>
      </w:r>
      <w:r w:rsidR="00FC20AC">
        <w:rPr>
          <w:sz w:val="24"/>
          <w:szCs w:val="24"/>
        </w:rPr>
        <w:t>i</w:t>
      </w:r>
      <w:r w:rsidR="00BF273F" w:rsidRPr="00F134CD">
        <w:rPr>
          <w:sz w:val="24"/>
          <w:szCs w:val="24"/>
        </w:rPr>
        <w:t xml:space="preserve">nternal </w:t>
      </w:r>
      <w:r w:rsidR="00FC20AC">
        <w:rPr>
          <w:sz w:val="24"/>
          <w:szCs w:val="24"/>
        </w:rPr>
        <w:t>D</w:t>
      </w:r>
      <w:r w:rsidR="00985159" w:rsidRPr="00F134CD">
        <w:rPr>
          <w:sz w:val="24"/>
          <w:szCs w:val="24"/>
        </w:rPr>
        <w:t xml:space="preserve">epartment </w:t>
      </w:r>
      <w:r w:rsidR="00BF273F" w:rsidRPr="00F134CD">
        <w:rPr>
          <w:sz w:val="24"/>
          <w:szCs w:val="24"/>
        </w:rPr>
        <w:t xml:space="preserve">members are notified of </w:t>
      </w:r>
      <w:r w:rsidR="0018133F" w:rsidRPr="00F134CD">
        <w:rPr>
          <w:sz w:val="24"/>
          <w:szCs w:val="24"/>
        </w:rPr>
        <w:t>sessional opportunities</w:t>
      </w:r>
      <w:r w:rsidR="00FC20AC">
        <w:rPr>
          <w:sz w:val="24"/>
          <w:szCs w:val="24"/>
        </w:rPr>
        <w:t>.</w:t>
      </w:r>
      <w:r w:rsidR="0018133F" w:rsidRPr="00F134CD">
        <w:rPr>
          <w:sz w:val="24"/>
          <w:szCs w:val="24"/>
        </w:rPr>
        <w:t xml:space="preserve"> </w:t>
      </w:r>
    </w:p>
    <w:p w14:paraId="6C1091DE" w14:textId="350BE791" w:rsidR="007056C6" w:rsidRPr="00F134CD" w:rsidRDefault="001A5CFA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E94ED" wp14:editId="505EC885">
                <wp:simplePos x="0" y="0"/>
                <wp:positionH relativeFrom="rightMargin">
                  <wp:posOffset>26670</wp:posOffset>
                </wp:positionH>
                <wp:positionV relativeFrom="paragraph">
                  <wp:posOffset>160020</wp:posOffset>
                </wp:positionV>
                <wp:extent cx="243840" cy="1981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1BC2" id="Rectangle 7" o:spid="_x0000_s1026" style="position:absolute;margin-left:2.1pt;margin-top:12.6pt;width:19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14:paraId="52B8E5B6" w14:textId="64A6DA2F" w:rsidR="007056C6" w:rsidRPr="00F134CD" w:rsidRDefault="0018133F" w:rsidP="007056C6">
      <w:pPr>
        <w:spacing w:after="0" w:line="240" w:lineRule="auto"/>
        <w:ind w:left="1440" w:hanging="1440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Step 2: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 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DF7000"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The remaining </w:t>
      </w:r>
      <w:r w:rsidR="00BE5FEA">
        <w:rPr>
          <w:rStyle w:val="Heading2Char"/>
          <w:rFonts w:ascii="Arial" w:hAnsi="Arial" w:cs="Arial"/>
          <w:color w:val="auto"/>
          <w:sz w:val="24"/>
          <w:szCs w:val="24"/>
        </w:rPr>
        <w:t xml:space="preserve">outstanding 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courses will be checked for instances where </w:t>
      </w:r>
    </w:p>
    <w:p w14:paraId="3EB2409F" w14:textId="3FC649D9" w:rsidR="00BF273F" w:rsidRPr="00F134CD" w:rsidRDefault="00BF273F" w:rsidP="007056C6">
      <w:pPr>
        <w:spacing w:after="0" w:line="240" w:lineRule="auto"/>
        <w:ind w:left="1440"/>
        <w:rPr>
          <w:i/>
          <w:sz w:val="24"/>
          <w:szCs w:val="24"/>
        </w:rPr>
      </w:pPr>
      <w:r w:rsidRPr="00F134CD">
        <w:rPr>
          <w:i/>
          <w:sz w:val="24"/>
          <w:szCs w:val="24"/>
        </w:rPr>
        <w:t>Right of F</w:t>
      </w:r>
      <w:r w:rsidR="00A01899" w:rsidRPr="00F134CD">
        <w:rPr>
          <w:i/>
          <w:sz w:val="24"/>
          <w:szCs w:val="24"/>
        </w:rPr>
        <w:t xml:space="preserve">irst Refusal </w:t>
      </w:r>
      <w:r w:rsidR="0018133F" w:rsidRPr="0069588F">
        <w:rPr>
          <w:sz w:val="24"/>
          <w:szCs w:val="24"/>
        </w:rPr>
        <w:t>has been established</w:t>
      </w:r>
      <w:r w:rsidR="00FC20AC">
        <w:rPr>
          <w:sz w:val="24"/>
          <w:szCs w:val="24"/>
        </w:rPr>
        <w:t>.</w:t>
      </w:r>
      <w:r w:rsidR="00D048B7">
        <w:rPr>
          <w:sz w:val="24"/>
          <w:szCs w:val="24"/>
        </w:rPr>
        <w:t xml:space="preserve"> </w:t>
      </w:r>
      <w:r w:rsidR="00A01899" w:rsidRPr="00F134CD">
        <w:rPr>
          <w:i/>
          <w:sz w:val="24"/>
          <w:szCs w:val="24"/>
        </w:rPr>
        <w:t>Check with the Administrative Assistant in the Dean’s office.</w:t>
      </w:r>
      <w:r w:rsidR="0069588F" w:rsidRPr="0069588F">
        <w:rPr>
          <w:noProof/>
          <w:sz w:val="24"/>
          <w:szCs w:val="24"/>
        </w:rPr>
        <w:t xml:space="preserve"> </w:t>
      </w:r>
      <w:r w:rsidR="00576315">
        <w:rPr>
          <w:sz w:val="24"/>
          <w:szCs w:val="24"/>
        </w:rPr>
        <w:t>If RFR holder accepts, a contract is issued.</w:t>
      </w:r>
    </w:p>
    <w:p w14:paraId="5765EDE6" w14:textId="77777777" w:rsidR="007056C6" w:rsidRPr="00F134CD" w:rsidRDefault="007056C6" w:rsidP="007056C6">
      <w:pPr>
        <w:spacing w:after="0" w:line="240" w:lineRule="auto"/>
        <w:ind w:left="1440"/>
        <w:rPr>
          <w:i/>
          <w:sz w:val="24"/>
          <w:szCs w:val="24"/>
        </w:rPr>
      </w:pPr>
    </w:p>
    <w:p w14:paraId="1107E2CA" w14:textId="6F3C1F75" w:rsidR="00576315" w:rsidRDefault="001A5CFA" w:rsidP="0069588F">
      <w:pPr>
        <w:spacing w:after="0" w:line="240" w:lineRule="auto"/>
        <w:ind w:left="1440" w:hanging="1440"/>
        <w:rPr>
          <w:sz w:val="24"/>
          <w:szCs w:val="24"/>
        </w:rPr>
      </w:pPr>
      <w:r w:rsidRPr="002405B1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4B790" wp14:editId="2E821B51">
                <wp:simplePos x="0" y="0"/>
                <wp:positionH relativeFrom="rightMargin">
                  <wp:posOffset>41910</wp:posOffset>
                </wp:positionH>
                <wp:positionV relativeFrom="paragraph">
                  <wp:posOffset>184150</wp:posOffset>
                </wp:positionV>
                <wp:extent cx="228600" cy="2209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8A5E" id="Rectangle 2" o:spid="_x0000_s1026" style="position:absolute;margin-left:3.3pt;margin-top:14.5pt;width:1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01899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 xml:space="preserve">Step </w:t>
      </w:r>
      <w:r w:rsidR="0018133F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3</w:t>
      </w:r>
      <w:r w:rsidR="00A01899" w:rsidRPr="00F134CD">
        <w:rPr>
          <w:rStyle w:val="Heading2Char"/>
          <w:rFonts w:ascii="Arial" w:hAnsi="Arial" w:cs="Arial"/>
          <w:color w:val="auto"/>
          <w:sz w:val="24"/>
          <w:szCs w:val="24"/>
        </w:rPr>
        <w:t>:</w:t>
      </w:r>
      <w:r w:rsidR="00675CC7" w:rsidRPr="00F134CD">
        <w:rPr>
          <w:sz w:val="24"/>
          <w:szCs w:val="24"/>
        </w:rPr>
        <w:tab/>
      </w:r>
      <w:r w:rsidR="00BE5FEA">
        <w:rPr>
          <w:sz w:val="24"/>
          <w:szCs w:val="24"/>
        </w:rPr>
        <w:t xml:space="preserve">Where no RFR exists, recruitment process is initiated for </w:t>
      </w:r>
      <w:r w:rsidR="00576315">
        <w:rPr>
          <w:rFonts w:eastAsiaTheme="majorEastAsia"/>
          <w:sz w:val="24"/>
          <w:szCs w:val="24"/>
        </w:rPr>
        <w:t>external</w:t>
      </w:r>
      <w:r w:rsidR="00576315" w:rsidRPr="00F134CD">
        <w:rPr>
          <w:rFonts w:eastAsiaTheme="majorEastAsia"/>
          <w:sz w:val="24"/>
          <w:szCs w:val="24"/>
        </w:rPr>
        <w:t xml:space="preserve"> </w:t>
      </w:r>
      <w:r w:rsidR="0018133F" w:rsidRPr="00F134CD">
        <w:rPr>
          <w:rFonts w:eastAsiaTheme="majorEastAsia"/>
          <w:sz w:val="24"/>
          <w:szCs w:val="24"/>
        </w:rPr>
        <w:t xml:space="preserve">sessional instructors. </w:t>
      </w:r>
      <w:r w:rsidR="0018133F" w:rsidRPr="00F134CD">
        <w:rPr>
          <w:sz w:val="24"/>
          <w:szCs w:val="24"/>
        </w:rPr>
        <w:t xml:space="preserve">Administrative Assistants </w:t>
      </w:r>
      <w:r w:rsidR="00D4298D">
        <w:rPr>
          <w:sz w:val="24"/>
          <w:szCs w:val="24"/>
        </w:rPr>
        <w:t xml:space="preserve">may assist </w:t>
      </w:r>
      <w:r w:rsidR="00576315">
        <w:rPr>
          <w:sz w:val="24"/>
          <w:szCs w:val="24"/>
        </w:rPr>
        <w:t>with</w:t>
      </w:r>
      <w:r w:rsidR="0069588F">
        <w:rPr>
          <w:rFonts w:eastAsiaTheme="majorEastAsia"/>
          <w:sz w:val="24"/>
          <w:szCs w:val="24"/>
        </w:rPr>
        <w:t xml:space="preserve"> </w:t>
      </w:r>
      <w:r w:rsidR="002E0D9A">
        <w:rPr>
          <w:rFonts w:eastAsiaTheme="majorEastAsia"/>
          <w:sz w:val="24"/>
          <w:szCs w:val="24"/>
        </w:rPr>
        <w:t xml:space="preserve">drafting </w:t>
      </w:r>
      <w:r w:rsidR="00384672" w:rsidRPr="00F134CD">
        <w:rPr>
          <w:rFonts w:eastAsiaTheme="majorEastAsia"/>
          <w:sz w:val="24"/>
          <w:szCs w:val="24"/>
        </w:rPr>
        <w:t xml:space="preserve">the </w:t>
      </w:r>
      <w:r w:rsidR="002E0D9A">
        <w:rPr>
          <w:rFonts w:eastAsiaTheme="majorEastAsia"/>
          <w:sz w:val="24"/>
          <w:szCs w:val="24"/>
        </w:rPr>
        <w:t>ad</w:t>
      </w:r>
      <w:r w:rsidR="0018133F" w:rsidRPr="00F134CD">
        <w:rPr>
          <w:sz w:val="24"/>
          <w:szCs w:val="24"/>
        </w:rPr>
        <w:t xml:space="preserve">. </w:t>
      </w:r>
      <w:r w:rsidR="00576315">
        <w:rPr>
          <w:sz w:val="24"/>
          <w:szCs w:val="24"/>
        </w:rPr>
        <w:t>Normally, t</w:t>
      </w:r>
      <w:r w:rsidR="00576315" w:rsidRPr="00F134CD">
        <w:rPr>
          <w:sz w:val="24"/>
          <w:szCs w:val="24"/>
        </w:rPr>
        <w:t xml:space="preserve">he </w:t>
      </w:r>
      <w:r w:rsidR="00576315">
        <w:rPr>
          <w:sz w:val="24"/>
          <w:szCs w:val="24"/>
        </w:rPr>
        <w:t>ad</w:t>
      </w:r>
      <w:r w:rsidR="00576315" w:rsidRPr="00F134CD">
        <w:rPr>
          <w:sz w:val="24"/>
          <w:szCs w:val="24"/>
        </w:rPr>
        <w:t xml:space="preserve"> </w:t>
      </w:r>
      <w:r w:rsidR="00576315">
        <w:rPr>
          <w:sz w:val="24"/>
          <w:szCs w:val="24"/>
        </w:rPr>
        <w:t>should require</w:t>
      </w:r>
      <w:r w:rsidR="00576315" w:rsidRPr="00F134CD">
        <w:rPr>
          <w:sz w:val="24"/>
          <w:szCs w:val="24"/>
        </w:rPr>
        <w:t xml:space="preserve"> applicants </w:t>
      </w:r>
      <w:r w:rsidR="00576315">
        <w:rPr>
          <w:sz w:val="24"/>
          <w:szCs w:val="24"/>
        </w:rPr>
        <w:t xml:space="preserve">to </w:t>
      </w:r>
      <w:r w:rsidR="00576315" w:rsidRPr="00F134CD">
        <w:rPr>
          <w:sz w:val="24"/>
          <w:szCs w:val="24"/>
        </w:rPr>
        <w:t>submit a CV, cover letter, evidence of teaching attainment, and names of 3 referees</w:t>
      </w:r>
      <w:r w:rsidR="00576315">
        <w:rPr>
          <w:sz w:val="24"/>
          <w:szCs w:val="24"/>
        </w:rPr>
        <w:t>, and</w:t>
      </w:r>
      <w:r w:rsidR="00576315" w:rsidRPr="00F134CD">
        <w:rPr>
          <w:sz w:val="24"/>
          <w:szCs w:val="24"/>
        </w:rPr>
        <w:t xml:space="preserve"> proof of Canadian citizenship or permanent residency.</w:t>
      </w:r>
      <w:r w:rsidR="002E0D9A">
        <w:rPr>
          <w:sz w:val="24"/>
          <w:szCs w:val="24"/>
        </w:rPr>
        <w:t xml:space="preserve"> Application</w:t>
      </w:r>
      <w:r w:rsidR="00D048B7">
        <w:rPr>
          <w:sz w:val="24"/>
          <w:szCs w:val="24"/>
        </w:rPr>
        <w:t>s</w:t>
      </w:r>
      <w:r w:rsidR="002E0D9A">
        <w:rPr>
          <w:sz w:val="24"/>
          <w:szCs w:val="24"/>
        </w:rPr>
        <w:t xml:space="preserve"> are normally sent to Department, Chair or Administrative Assistants.</w:t>
      </w:r>
    </w:p>
    <w:p w14:paraId="47EA707E" w14:textId="14381960" w:rsidR="00A01899" w:rsidRPr="00F134CD" w:rsidRDefault="0018133F" w:rsidP="007056C6">
      <w:pPr>
        <w:spacing w:after="0" w:line="240" w:lineRule="auto"/>
        <w:ind w:left="1440"/>
        <w:rPr>
          <w:sz w:val="24"/>
          <w:szCs w:val="24"/>
        </w:rPr>
      </w:pPr>
      <w:r w:rsidRPr="00F134CD">
        <w:rPr>
          <w:sz w:val="24"/>
          <w:szCs w:val="24"/>
        </w:rPr>
        <w:t>T</w:t>
      </w:r>
      <w:r w:rsidR="00A01899" w:rsidRPr="00F134CD">
        <w:rPr>
          <w:sz w:val="24"/>
          <w:szCs w:val="24"/>
        </w:rPr>
        <w:t xml:space="preserve">he posting </w:t>
      </w:r>
      <w:r w:rsidR="00D4298D">
        <w:rPr>
          <w:sz w:val="24"/>
          <w:szCs w:val="24"/>
        </w:rPr>
        <w:t>is</w:t>
      </w:r>
      <w:r w:rsidRPr="00F134CD">
        <w:rPr>
          <w:sz w:val="24"/>
          <w:szCs w:val="24"/>
        </w:rPr>
        <w:t xml:space="preserve"> </w:t>
      </w:r>
      <w:r w:rsidR="00A01899" w:rsidRPr="00F134CD">
        <w:rPr>
          <w:sz w:val="24"/>
          <w:szCs w:val="24"/>
        </w:rPr>
        <w:t>email</w:t>
      </w:r>
      <w:r w:rsidRPr="00F134CD">
        <w:rPr>
          <w:sz w:val="24"/>
          <w:szCs w:val="24"/>
        </w:rPr>
        <w:t>ed</w:t>
      </w:r>
      <w:r w:rsidR="00A01899" w:rsidRPr="00F134CD">
        <w:rPr>
          <w:sz w:val="24"/>
          <w:szCs w:val="24"/>
        </w:rPr>
        <w:t xml:space="preserve"> </w:t>
      </w:r>
      <w:r w:rsidR="007056C6" w:rsidRPr="00F134CD">
        <w:rPr>
          <w:sz w:val="24"/>
          <w:szCs w:val="24"/>
        </w:rPr>
        <w:t xml:space="preserve">for approval </w:t>
      </w:r>
      <w:r w:rsidR="00A01899" w:rsidRPr="00F134CD">
        <w:rPr>
          <w:sz w:val="24"/>
          <w:szCs w:val="24"/>
        </w:rPr>
        <w:t>to:</w:t>
      </w:r>
      <w:r w:rsidR="00983935">
        <w:rPr>
          <w:sz w:val="24"/>
          <w:szCs w:val="24"/>
        </w:rPr>
        <w:t xml:space="preserve"> </w:t>
      </w:r>
      <w:r w:rsidR="00A01899" w:rsidRPr="0069588F">
        <w:rPr>
          <w:b/>
          <w:sz w:val="24"/>
          <w:szCs w:val="24"/>
        </w:rPr>
        <w:t xml:space="preserve">BUFA </w:t>
      </w:r>
      <w:r w:rsidR="00384672" w:rsidRPr="0069588F">
        <w:rPr>
          <w:b/>
          <w:sz w:val="24"/>
          <w:szCs w:val="24"/>
        </w:rPr>
        <w:t>President, Vice-President and</w:t>
      </w:r>
      <w:r w:rsidR="00A01899" w:rsidRPr="0069588F">
        <w:rPr>
          <w:b/>
          <w:sz w:val="24"/>
          <w:szCs w:val="24"/>
        </w:rPr>
        <w:t>, HR (CHRO)</w:t>
      </w:r>
      <w:r w:rsidR="00D4298D" w:rsidRPr="0069588F">
        <w:rPr>
          <w:b/>
          <w:sz w:val="24"/>
          <w:szCs w:val="24"/>
        </w:rPr>
        <w:t>,</w:t>
      </w:r>
      <w:r w:rsidR="00D4298D">
        <w:rPr>
          <w:sz w:val="24"/>
          <w:szCs w:val="24"/>
        </w:rPr>
        <w:t xml:space="preserve"> with a </w:t>
      </w:r>
      <w:r w:rsidR="0069588F">
        <w:rPr>
          <w:sz w:val="24"/>
          <w:szCs w:val="24"/>
        </w:rPr>
        <w:t>c</w:t>
      </w:r>
      <w:r w:rsidR="00A01899" w:rsidRPr="00F134CD">
        <w:rPr>
          <w:sz w:val="24"/>
          <w:szCs w:val="24"/>
        </w:rPr>
        <w:t>opy</w:t>
      </w:r>
      <w:r w:rsidR="00D4298D">
        <w:rPr>
          <w:sz w:val="24"/>
          <w:szCs w:val="24"/>
        </w:rPr>
        <w:t xml:space="preserve"> to</w:t>
      </w:r>
      <w:r w:rsidR="00A01899" w:rsidRPr="00F134CD">
        <w:rPr>
          <w:sz w:val="24"/>
          <w:szCs w:val="24"/>
        </w:rPr>
        <w:t xml:space="preserve"> BUFA Member Services Officer</w:t>
      </w:r>
      <w:r w:rsidR="00F05368" w:rsidRPr="00F134CD">
        <w:rPr>
          <w:sz w:val="24"/>
          <w:szCs w:val="24"/>
        </w:rPr>
        <w:t xml:space="preserve"> (MSO)</w:t>
      </w:r>
      <w:r w:rsidR="002E0D9A">
        <w:rPr>
          <w:sz w:val="24"/>
          <w:szCs w:val="24"/>
        </w:rPr>
        <w:t>.</w:t>
      </w:r>
    </w:p>
    <w:p w14:paraId="07EA7CC6" w14:textId="248D12B5" w:rsidR="00DF7000" w:rsidRPr="002405B1" w:rsidRDefault="00F05368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sz w:val="24"/>
          <w:szCs w:val="24"/>
        </w:rPr>
        <w:t xml:space="preserve">  </w:t>
      </w:r>
      <w:r w:rsidR="00675CC7" w:rsidRPr="00F134CD">
        <w:rPr>
          <w:sz w:val="24"/>
          <w:szCs w:val="24"/>
        </w:rPr>
        <w:tab/>
      </w:r>
      <w:r w:rsidR="00A01899" w:rsidRPr="00F134CD">
        <w:rPr>
          <w:sz w:val="24"/>
          <w:szCs w:val="24"/>
        </w:rPr>
        <w:t xml:space="preserve">Once approved, it is posted for </w:t>
      </w:r>
      <w:r w:rsidR="002E0D9A" w:rsidRPr="002405B1">
        <w:rPr>
          <w:sz w:val="24"/>
          <w:szCs w:val="24"/>
        </w:rPr>
        <w:t>no less than</w:t>
      </w:r>
      <w:r w:rsidR="00A01899" w:rsidRPr="002405B1">
        <w:rPr>
          <w:sz w:val="24"/>
          <w:szCs w:val="24"/>
        </w:rPr>
        <w:t xml:space="preserve"> 5 days</w:t>
      </w:r>
      <w:r w:rsidR="002E0D9A" w:rsidRPr="002405B1">
        <w:rPr>
          <w:sz w:val="24"/>
          <w:szCs w:val="24"/>
        </w:rPr>
        <w:t xml:space="preserve"> and must be prominently posted on campus and on the University website, at a minimum</w:t>
      </w:r>
      <w:r w:rsidR="00A01899" w:rsidRPr="002405B1">
        <w:rPr>
          <w:sz w:val="24"/>
          <w:szCs w:val="24"/>
        </w:rPr>
        <w:t>.</w:t>
      </w:r>
      <w:r w:rsidR="00DF7000" w:rsidRPr="002405B1">
        <w:rPr>
          <w:sz w:val="24"/>
          <w:szCs w:val="24"/>
        </w:rPr>
        <w:t xml:space="preserve"> </w:t>
      </w:r>
    </w:p>
    <w:p w14:paraId="49C17A17" w14:textId="21F3FB7C" w:rsidR="007056C6" w:rsidRPr="00F134CD" w:rsidRDefault="001A5CFA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6DDA" wp14:editId="0DA282D7">
                <wp:simplePos x="0" y="0"/>
                <wp:positionH relativeFrom="column">
                  <wp:posOffset>5970270</wp:posOffset>
                </wp:positionH>
                <wp:positionV relativeFrom="paragraph">
                  <wp:posOffset>186690</wp:posOffset>
                </wp:positionV>
                <wp:extent cx="2438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43B7" id="Rectangle 5" o:spid="_x0000_s1026" style="position:absolute;margin-left:470.1pt;margin-top:14.7pt;width:19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2C9E1813" w14:textId="77777777" w:rsidR="002405B1" w:rsidRDefault="00DF7000" w:rsidP="0069588F">
      <w:pPr>
        <w:spacing w:after="0" w:line="240" w:lineRule="auto"/>
        <w:ind w:left="1440" w:hanging="1440"/>
        <w:rPr>
          <w:sz w:val="24"/>
          <w:szCs w:val="24"/>
        </w:rPr>
      </w:pPr>
      <w:r w:rsidRPr="002405B1">
        <w:rPr>
          <w:b/>
          <w:sz w:val="24"/>
          <w:szCs w:val="24"/>
        </w:rPr>
        <w:t>St</w:t>
      </w:r>
      <w:r w:rsidR="00F05368" w:rsidRPr="002405B1">
        <w:rPr>
          <w:b/>
          <w:sz w:val="24"/>
          <w:szCs w:val="24"/>
        </w:rPr>
        <w:t xml:space="preserve">ep </w:t>
      </w:r>
      <w:r w:rsidR="00541D95" w:rsidRPr="002405B1">
        <w:rPr>
          <w:b/>
          <w:sz w:val="24"/>
          <w:szCs w:val="24"/>
        </w:rPr>
        <w:t>4</w:t>
      </w:r>
      <w:r w:rsidR="00F05368" w:rsidRPr="00F134CD">
        <w:rPr>
          <w:sz w:val="24"/>
          <w:szCs w:val="24"/>
        </w:rPr>
        <w:t>:</w:t>
      </w:r>
      <w:r w:rsidR="00F05368" w:rsidRPr="00F134CD">
        <w:rPr>
          <w:sz w:val="24"/>
          <w:szCs w:val="24"/>
        </w:rPr>
        <w:tab/>
      </w:r>
      <w:r w:rsidR="002E0D9A">
        <w:rPr>
          <w:sz w:val="24"/>
          <w:szCs w:val="24"/>
        </w:rPr>
        <w:t xml:space="preserve">A </w:t>
      </w:r>
      <w:r w:rsidR="00034C88" w:rsidRPr="00F134CD">
        <w:rPr>
          <w:sz w:val="24"/>
          <w:szCs w:val="24"/>
        </w:rPr>
        <w:t>Selection Committee</w:t>
      </w:r>
      <w:r w:rsidR="002E0D9A">
        <w:rPr>
          <w:sz w:val="24"/>
          <w:szCs w:val="24"/>
        </w:rPr>
        <w:t>, normally composed of all or a subset of Department members,</w:t>
      </w:r>
      <w:r w:rsidR="00034C88" w:rsidRPr="00F134CD">
        <w:rPr>
          <w:sz w:val="24"/>
          <w:szCs w:val="24"/>
        </w:rPr>
        <w:t xml:space="preserve"> </w:t>
      </w:r>
      <w:r w:rsidR="00384672" w:rsidRPr="00F134CD">
        <w:rPr>
          <w:sz w:val="24"/>
          <w:szCs w:val="24"/>
        </w:rPr>
        <w:t xml:space="preserve">will </w:t>
      </w:r>
      <w:r w:rsidR="00F05368" w:rsidRPr="00F134CD">
        <w:rPr>
          <w:sz w:val="24"/>
          <w:szCs w:val="24"/>
        </w:rPr>
        <w:t xml:space="preserve">review applications and make </w:t>
      </w:r>
      <w:r w:rsidR="002E0D9A">
        <w:rPr>
          <w:sz w:val="24"/>
          <w:szCs w:val="24"/>
        </w:rPr>
        <w:t>a</w:t>
      </w:r>
      <w:r w:rsidR="00384672" w:rsidRPr="00F134CD">
        <w:rPr>
          <w:sz w:val="24"/>
          <w:szCs w:val="24"/>
        </w:rPr>
        <w:t xml:space="preserve"> </w:t>
      </w:r>
      <w:r w:rsidR="00F05368" w:rsidRPr="00F134CD">
        <w:rPr>
          <w:sz w:val="24"/>
          <w:szCs w:val="24"/>
        </w:rPr>
        <w:t>recommendation to the Dean.</w:t>
      </w:r>
      <w:r w:rsidR="0069588F">
        <w:rPr>
          <w:sz w:val="24"/>
          <w:szCs w:val="24"/>
        </w:rPr>
        <w:t xml:space="preserve">  </w:t>
      </w:r>
      <w:r w:rsidR="002E0D9A">
        <w:rPr>
          <w:sz w:val="24"/>
          <w:szCs w:val="24"/>
        </w:rPr>
        <w:t xml:space="preserve">The Dean cannot </w:t>
      </w:r>
      <w:r w:rsidR="000A10ED">
        <w:rPr>
          <w:sz w:val="24"/>
          <w:szCs w:val="24"/>
        </w:rPr>
        <w:t xml:space="preserve">select an applicant that is not recommended by the Selection Committee. </w:t>
      </w:r>
    </w:p>
    <w:p w14:paraId="6AF11A67" w14:textId="77777777" w:rsidR="002405B1" w:rsidRDefault="002405B1" w:rsidP="0069588F">
      <w:pPr>
        <w:spacing w:after="0" w:line="240" w:lineRule="auto"/>
        <w:ind w:left="1440" w:hanging="1440"/>
        <w:rPr>
          <w:sz w:val="24"/>
          <w:szCs w:val="24"/>
        </w:rPr>
      </w:pPr>
    </w:p>
    <w:p w14:paraId="19970135" w14:textId="480E62CC" w:rsidR="0069588F" w:rsidRPr="00F134CD" w:rsidRDefault="0069588F" w:rsidP="002405B1">
      <w:pPr>
        <w:spacing w:after="0" w:line="240" w:lineRule="auto"/>
        <w:ind w:left="1440"/>
        <w:rPr>
          <w:sz w:val="24"/>
          <w:szCs w:val="24"/>
        </w:rPr>
      </w:pPr>
      <w:r w:rsidRPr="001A5CFA">
        <w:rPr>
          <w:b/>
          <w:i/>
        </w:rPr>
        <w:t>NOTE:</w:t>
      </w:r>
      <w:r w:rsidRPr="001A5CFA">
        <w:rPr>
          <w:i/>
        </w:rPr>
        <w:t xml:space="preserve">  If there is a request to change a slot or change </w:t>
      </w:r>
      <w:proofErr w:type="gramStart"/>
      <w:r w:rsidRPr="001A5CFA">
        <w:rPr>
          <w:i/>
        </w:rPr>
        <w:t>in order to</w:t>
      </w:r>
      <w:proofErr w:type="gramEnd"/>
      <w:r w:rsidRPr="001A5CFA">
        <w:rPr>
          <w:i/>
        </w:rPr>
        <w:t xml:space="preserve"> accommodate the most qualified candidate, the Chair and Dean need to discuss.</w:t>
      </w:r>
      <w:r w:rsidRPr="001A5CFA">
        <w:tab/>
      </w:r>
    </w:p>
    <w:p w14:paraId="12EB3D76" w14:textId="280375BA" w:rsidR="007056C6" w:rsidRPr="00F134CD" w:rsidRDefault="0069588F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A97AB" wp14:editId="38A784E8">
                <wp:simplePos x="0" y="0"/>
                <wp:positionH relativeFrom="rightMargin">
                  <wp:posOffset>57150</wp:posOffset>
                </wp:positionH>
                <wp:positionV relativeFrom="paragraph">
                  <wp:posOffset>175895</wp:posOffset>
                </wp:positionV>
                <wp:extent cx="213360" cy="213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99AD1" id="Rectangle 6" o:spid="_x0000_s1026" style="position:absolute;margin-left:4.5pt;margin-top:13.85pt;width:16.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A792FCA" w14:textId="07425587" w:rsidR="00F05368" w:rsidRDefault="00F05368" w:rsidP="00475010">
      <w:pPr>
        <w:pStyle w:val="Heading2"/>
        <w:spacing w:before="0" w:line="240" w:lineRule="auto"/>
        <w:ind w:left="1440" w:hanging="1440"/>
        <w:rPr>
          <w:rFonts w:ascii="Arial" w:hAnsi="Arial" w:cs="Arial"/>
          <w:color w:val="auto"/>
          <w:sz w:val="24"/>
          <w:szCs w:val="24"/>
        </w:rPr>
      </w:pPr>
      <w:r w:rsidRPr="002405B1">
        <w:rPr>
          <w:rFonts w:ascii="Arial" w:hAnsi="Arial" w:cs="Arial"/>
          <w:b/>
          <w:color w:val="auto"/>
          <w:sz w:val="24"/>
          <w:szCs w:val="24"/>
        </w:rPr>
        <w:t xml:space="preserve">Step </w:t>
      </w:r>
      <w:r w:rsidR="001A5CFA" w:rsidRPr="002405B1">
        <w:rPr>
          <w:rFonts w:ascii="Arial" w:hAnsi="Arial" w:cs="Arial"/>
          <w:b/>
          <w:color w:val="auto"/>
          <w:sz w:val="24"/>
          <w:szCs w:val="24"/>
        </w:rPr>
        <w:t>5</w:t>
      </w:r>
      <w:r w:rsidRPr="002405B1">
        <w:rPr>
          <w:rFonts w:ascii="Arial" w:hAnsi="Arial" w:cs="Arial"/>
          <w:b/>
          <w:color w:val="auto"/>
          <w:sz w:val="24"/>
          <w:szCs w:val="24"/>
        </w:rPr>
        <w:t>:</w:t>
      </w:r>
      <w:r w:rsidRPr="00F134CD">
        <w:rPr>
          <w:rFonts w:ascii="Arial" w:hAnsi="Arial" w:cs="Arial"/>
          <w:color w:val="auto"/>
          <w:sz w:val="24"/>
          <w:szCs w:val="24"/>
        </w:rPr>
        <w:tab/>
      </w:r>
      <w:r w:rsidR="00384672" w:rsidRPr="00F134CD">
        <w:rPr>
          <w:rFonts w:ascii="Arial" w:hAnsi="Arial" w:cs="Arial"/>
          <w:color w:val="auto"/>
          <w:sz w:val="24"/>
          <w:szCs w:val="24"/>
        </w:rPr>
        <w:t xml:space="preserve">Dean’s office </w:t>
      </w:r>
      <w:r w:rsidRPr="00F134CD">
        <w:rPr>
          <w:rFonts w:ascii="Arial" w:hAnsi="Arial" w:cs="Arial"/>
          <w:color w:val="auto"/>
          <w:sz w:val="24"/>
          <w:szCs w:val="24"/>
        </w:rPr>
        <w:t>initiates sessional contract</w:t>
      </w:r>
      <w:r w:rsidR="00475010">
        <w:rPr>
          <w:rFonts w:ascii="Arial" w:hAnsi="Arial" w:cs="Arial"/>
          <w:color w:val="auto"/>
          <w:sz w:val="24"/>
          <w:szCs w:val="24"/>
        </w:rPr>
        <w:t xml:space="preserve"> and sends to sessional instructor by interoffice or regular mail.  The sessional is responsible for signing and returning one of the two copies provided to the Human Resources Department in a timely manner.</w:t>
      </w:r>
    </w:p>
    <w:p w14:paraId="16D7DE5B" w14:textId="643158C1" w:rsidR="00475010" w:rsidRDefault="00475010" w:rsidP="00475010"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CB405" wp14:editId="2B13FB96">
                <wp:simplePos x="0" y="0"/>
                <wp:positionH relativeFrom="rightMargin">
                  <wp:posOffset>57150</wp:posOffset>
                </wp:positionH>
                <wp:positionV relativeFrom="paragraph">
                  <wp:posOffset>145415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6690" id="Rectangle 3" o:spid="_x0000_s1026" style="position:absolute;margin-left:4.5pt;margin-top:11.45pt;width:16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008E733" w14:textId="5E224802" w:rsidR="00475010" w:rsidRDefault="00475010" w:rsidP="00475010">
      <w:pPr>
        <w:pStyle w:val="Heading2"/>
        <w:spacing w:before="0" w:line="240" w:lineRule="auto"/>
        <w:ind w:left="1440" w:hanging="1440"/>
        <w:rPr>
          <w:rFonts w:ascii="Arial" w:hAnsi="Arial" w:cs="Arial"/>
          <w:color w:val="auto"/>
          <w:sz w:val="24"/>
          <w:szCs w:val="24"/>
        </w:rPr>
      </w:pPr>
      <w:r w:rsidRPr="00475010">
        <w:rPr>
          <w:rFonts w:ascii="Arial" w:hAnsi="Arial" w:cs="Arial"/>
          <w:b/>
          <w:color w:val="auto"/>
          <w:sz w:val="24"/>
          <w:szCs w:val="24"/>
        </w:rPr>
        <w:t>Step 6:</w:t>
      </w:r>
      <w:r w:rsidRPr="00475010">
        <w:rPr>
          <w:rFonts w:ascii="Arial" w:hAnsi="Arial" w:cs="Arial"/>
          <w:sz w:val="24"/>
          <w:szCs w:val="24"/>
        </w:rPr>
        <w:tab/>
      </w:r>
      <w:r w:rsidRPr="00F134CD">
        <w:rPr>
          <w:rFonts w:ascii="Arial" w:hAnsi="Arial" w:cs="Arial"/>
          <w:color w:val="auto"/>
          <w:sz w:val="24"/>
          <w:szCs w:val="24"/>
        </w:rPr>
        <w:t xml:space="preserve">Department </w:t>
      </w:r>
      <w:r>
        <w:rPr>
          <w:rFonts w:ascii="Arial" w:hAnsi="Arial" w:cs="Arial"/>
          <w:color w:val="auto"/>
          <w:sz w:val="24"/>
          <w:szCs w:val="24"/>
        </w:rPr>
        <w:t>Chair will be notified of acceptance when the Dean’s administrative assistant shares the confirmation from HR that the sessional has signed and returned their contract.</w:t>
      </w:r>
    </w:p>
    <w:p w14:paraId="512C93A6" w14:textId="6931369C" w:rsidR="00475010" w:rsidRPr="00475010" w:rsidRDefault="00475010" w:rsidP="00475010"/>
    <w:sectPr w:rsidR="00475010" w:rsidRPr="00475010" w:rsidSect="0069588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1A73" w14:textId="77777777" w:rsidR="00681858" w:rsidRDefault="00681858" w:rsidP="000C427B">
      <w:pPr>
        <w:spacing w:after="0" w:line="240" w:lineRule="auto"/>
      </w:pPr>
      <w:r>
        <w:separator/>
      </w:r>
    </w:p>
  </w:endnote>
  <w:endnote w:type="continuationSeparator" w:id="0">
    <w:p w14:paraId="6420D8ED" w14:textId="77777777" w:rsidR="00681858" w:rsidRDefault="00681858" w:rsidP="000C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E8D9" w14:textId="77777777" w:rsidR="00681858" w:rsidRDefault="00681858" w:rsidP="000C427B">
      <w:pPr>
        <w:spacing w:after="0" w:line="240" w:lineRule="auto"/>
      </w:pPr>
      <w:r>
        <w:separator/>
      </w:r>
    </w:p>
  </w:footnote>
  <w:footnote w:type="continuationSeparator" w:id="0">
    <w:p w14:paraId="669A1093" w14:textId="77777777" w:rsidR="00681858" w:rsidRDefault="00681858" w:rsidP="000C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3F"/>
    <w:rsid w:val="00034C88"/>
    <w:rsid w:val="000A10ED"/>
    <w:rsid w:val="000B4B04"/>
    <w:rsid w:val="000C427B"/>
    <w:rsid w:val="0018133F"/>
    <w:rsid w:val="00197F83"/>
    <w:rsid w:val="001A5CFA"/>
    <w:rsid w:val="002405B1"/>
    <w:rsid w:val="0026713F"/>
    <w:rsid w:val="002E0D9A"/>
    <w:rsid w:val="003377B6"/>
    <w:rsid w:val="00384672"/>
    <w:rsid w:val="00453076"/>
    <w:rsid w:val="00475010"/>
    <w:rsid w:val="0052755C"/>
    <w:rsid w:val="00541D95"/>
    <w:rsid w:val="005568F8"/>
    <w:rsid w:val="00576315"/>
    <w:rsid w:val="005B0954"/>
    <w:rsid w:val="00675CC7"/>
    <w:rsid w:val="00681858"/>
    <w:rsid w:val="0069588F"/>
    <w:rsid w:val="006E000F"/>
    <w:rsid w:val="006F6F7C"/>
    <w:rsid w:val="007056C6"/>
    <w:rsid w:val="0072414C"/>
    <w:rsid w:val="00801909"/>
    <w:rsid w:val="008040EB"/>
    <w:rsid w:val="00965ADC"/>
    <w:rsid w:val="00983935"/>
    <w:rsid w:val="00985159"/>
    <w:rsid w:val="00A01899"/>
    <w:rsid w:val="00BE200A"/>
    <w:rsid w:val="00BE5FEA"/>
    <w:rsid w:val="00BF273F"/>
    <w:rsid w:val="00D048B7"/>
    <w:rsid w:val="00D4298D"/>
    <w:rsid w:val="00DA3D8A"/>
    <w:rsid w:val="00DF7000"/>
    <w:rsid w:val="00F02762"/>
    <w:rsid w:val="00F05368"/>
    <w:rsid w:val="00F134CD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E3FBE"/>
  <w15:chartTrackingRefBased/>
  <w15:docId w15:val="{E6EEB893-A0EA-40A4-B136-82A67BF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7B"/>
  </w:style>
  <w:style w:type="paragraph" w:styleId="Footer">
    <w:name w:val="footer"/>
    <w:basedOn w:val="Normal"/>
    <w:link w:val="FooterChar"/>
    <w:uiPriority w:val="99"/>
    <w:unhideWhenUsed/>
    <w:rsid w:val="000C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7B"/>
  </w:style>
  <w:style w:type="paragraph" w:customStyle="1" w:styleId="Default">
    <w:name w:val="Default"/>
    <w:rsid w:val="00965A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7" ma:contentTypeDescription="Create a new document." ma:contentTypeScope="" ma:versionID="7ee8fc7aa66e99fc63988f92e52d6e62">
  <xsd:schema xmlns:xsd="http://www.w3.org/2001/XMLSchema" xmlns:xs="http://www.w3.org/2001/XMLSchema" xmlns:p="http://schemas.microsoft.com/office/2006/metadata/properties" xmlns:ns3="2e329cf0-70a9-467b-bb13-70349672c140" targetNamespace="http://schemas.microsoft.com/office/2006/metadata/properties" ma:root="true" ma:fieldsID="901aeb58d3c212c7be0dac3eb91f180c" ns3:_="">
    <xsd:import namespace="2e329cf0-70a9-467b-bb13-70349672c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C140-3B63-40DA-AE78-680CAE58C89E}">
  <ds:schemaRefs>
    <ds:schemaRef ds:uri="2e329cf0-70a9-467b-bb13-70349672c14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52A4C-27B4-4C47-8AC6-C773DC41A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F51B8-B1EA-4D72-A696-FC5D58F0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29cf0-70a9-467b-bb13-70349672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Cruise</dc:creator>
  <cp:keywords/>
  <dc:description/>
  <cp:lastModifiedBy>Erica</cp:lastModifiedBy>
  <cp:revision>2</cp:revision>
  <cp:lastPrinted>2019-09-03T15:18:00Z</cp:lastPrinted>
  <dcterms:created xsi:type="dcterms:W3CDTF">2020-09-09T18:43:00Z</dcterms:created>
  <dcterms:modified xsi:type="dcterms:W3CDTF">2020-09-09T18:43:00Z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