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73"/>
        <w:gridCol w:w="3202"/>
        <w:gridCol w:w="236"/>
        <w:gridCol w:w="2334"/>
        <w:gridCol w:w="1715"/>
      </w:tblGrid>
      <w:tr w:rsidR="00AB0AB3" w14:paraId="11152693" w14:textId="77777777" w:rsidTr="00F00A07">
        <w:tc>
          <w:tcPr>
            <w:tcW w:w="1873" w:type="dxa"/>
          </w:tcPr>
          <w:p w14:paraId="0C708921" w14:textId="77777777" w:rsidR="00AB0AB3" w:rsidRDefault="00AB0AB3" w:rsidP="003C4D91">
            <w:r w:rsidRPr="00670C40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54496179" w14:textId="00A65BD7" w:rsidR="00AB0AB3" w:rsidRPr="00645377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E2D386C" w14:textId="77777777" w:rsidR="00AB0AB3" w:rsidRDefault="00AB0AB3" w:rsidP="003C4D91">
            <w:pPr>
              <w:jc w:val="center"/>
            </w:pPr>
          </w:p>
        </w:tc>
        <w:tc>
          <w:tcPr>
            <w:tcW w:w="2334" w:type="dxa"/>
          </w:tcPr>
          <w:p w14:paraId="47DA5C6D" w14:textId="77777777" w:rsidR="00AB0AB3" w:rsidRDefault="00AB0AB3" w:rsidP="003C4D91">
            <w:r w:rsidRPr="00670C40">
              <w:rPr>
                <w:rFonts w:ascii="Arial" w:hAnsi="Arial" w:cs="Arial"/>
                <w:b/>
                <w:bCs/>
              </w:rPr>
              <w:t xml:space="preserve">Student  number                     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1F18AF98" w14:textId="091E0048" w:rsidR="00AB0AB3" w:rsidRPr="00645377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AB3" w14:paraId="77F7EC00" w14:textId="77777777" w:rsidTr="00F00A07">
        <w:tc>
          <w:tcPr>
            <w:tcW w:w="1873" w:type="dxa"/>
          </w:tcPr>
          <w:p w14:paraId="73758C66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Phone (H)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14:paraId="7F980B54" w14:textId="77777777" w:rsidR="00AB0AB3" w:rsidRDefault="00AB0AB3" w:rsidP="003C4D91"/>
        </w:tc>
        <w:tc>
          <w:tcPr>
            <w:tcW w:w="236" w:type="dxa"/>
          </w:tcPr>
          <w:p w14:paraId="06F79379" w14:textId="77777777" w:rsidR="00AB0AB3" w:rsidRDefault="00AB0AB3" w:rsidP="003C4D91">
            <w:pPr>
              <w:jc w:val="center"/>
            </w:pPr>
          </w:p>
        </w:tc>
        <w:tc>
          <w:tcPr>
            <w:tcW w:w="2334" w:type="dxa"/>
          </w:tcPr>
          <w:p w14:paraId="62E14978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Phone (W)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77CC697E" w14:textId="77777777" w:rsidR="00AB0AB3" w:rsidRDefault="00AB0AB3" w:rsidP="003C4D91"/>
        </w:tc>
      </w:tr>
      <w:tr w:rsidR="00AB0AB3" w14:paraId="367F2F53" w14:textId="77777777" w:rsidTr="00F00A07">
        <w:tc>
          <w:tcPr>
            <w:tcW w:w="1873" w:type="dxa"/>
          </w:tcPr>
          <w:p w14:paraId="7D25A51F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487" w:type="dxa"/>
            <w:gridSpan w:val="4"/>
            <w:tcBorders>
              <w:bottom w:val="single" w:sz="4" w:space="0" w:color="auto"/>
            </w:tcBorders>
          </w:tcPr>
          <w:p w14:paraId="283C9079" w14:textId="7566B7CE" w:rsidR="00AB0AB3" w:rsidRPr="00645377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753ED" w14:textId="77777777" w:rsidR="00F00A07" w:rsidRDefault="00F00A07" w:rsidP="00F00A0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6 </w:t>
      </w:r>
      <w:r w:rsidRPr="006E41A3">
        <w:rPr>
          <w:rFonts w:ascii="Arial" w:hAnsi="Arial" w:cs="Arial"/>
          <w:sz w:val="22"/>
        </w:rPr>
        <w:t xml:space="preserve">credit hours </w:t>
      </w:r>
      <w:r>
        <w:rPr>
          <w:rFonts w:ascii="Arial" w:hAnsi="Arial" w:cs="Arial"/>
          <w:sz w:val="24"/>
        </w:rPr>
        <w:tab/>
        <w:t>Educational Core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08"/>
        <w:gridCol w:w="4500"/>
        <w:gridCol w:w="1984"/>
        <w:gridCol w:w="993"/>
      </w:tblGrid>
      <w:tr w:rsidR="00CE2FF4" w:rsidRPr="00D02EA7" w14:paraId="25BBA07E" w14:textId="77777777" w:rsidTr="00CE2FF4">
        <w:tc>
          <w:tcPr>
            <w:tcW w:w="6516" w:type="dxa"/>
            <w:gridSpan w:val="3"/>
            <w:shd w:val="clear" w:color="auto" w:fill="E0E0E0"/>
          </w:tcPr>
          <w:p w14:paraId="736B7D97" w14:textId="77777777" w:rsidR="00CE2FF4" w:rsidRPr="00D02EA7" w:rsidRDefault="00CE2FF4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1984" w:type="dxa"/>
            <w:shd w:val="clear" w:color="auto" w:fill="E0E0E0"/>
          </w:tcPr>
          <w:p w14:paraId="7DBE0988" w14:textId="77777777" w:rsidR="00CE2FF4" w:rsidRPr="00D02EA7" w:rsidRDefault="00CE2FF4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93" w:type="dxa"/>
            <w:shd w:val="clear" w:color="auto" w:fill="E0E0E0"/>
          </w:tcPr>
          <w:p w14:paraId="7E809406" w14:textId="77777777" w:rsidR="00CE2FF4" w:rsidRPr="00D02EA7" w:rsidRDefault="00CE2FF4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CE2FF4" w:rsidRPr="00D02EA7" w14:paraId="44337A56" w14:textId="77777777" w:rsidTr="00CE2FF4">
        <w:tc>
          <w:tcPr>
            <w:tcW w:w="1008" w:type="dxa"/>
          </w:tcPr>
          <w:p w14:paraId="2A08D46C" w14:textId="77777777" w:rsidR="00CE2FF4" w:rsidRDefault="00CE2FF4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2FC9F420" w14:textId="77777777" w:rsidR="00CE2FF4" w:rsidRPr="00D02EA7" w:rsidRDefault="00CE2FF4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07:752</w:t>
            </w:r>
          </w:p>
        </w:tc>
        <w:tc>
          <w:tcPr>
            <w:tcW w:w="4500" w:type="dxa"/>
          </w:tcPr>
          <w:p w14:paraId="71A72EA3" w14:textId="46850219" w:rsidR="00CE2FF4" w:rsidRPr="00645377" w:rsidRDefault="00CE2FF4" w:rsidP="003C4D91">
            <w:pPr>
              <w:rPr>
                <w:rFonts w:ascii="Arial Narrow" w:hAnsi="Arial Narrow" w:cs="Arial"/>
                <w:sz w:val="22"/>
              </w:rPr>
            </w:pPr>
            <w:r w:rsidRPr="00645377">
              <w:rPr>
                <w:rFonts w:ascii="Arial Narrow" w:hAnsi="Arial Narrow" w:cs="Arial"/>
                <w:sz w:val="22"/>
              </w:rPr>
              <w:t>Overview of Educational Issues</w:t>
            </w:r>
            <w:r w:rsidRPr="00645377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1984" w:type="dxa"/>
          </w:tcPr>
          <w:p w14:paraId="35B51A34" w14:textId="007E7D5B" w:rsidR="00CE2FF4" w:rsidRPr="00745D6A" w:rsidRDefault="00CE2FF4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7FBB0172" w14:textId="0F9BC801" w:rsidR="00CE2FF4" w:rsidRPr="00745D6A" w:rsidRDefault="00CE2FF4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CE2FF4" w:rsidRPr="00D02EA7" w14:paraId="2C356F66" w14:textId="77777777" w:rsidTr="00CE2FF4">
        <w:tc>
          <w:tcPr>
            <w:tcW w:w="1008" w:type="dxa"/>
          </w:tcPr>
          <w:p w14:paraId="05E8FBE7" w14:textId="77777777" w:rsidR="00CE2FF4" w:rsidRDefault="00CE2FF4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56148B68" w14:textId="77777777" w:rsidR="00CE2FF4" w:rsidRDefault="00CE2FF4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07:714</w:t>
            </w:r>
          </w:p>
        </w:tc>
        <w:tc>
          <w:tcPr>
            <w:tcW w:w="4500" w:type="dxa"/>
          </w:tcPr>
          <w:p w14:paraId="6D35015A" w14:textId="21954D72" w:rsidR="00CE2FF4" w:rsidRPr="00645377" w:rsidRDefault="00CE2FF4" w:rsidP="003C4D91">
            <w:pPr>
              <w:rPr>
                <w:rFonts w:ascii="Arial Narrow" w:hAnsi="Arial Narrow" w:cs="Arial"/>
                <w:sz w:val="22"/>
              </w:rPr>
            </w:pPr>
            <w:r w:rsidRPr="00645377">
              <w:rPr>
                <w:rFonts w:ascii="Arial Narrow" w:hAnsi="Arial Narrow" w:cs="Arial"/>
                <w:sz w:val="22"/>
              </w:rPr>
              <w:t xml:space="preserve">Introduction to Educational Research Methodologies </w:t>
            </w:r>
          </w:p>
        </w:tc>
        <w:tc>
          <w:tcPr>
            <w:tcW w:w="1984" w:type="dxa"/>
          </w:tcPr>
          <w:p w14:paraId="2581BB1B" w14:textId="75D84E98" w:rsidR="00CE2FF4" w:rsidRPr="00745D6A" w:rsidRDefault="00CE2FF4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7CF3B360" w14:textId="77AE53F8" w:rsidR="00CE2FF4" w:rsidRPr="00745D6A" w:rsidRDefault="00CE2FF4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8FF69E8" w14:textId="77777777" w:rsidR="00F00A07" w:rsidRDefault="00F00A07" w:rsidP="00F00A07"/>
    <w:p w14:paraId="198EB88F" w14:textId="77777777" w:rsidR="008F63B3" w:rsidRDefault="008F63B3" w:rsidP="008F63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</w:rPr>
        <w:t>21</w:t>
      </w:r>
      <w:r w:rsidRPr="006E41A3">
        <w:rPr>
          <w:rFonts w:ascii="Arial" w:hAnsi="Arial" w:cs="Arial"/>
          <w:b/>
          <w:bCs/>
          <w:sz w:val="22"/>
        </w:rPr>
        <w:t xml:space="preserve"> credit hours </w:t>
      </w:r>
      <w:r>
        <w:rPr>
          <w:rFonts w:ascii="Arial" w:hAnsi="Arial" w:cs="Arial"/>
          <w:b/>
          <w:bCs/>
        </w:rPr>
        <w:tab/>
        <w:t>Guidance and Counselling Specialization</w:t>
      </w:r>
      <w:r>
        <w:rPr>
          <w:rFonts w:ascii="Arial" w:hAnsi="Arial" w:cs="Arial"/>
          <w:b/>
          <w:bCs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08"/>
        <w:gridCol w:w="4642"/>
        <w:gridCol w:w="1842"/>
        <w:gridCol w:w="993"/>
      </w:tblGrid>
      <w:tr w:rsidR="00067CC3" w:rsidRPr="00D02EA7" w14:paraId="232C74FB" w14:textId="77777777" w:rsidTr="00067CC3">
        <w:tc>
          <w:tcPr>
            <w:tcW w:w="6658" w:type="dxa"/>
            <w:gridSpan w:val="3"/>
            <w:shd w:val="clear" w:color="auto" w:fill="E0E0E0"/>
          </w:tcPr>
          <w:p w14:paraId="134B002C" w14:textId="77777777" w:rsidR="00067CC3" w:rsidRPr="00D02EA7" w:rsidRDefault="00067CC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1842" w:type="dxa"/>
            <w:shd w:val="clear" w:color="auto" w:fill="E0E0E0"/>
          </w:tcPr>
          <w:p w14:paraId="3F5250A1" w14:textId="77777777" w:rsidR="00067CC3" w:rsidRPr="00067CC3" w:rsidRDefault="00067CC3" w:rsidP="003C4D91">
            <w:pPr>
              <w:rPr>
                <w:rFonts w:ascii="Arial" w:hAnsi="Arial" w:cs="Arial"/>
                <w:b/>
                <w:szCs w:val="20"/>
              </w:rPr>
            </w:pPr>
            <w:r w:rsidRPr="00067CC3">
              <w:rPr>
                <w:rFonts w:ascii="Arial" w:hAnsi="Arial" w:cs="Arial"/>
                <w:b/>
                <w:szCs w:val="20"/>
              </w:rPr>
              <w:t>Date completed</w:t>
            </w:r>
          </w:p>
        </w:tc>
        <w:tc>
          <w:tcPr>
            <w:tcW w:w="993" w:type="dxa"/>
            <w:shd w:val="clear" w:color="auto" w:fill="E0E0E0"/>
          </w:tcPr>
          <w:p w14:paraId="53EC169D" w14:textId="77777777" w:rsidR="00067CC3" w:rsidRPr="00D02EA7" w:rsidRDefault="00067CC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067CC3" w:rsidRPr="00586DE6" w14:paraId="35CE2394" w14:textId="77777777" w:rsidTr="00067CC3">
        <w:trPr>
          <w:cantSplit/>
        </w:trPr>
        <w:tc>
          <w:tcPr>
            <w:tcW w:w="1008" w:type="dxa"/>
          </w:tcPr>
          <w:p w14:paraId="7B9082E4" w14:textId="77777777" w:rsidR="00067CC3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71FA707E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04:704</w:t>
            </w:r>
          </w:p>
        </w:tc>
        <w:tc>
          <w:tcPr>
            <w:tcW w:w="4642" w:type="dxa"/>
          </w:tcPr>
          <w:p w14:paraId="2FBA81CB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Counselling Interventions</w:t>
            </w:r>
          </w:p>
        </w:tc>
        <w:tc>
          <w:tcPr>
            <w:tcW w:w="1842" w:type="dxa"/>
          </w:tcPr>
          <w:p w14:paraId="21121181" w14:textId="3281796E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4D3643A6" w14:textId="064C2704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050A6ADC" w14:textId="77777777" w:rsidTr="00067CC3">
        <w:trPr>
          <w:cantSplit/>
        </w:trPr>
        <w:tc>
          <w:tcPr>
            <w:tcW w:w="1008" w:type="dxa"/>
          </w:tcPr>
          <w:p w14:paraId="4037AA4D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328D1507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04:</w:t>
            </w:r>
            <w:r>
              <w:rPr>
                <w:rFonts w:ascii="Arial Narrow" w:hAnsi="Arial Narrow" w:cs="Arial"/>
                <w:sz w:val="22"/>
              </w:rPr>
              <w:t>7</w:t>
            </w:r>
            <w:r w:rsidRPr="00586DE6">
              <w:rPr>
                <w:rFonts w:ascii="Arial Narrow" w:hAnsi="Arial Narrow" w:cs="Arial"/>
                <w:sz w:val="22"/>
              </w:rPr>
              <w:t>08</w:t>
            </w:r>
          </w:p>
        </w:tc>
        <w:tc>
          <w:tcPr>
            <w:tcW w:w="4642" w:type="dxa"/>
          </w:tcPr>
          <w:p w14:paraId="696C8B33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Introduction to Counselling: Helping Relationships</w:t>
            </w:r>
          </w:p>
        </w:tc>
        <w:tc>
          <w:tcPr>
            <w:tcW w:w="1842" w:type="dxa"/>
          </w:tcPr>
          <w:p w14:paraId="042525AF" w14:textId="5118B28E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20234B3F" w14:textId="2C1C348C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5B9115DE" w14:textId="77777777" w:rsidTr="00067CC3">
        <w:trPr>
          <w:cantSplit/>
        </w:trPr>
        <w:tc>
          <w:tcPr>
            <w:tcW w:w="1008" w:type="dxa"/>
          </w:tcPr>
          <w:p w14:paraId="7BB22B85" w14:textId="77777777" w:rsidR="00067CC3" w:rsidRPr="00364095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7D3C96F5" w14:textId="77777777" w:rsidR="00067CC3" w:rsidRPr="00364095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364095">
              <w:rPr>
                <w:rFonts w:ascii="Arial Narrow" w:hAnsi="Arial Narrow" w:cs="Arial"/>
                <w:sz w:val="22"/>
              </w:rPr>
              <w:t xml:space="preserve">04:709 </w:t>
            </w:r>
          </w:p>
        </w:tc>
        <w:tc>
          <w:tcPr>
            <w:tcW w:w="4642" w:type="dxa"/>
          </w:tcPr>
          <w:p w14:paraId="187828C5" w14:textId="77777777" w:rsidR="00067CC3" w:rsidRPr="00364095" w:rsidRDefault="00067CC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64095">
              <w:rPr>
                <w:rFonts w:ascii="Arial Narrow" w:hAnsi="Arial Narrow" w:cs="Arial"/>
                <w:sz w:val="22"/>
                <w:szCs w:val="22"/>
              </w:rPr>
              <w:t>Theories of Counselling and Psychotherapy</w:t>
            </w:r>
          </w:p>
        </w:tc>
        <w:tc>
          <w:tcPr>
            <w:tcW w:w="1842" w:type="dxa"/>
          </w:tcPr>
          <w:p w14:paraId="54C0D978" w14:textId="3C98CD62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0563AA83" w14:textId="3B86C74E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5645166F" w14:textId="77777777" w:rsidTr="00067CC3">
        <w:trPr>
          <w:cantSplit/>
        </w:trPr>
        <w:tc>
          <w:tcPr>
            <w:tcW w:w="1008" w:type="dxa"/>
          </w:tcPr>
          <w:p w14:paraId="6800BAEA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7F0F97F8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04:</w:t>
            </w:r>
            <w:r>
              <w:rPr>
                <w:rFonts w:ascii="Arial Narrow" w:hAnsi="Arial Narrow" w:cs="Arial"/>
                <w:sz w:val="22"/>
              </w:rPr>
              <w:t>7</w:t>
            </w:r>
            <w:r w:rsidRPr="00586DE6">
              <w:rPr>
                <w:rFonts w:ascii="Arial Narrow" w:hAnsi="Arial Narrow" w:cs="Arial"/>
                <w:sz w:val="22"/>
              </w:rPr>
              <w:t>33</w:t>
            </w:r>
          </w:p>
        </w:tc>
        <w:tc>
          <w:tcPr>
            <w:tcW w:w="4642" w:type="dxa"/>
          </w:tcPr>
          <w:p w14:paraId="1445F3B1" w14:textId="77777777" w:rsidR="00067CC3" w:rsidRPr="00566832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66832">
              <w:rPr>
                <w:rFonts w:ascii="Arial Narrow" w:hAnsi="Arial Narrow" w:cs="Arial"/>
                <w:sz w:val="22"/>
                <w:szCs w:val="22"/>
              </w:rPr>
              <w:t>Theory and Practice of Group Process and Counselling</w:t>
            </w:r>
          </w:p>
        </w:tc>
        <w:tc>
          <w:tcPr>
            <w:tcW w:w="1842" w:type="dxa"/>
          </w:tcPr>
          <w:p w14:paraId="5AA284AC" w14:textId="602E2193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27C89D3E" w14:textId="4D0BFE78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38802AD9" w14:textId="77777777" w:rsidTr="00067CC3">
        <w:trPr>
          <w:cantSplit/>
        </w:trPr>
        <w:tc>
          <w:tcPr>
            <w:tcW w:w="1008" w:type="dxa"/>
          </w:tcPr>
          <w:p w14:paraId="337A8208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7DDB4159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04:</w:t>
            </w:r>
            <w:r>
              <w:rPr>
                <w:rFonts w:ascii="Arial Narrow" w:hAnsi="Arial Narrow" w:cs="Arial"/>
                <w:sz w:val="22"/>
              </w:rPr>
              <w:t>7</w:t>
            </w:r>
            <w:r w:rsidRPr="00586DE6">
              <w:rPr>
                <w:rFonts w:ascii="Arial Narrow" w:hAnsi="Arial Narrow" w:cs="Arial"/>
                <w:sz w:val="22"/>
              </w:rPr>
              <w:t>68</w:t>
            </w:r>
          </w:p>
        </w:tc>
        <w:tc>
          <w:tcPr>
            <w:tcW w:w="4642" w:type="dxa"/>
          </w:tcPr>
          <w:p w14:paraId="5F66E85E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Ethical, Legal and Cultural Issues for Counsel</w:t>
            </w:r>
            <w:r>
              <w:rPr>
                <w:rFonts w:ascii="Arial Narrow" w:hAnsi="Arial Narrow" w:cs="Arial"/>
                <w:sz w:val="22"/>
              </w:rPr>
              <w:t>l</w:t>
            </w:r>
            <w:r w:rsidRPr="00586DE6">
              <w:rPr>
                <w:rFonts w:ascii="Arial Narrow" w:hAnsi="Arial Narrow" w:cs="Arial"/>
                <w:sz w:val="22"/>
              </w:rPr>
              <w:t>ors</w:t>
            </w:r>
          </w:p>
        </w:tc>
        <w:tc>
          <w:tcPr>
            <w:tcW w:w="1842" w:type="dxa"/>
          </w:tcPr>
          <w:p w14:paraId="09ED53DD" w14:textId="59A7F50F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70B70678" w14:textId="64CAF864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1CD1A250" w14:textId="77777777" w:rsidTr="00067CC3">
        <w:trPr>
          <w:cantSplit/>
        </w:trPr>
        <w:tc>
          <w:tcPr>
            <w:tcW w:w="1008" w:type="dxa"/>
          </w:tcPr>
          <w:p w14:paraId="27F8870C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0461A464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04:</w:t>
            </w:r>
            <w:r>
              <w:rPr>
                <w:rFonts w:ascii="Arial Narrow" w:hAnsi="Arial Narrow" w:cs="Arial"/>
                <w:sz w:val="22"/>
              </w:rPr>
              <w:t>7</w:t>
            </w:r>
            <w:r w:rsidRPr="00586DE6">
              <w:rPr>
                <w:rFonts w:ascii="Arial Narrow" w:hAnsi="Arial Narrow" w:cs="Arial"/>
                <w:sz w:val="22"/>
              </w:rPr>
              <w:t>72</w:t>
            </w:r>
          </w:p>
        </w:tc>
        <w:tc>
          <w:tcPr>
            <w:tcW w:w="4642" w:type="dxa"/>
          </w:tcPr>
          <w:p w14:paraId="30EC3951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 w:rsidRPr="00586DE6">
              <w:rPr>
                <w:rFonts w:ascii="Arial Narrow" w:hAnsi="Arial Narrow" w:cs="Arial"/>
                <w:sz w:val="22"/>
              </w:rPr>
              <w:t>Practicum in Counselling</w:t>
            </w:r>
            <w:r>
              <w:rPr>
                <w:rFonts w:ascii="Arial Narrow" w:hAnsi="Arial Narrow" w:cs="Arial"/>
                <w:sz w:val="22"/>
              </w:rPr>
              <w:t xml:space="preserve"> I </w:t>
            </w:r>
            <w:r>
              <w:rPr>
                <w:rFonts w:ascii="Arial Narrow" w:hAnsi="Arial Narrow" w:cs="Arial"/>
                <w:i/>
                <w:sz w:val="22"/>
              </w:rPr>
              <w:t>(after 30 credit hours)</w:t>
            </w:r>
          </w:p>
        </w:tc>
        <w:tc>
          <w:tcPr>
            <w:tcW w:w="1842" w:type="dxa"/>
          </w:tcPr>
          <w:p w14:paraId="715F999C" w14:textId="5FE75993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7B94F6EB" w14:textId="1B712D66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67CC3" w:rsidRPr="00586DE6" w14:paraId="2364B082" w14:textId="77777777" w:rsidTr="00067CC3">
        <w:trPr>
          <w:cantSplit/>
        </w:trPr>
        <w:tc>
          <w:tcPr>
            <w:tcW w:w="1008" w:type="dxa"/>
          </w:tcPr>
          <w:p w14:paraId="314CA42A" w14:textId="77777777" w:rsidR="00067CC3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6442B593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04:774</w:t>
            </w:r>
          </w:p>
        </w:tc>
        <w:tc>
          <w:tcPr>
            <w:tcW w:w="4642" w:type="dxa"/>
          </w:tcPr>
          <w:p w14:paraId="6E3CABD4" w14:textId="77777777" w:rsidR="00067CC3" w:rsidRPr="00586DE6" w:rsidRDefault="00067CC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Expressive Therapies</w:t>
            </w:r>
          </w:p>
        </w:tc>
        <w:tc>
          <w:tcPr>
            <w:tcW w:w="1842" w:type="dxa"/>
          </w:tcPr>
          <w:p w14:paraId="2898E5A5" w14:textId="27EE72C1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0CAEA7B6" w14:textId="49644D18" w:rsidR="00067CC3" w:rsidRPr="00645377" w:rsidRDefault="00067CC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68D43853" w14:textId="77777777" w:rsidR="008F63B3" w:rsidRDefault="008F63B3" w:rsidP="008F63B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Students will complete the program by </w:t>
      </w:r>
      <w:r>
        <w:rPr>
          <w:rFonts w:ascii="Arial" w:hAnsi="Arial" w:cs="Arial"/>
          <w:b/>
          <w:bCs/>
        </w:rPr>
        <w:t xml:space="preserve">Course </w:t>
      </w:r>
      <w:r w:rsidRPr="00EC4CE8">
        <w:rPr>
          <w:rFonts w:ascii="Arial" w:hAnsi="Arial" w:cs="Arial"/>
          <w:bCs/>
        </w:rPr>
        <w:t xml:space="preserve">or </w:t>
      </w:r>
      <w:r>
        <w:rPr>
          <w:rFonts w:ascii="Arial" w:hAnsi="Arial" w:cs="Arial"/>
          <w:b/>
          <w:bCs/>
        </w:rPr>
        <w:t>Thesis</w:t>
      </w:r>
      <w:r>
        <w:rPr>
          <w:rFonts w:ascii="Arial" w:hAnsi="Arial" w:cs="Arial"/>
        </w:rPr>
        <w:t xml:space="preserve"> route:</w:t>
      </w:r>
    </w:p>
    <w:p w14:paraId="3081C4D6" w14:textId="77777777" w:rsidR="008F63B3" w:rsidRPr="00EC4CE8" w:rsidRDefault="008F63B3" w:rsidP="008F63B3">
      <w:pPr>
        <w:spacing w:after="40"/>
        <w:rPr>
          <w:rFonts w:ascii="Arial" w:hAnsi="Arial" w:cs="Arial"/>
          <w:color w:val="333333"/>
          <w:shd w:val="clear" w:color="auto" w:fill="ECECEC"/>
        </w:rPr>
      </w:pPr>
      <w:r>
        <w:rPr>
          <w:rFonts w:ascii="Arial" w:hAnsi="Arial" w:cs="Arial"/>
          <w:color w:val="333333"/>
          <w:shd w:val="clear" w:color="auto" w:fill="ECECEC"/>
        </w:rPr>
        <w:t xml:space="preserve">Note: All students begin in the course route. Students may be able to move to a thesis route provided they have 15 credit hours of </w:t>
      </w:r>
      <w:r w:rsidRPr="00EC4CE8">
        <w:rPr>
          <w:rFonts w:ascii="Arial" w:hAnsi="Arial" w:cs="Arial"/>
          <w:color w:val="333333"/>
          <w:u w:val="single"/>
          <w:shd w:val="clear" w:color="auto" w:fill="ECECEC"/>
        </w:rPr>
        <w:t>academic excellence</w:t>
      </w:r>
      <w:r>
        <w:rPr>
          <w:rFonts w:ascii="Arial" w:hAnsi="Arial" w:cs="Arial"/>
          <w:color w:val="333333"/>
          <w:shd w:val="clear" w:color="auto" w:fill="ECECEC"/>
        </w:rPr>
        <w:t xml:space="preserve"> and </w:t>
      </w:r>
      <w:r>
        <w:rPr>
          <w:rFonts w:ascii="Arial" w:hAnsi="Arial" w:cs="Arial"/>
          <w:color w:val="333333"/>
          <w:u w:val="single"/>
          <w:shd w:val="clear" w:color="auto" w:fill="ECECEC"/>
        </w:rPr>
        <w:t xml:space="preserve">approval from </w:t>
      </w:r>
      <w:r w:rsidRPr="00EC4CE8">
        <w:rPr>
          <w:rFonts w:ascii="Arial" w:hAnsi="Arial" w:cs="Arial"/>
          <w:color w:val="333333"/>
          <w:u w:val="single"/>
          <w:shd w:val="clear" w:color="auto" w:fill="ECECEC"/>
        </w:rPr>
        <w:t xml:space="preserve">the </w:t>
      </w:r>
      <w:r>
        <w:rPr>
          <w:rFonts w:ascii="Arial" w:hAnsi="Arial" w:cs="Arial"/>
          <w:color w:val="333333"/>
          <w:u w:val="single"/>
          <w:shd w:val="clear" w:color="auto" w:fill="ECECEC"/>
        </w:rPr>
        <w:t xml:space="preserve">Department of Educational Psychology and Student Services. </w:t>
      </w:r>
    </w:p>
    <w:tbl>
      <w:tblPr>
        <w:tblW w:w="948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49"/>
        <w:gridCol w:w="898"/>
        <w:gridCol w:w="4093"/>
        <w:gridCol w:w="2062"/>
        <w:gridCol w:w="995"/>
      </w:tblGrid>
      <w:tr w:rsidR="008F63B3" w14:paraId="6F45D094" w14:textId="77777777" w:rsidTr="003C4D91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02CE" w14:textId="77777777" w:rsidR="008F63B3" w:rsidRPr="00EC4CE8" w:rsidRDefault="008F63B3" w:rsidP="003C4D91">
            <w:pPr>
              <w:pStyle w:val="Heading2"/>
              <w:rPr>
                <w:sz w:val="24"/>
              </w:rPr>
            </w:pPr>
            <w:r w:rsidRPr="00EC4CE8">
              <w:rPr>
                <w:sz w:val="24"/>
              </w:rPr>
              <w:t xml:space="preserve">A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9D9A76" w14:textId="77777777" w:rsidR="008F63B3" w:rsidRPr="00EC4CE8" w:rsidRDefault="008F63B3" w:rsidP="003C4D91">
            <w:pPr>
              <w:pStyle w:val="Heading2"/>
              <w:rPr>
                <w:sz w:val="24"/>
              </w:rPr>
            </w:pPr>
            <w:r w:rsidRPr="00EC4CE8">
              <w:t>9 credit hours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B83FF" w14:textId="77777777" w:rsidR="008F63B3" w:rsidRPr="00EC4CE8" w:rsidRDefault="008F63B3" w:rsidP="003C4D91">
            <w:pPr>
              <w:pStyle w:val="Heading2"/>
              <w:rPr>
                <w:sz w:val="24"/>
              </w:rPr>
            </w:pPr>
            <w:r w:rsidRPr="00EC4CE8">
              <w:rPr>
                <w:sz w:val="24"/>
              </w:rPr>
              <w:t>Course Route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3B363" w14:textId="77777777" w:rsidR="008F63B3" w:rsidRDefault="008F63B3" w:rsidP="003C4D91">
            <w:pPr>
              <w:pStyle w:val="Heading2"/>
            </w:pPr>
          </w:p>
        </w:tc>
      </w:tr>
      <w:tr w:rsidR="008F63B3" w14:paraId="6F3F8FE7" w14:textId="77777777" w:rsidTr="003C4D91">
        <w:trPr>
          <w:gridBefore w:val="1"/>
          <w:wBefore w:w="486" w:type="dxa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5FA218" w14:textId="77777777" w:rsidR="008F63B3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DA54F3" w14:textId="77777777" w:rsidR="008F63B3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F9CD23" w14:textId="77777777" w:rsidR="008F63B3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8F63B3" w14:paraId="69078833" w14:textId="77777777" w:rsidTr="003C4D91">
        <w:trPr>
          <w:gridBefore w:val="1"/>
          <w:wBefore w:w="486" w:type="dxa"/>
          <w:cantSplit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891A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Required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91C7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07:750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1EFE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Graduate Summative Seminar (3 cr. hrs.)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62" w14:textId="00101BDC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BE69" w14:textId="05098438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14:paraId="08D3DB15" w14:textId="77777777" w:rsidTr="003C4D91">
        <w:trPr>
          <w:gridBefore w:val="1"/>
          <w:wBefore w:w="486" w:type="dxa"/>
          <w:cantSplit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065C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E98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71FE" w14:textId="1A8848A8" w:rsidR="008F63B3" w:rsidRPr="00EC4CE8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  <w:r w:rsidR="00977CD5">
              <w:rPr>
                <w:rFonts w:ascii="Arial Narrow" w:hAnsi="Arial Narrow" w:cs="Arial"/>
                <w:sz w:val="22"/>
              </w:rPr>
              <w:t xml:space="preserve"> </w:t>
            </w:r>
            <w:r w:rsidR="00745D6A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F205" w14:textId="5921FBC9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E01" w14:textId="53B67A52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14:paraId="0E3C9B6A" w14:textId="77777777" w:rsidTr="003C4D91">
        <w:trPr>
          <w:gridBefore w:val="1"/>
          <w:wBefore w:w="486" w:type="dxa"/>
          <w:cantSplit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6961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8349" w14:textId="77777777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4137" w14:textId="44F181DF" w:rsidR="008F63B3" w:rsidRDefault="008F63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  <w:r w:rsidR="00977CD5">
              <w:rPr>
                <w:rFonts w:ascii="Arial Narrow" w:hAnsi="Arial Narrow" w:cs="Arial"/>
                <w:sz w:val="22"/>
              </w:rPr>
              <w:t xml:space="preserve"> </w:t>
            </w:r>
            <w:r w:rsidR="00745D6A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F92" w14:textId="2BA73190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703" w14:textId="482519CF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4622E582" w14:textId="77777777" w:rsidR="008F63B3" w:rsidRDefault="008F63B3" w:rsidP="008F63B3">
      <w:pPr>
        <w:rPr>
          <w:rFonts w:ascii="Arial" w:hAnsi="Arial" w:cs="Arial"/>
        </w:rPr>
      </w:pPr>
    </w:p>
    <w:tbl>
      <w:tblPr>
        <w:tblW w:w="949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995"/>
        <w:gridCol w:w="900"/>
        <w:gridCol w:w="4301"/>
        <w:gridCol w:w="1875"/>
        <w:gridCol w:w="954"/>
      </w:tblGrid>
      <w:tr w:rsidR="008F63B3" w:rsidRPr="00251D4C" w14:paraId="05E9B685" w14:textId="77777777" w:rsidTr="003C4D91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850" w14:textId="77777777" w:rsidR="008F63B3" w:rsidRPr="00B83DFD" w:rsidRDefault="008F63B3" w:rsidP="003C4D91">
            <w:pPr>
              <w:keepNext/>
              <w:outlineLvl w:val="2"/>
              <w:rPr>
                <w:rFonts w:ascii="Arial" w:hAnsi="Arial" w:cs="Arial"/>
                <w:color w:val="0070C0"/>
              </w:rPr>
            </w:pPr>
            <w:r w:rsidRPr="00B83DFD">
              <w:rPr>
                <w:rFonts w:ascii="Arial" w:hAnsi="Arial" w:cs="Arial"/>
                <w:color w:val="0070C0"/>
              </w:rPr>
              <w:t>B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947F7" w14:textId="77777777" w:rsidR="008F63B3" w:rsidRPr="00B83DFD" w:rsidRDefault="008F63B3" w:rsidP="003C4D91">
            <w:pPr>
              <w:keepNext/>
              <w:outlineLvl w:val="2"/>
              <w:rPr>
                <w:rFonts w:ascii="Arial" w:hAnsi="Arial" w:cs="Arial"/>
                <w:color w:val="0070C0"/>
              </w:rPr>
            </w:pPr>
            <w:r w:rsidRPr="00B83DFD">
              <w:rPr>
                <w:rFonts w:ascii="Arial" w:hAnsi="Arial" w:cs="Arial"/>
                <w:color w:val="0070C0"/>
                <w:sz w:val="22"/>
              </w:rPr>
              <w:t>12 credit hours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AC5F2" w14:textId="77777777" w:rsidR="008F63B3" w:rsidRPr="00B83DFD" w:rsidRDefault="008F63B3" w:rsidP="003C4D91">
            <w:pPr>
              <w:keepNext/>
              <w:outlineLvl w:val="2"/>
              <w:rPr>
                <w:rFonts w:ascii="Arial" w:hAnsi="Arial" w:cs="Arial"/>
                <w:color w:val="0070C0"/>
              </w:rPr>
            </w:pPr>
            <w:r w:rsidRPr="00B83DFD">
              <w:rPr>
                <w:rFonts w:ascii="Arial" w:hAnsi="Arial" w:cs="Arial"/>
                <w:color w:val="0070C0"/>
              </w:rPr>
              <w:t xml:space="preserve">Thesis Route  </w:t>
            </w:r>
            <w:r w:rsidRPr="00B83DFD">
              <w:rPr>
                <w:rFonts w:ascii="Arial" w:hAnsi="Arial" w:cs="Arial"/>
                <w:color w:val="0070C0"/>
              </w:rPr>
              <w:tab/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88817" w14:textId="77777777" w:rsidR="008F63B3" w:rsidRPr="00251D4C" w:rsidRDefault="008F63B3" w:rsidP="003C4D91">
            <w:pPr>
              <w:keepNext/>
              <w:outlineLvl w:val="2"/>
              <w:rPr>
                <w:rFonts w:ascii="Arial" w:hAnsi="Arial" w:cs="Arial"/>
                <w:b/>
                <w:bCs/>
              </w:rPr>
            </w:pPr>
          </w:p>
        </w:tc>
      </w:tr>
      <w:tr w:rsidR="008F63B3" w:rsidRPr="00251D4C" w14:paraId="185A9DF6" w14:textId="77777777" w:rsidTr="003C4D91">
        <w:trPr>
          <w:gridBefore w:val="1"/>
          <w:wBefore w:w="472" w:type="dxa"/>
        </w:trPr>
        <w:tc>
          <w:tcPr>
            <w:tcW w:w="6196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720BCFD3" w14:textId="77777777" w:rsidR="008F63B3" w:rsidRPr="00251D4C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 w:rsidRPr="00251D4C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E0E0E0"/>
          </w:tcPr>
          <w:p w14:paraId="4A30C4BE" w14:textId="77777777" w:rsidR="008F63B3" w:rsidRPr="00251D4C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 w:rsidRPr="00251D4C"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E0E0E0"/>
          </w:tcPr>
          <w:p w14:paraId="4BF886DD" w14:textId="77777777" w:rsidR="008F63B3" w:rsidRPr="00251D4C" w:rsidRDefault="008F63B3" w:rsidP="003C4D91">
            <w:pPr>
              <w:rPr>
                <w:rFonts w:ascii="Arial" w:hAnsi="Arial" w:cs="Arial"/>
                <w:b/>
                <w:sz w:val="22"/>
              </w:rPr>
            </w:pPr>
            <w:r w:rsidRPr="00251D4C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8F63B3" w:rsidRPr="00251D4C" w14:paraId="08B7DA94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676A9964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900" w:type="dxa"/>
          </w:tcPr>
          <w:p w14:paraId="7F8B85EA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301" w:type="dxa"/>
          </w:tcPr>
          <w:p w14:paraId="269D5420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Approved research elective (3 cr. hrs.)</w:t>
            </w:r>
          </w:p>
        </w:tc>
        <w:tc>
          <w:tcPr>
            <w:tcW w:w="1875" w:type="dxa"/>
          </w:tcPr>
          <w:p w14:paraId="7CB11BAD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317FA3B3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:rsidRPr="00251D4C" w14:paraId="1B3595C6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10491D5C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900" w:type="dxa"/>
          </w:tcPr>
          <w:p w14:paraId="5FF811BC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07:770</w:t>
            </w:r>
          </w:p>
        </w:tc>
        <w:tc>
          <w:tcPr>
            <w:tcW w:w="4301" w:type="dxa"/>
          </w:tcPr>
          <w:p w14:paraId="4ACD45CB" w14:textId="77777777" w:rsidR="008F63B3" w:rsidRPr="00251D4C" w:rsidRDefault="008F63B3" w:rsidP="003C4D91">
            <w:pPr>
              <w:rPr>
                <w:rFonts w:ascii="Arial Narrow" w:hAnsi="Arial Narrow" w:cs="Arial"/>
                <w:sz w:val="22"/>
              </w:rPr>
            </w:pPr>
            <w:r w:rsidRPr="00251D4C">
              <w:rPr>
                <w:rFonts w:ascii="Arial Narrow" w:hAnsi="Arial Narrow" w:cs="Arial"/>
                <w:sz w:val="22"/>
              </w:rPr>
              <w:t>Thesis (9 cr.hrs.)</w:t>
            </w:r>
          </w:p>
        </w:tc>
        <w:tc>
          <w:tcPr>
            <w:tcW w:w="1875" w:type="dxa"/>
          </w:tcPr>
          <w:p w14:paraId="3FFB572F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284C8922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:rsidRPr="00251D4C" w14:paraId="4684476C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71BF9E26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5F23141C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301" w:type="dxa"/>
          </w:tcPr>
          <w:p w14:paraId="5FC75D32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1875" w:type="dxa"/>
          </w:tcPr>
          <w:p w14:paraId="7E4F3DFF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410A62FC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:rsidRPr="00251D4C" w14:paraId="098481F9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5BB4C6F6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4141A535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301" w:type="dxa"/>
          </w:tcPr>
          <w:p w14:paraId="0E6BB3EE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1875" w:type="dxa"/>
          </w:tcPr>
          <w:p w14:paraId="54E2647C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0C35DDA4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F63B3" w:rsidRPr="00251D4C" w14:paraId="6AD95C93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3B7AD312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72003A6B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301" w:type="dxa"/>
          </w:tcPr>
          <w:p w14:paraId="0DCE15C2" w14:textId="77777777" w:rsidR="008F63B3" w:rsidRPr="00251D4C" w:rsidRDefault="008F63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1875" w:type="dxa"/>
          </w:tcPr>
          <w:p w14:paraId="362562C2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534A778E" w14:textId="77777777" w:rsidR="008F63B3" w:rsidRPr="00645377" w:rsidRDefault="008F63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2260DAC8" w14:textId="77777777" w:rsidR="00963638" w:rsidRPr="004E6F13" w:rsidRDefault="00963638" w:rsidP="00963638">
      <w:pPr>
        <w:rPr>
          <w:color w:val="0070C0"/>
        </w:rPr>
      </w:pPr>
      <w:r w:rsidRPr="004E6F13">
        <w:rPr>
          <w:color w:val="0070C0"/>
        </w:rPr>
        <w:t xml:space="preserve">Note: the majority of the required </w:t>
      </w:r>
      <w:r>
        <w:rPr>
          <w:color w:val="0070C0"/>
        </w:rPr>
        <w:t xml:space="preserve">“04” </w:t>
      </w:r>
      <w:r w:rsidRPr="004E6F13">
        <w:rPr>
          <w:color w:val="0070C0"/>
        </w:rPr>
        <w:t xml:space="preserve">Counselling courses are delivered 0n-campus, </w:t>
      </w:r>
      <w:r>
        <w:rPr>
          <w:color w:val="0070C0"/>
        </w:rPr>
        <w:t>therefore</w:t>
      </w:r>
      <w:r w:rsidRPr="004E6F13">
        <w:rPr>
          <w:color w:val="0070C0"/>
        </w:rPr>
        <w:t xml:space="preserve"> when they are scheduled, students </w:t>
      </w:r>
      <w:r>
        <w:rPr>
          <w:color w:val="0070C0"/>
        </w:rPr>
        <w:t>are</w:t>
      </w:r>
      <w:r w:rsidRPr="004E6F13">
        <w:rPr>
          <w:color w:val="0070C0"/>
        </w:rPr>
        <w:t xml:space="preserve"> required to attend </w:t>
      </w:r>
      <w:r>
        <w:rPr>
          <w:color w:val="0070C0"/>
        </w:rPr>
        <w:t xml:space="preserve">those </w:t>
      </w:r>
      <w:r w:rsidRPr="004E6F13">
        <w:rPr>
          <w:color w:val="0070C0"/>
        </w:rPr>
        <w:t>in person.</w:t>
      </w:r>
    </w:p>
    <w:p w14:paraId="269A6B3D" w14:textId="77777777" w:rsidR="008F63B3" w:rsidRDefault="008F63B3" w:rsidP="008F63B3"/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236"/>
        <w:gridCol w:w="4804"/>
      </w:tblGrid>
      <w:tr w:rsidR="008F63B3" w14:paraId="0CF01F34" w14:textId="77777777" w:rsidTr="003C4D91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0D223" w14:textId="1A7F79D4" w:rsidR="008F63B3" w:rsidRPr="00A33D12" w:rsidRDefault="008F63B3" w:rsidP="003C4D91">
            <w:pPr>
              <w:rPr>
                <w:rFonts w:ascii="Arial" w:hAnsi="Arial" w:cs="Arial"/>
                <w:sz w:val="22"/>
                <w:szCs w:val="22"/>
              </w:rPr>
            </w:pPr>
            <w:r w:rsidRPr="00A33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595A4D6C" w14:textId="77777777" w:rsidR="008F63B3" w:rsidRDefault="008F63B3" w:rsidP="003C4D91">
            <w:pPr>
              <w:jc w:val="center"/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917B9" w14:textId="27716BEB" w:rsidR="008F63B3" w:rsidRPr="00A33D12" w:rsidRDefault="008F63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3B3" w14:paraId="1FF66C81" w14:textId="77777777" w:rsidTr="003C4D91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9BF44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  <w:r w:rsidRPr="00645377">
              <w:rPr>
                <w:rFonts w:ascii="Arial" w:hAnsi="Arial" w:cs="Arial"/>
                <w:b/>
                <w:bCs/>
                <w:sz w:val="22"/>
                <w:szCs w:val="22"/>
              </w:rPr>
              <w:t>Program Advisor</w:t>
            </w:r>
          </w:p>
        </w:tc>
        <w:tc>
          <w:tcPr>
            <w:tcW w:w="236" w:type="dxa"/>
          </w:tcPr>
          <w:p w14:paraId="0C5B8872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8E30E4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  <w:r w:rsidRPr="0064537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8F63B3" w14:paraId="01DEA816" w14:textId="77777777" w:rsidTr="003C4D91">
        <w:tc>
          <w:tcPr>
            <w:tcW w:w="4428" w:type="dxa"/>
          </w:tcPr>
          <w:p w14:paraId="4BAD43E4" w14:textId="77777777" w:rsidR="008F63B3" w:rsidRPr="00645377" w:rsidRDefault="008F63B3" w:rsidP="003C4D9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112500D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</w:tcPr>
          <w:p w14:paraId="4695F4D7" w14:textId="77777777" w:rsidR="008F63B3" w:rsidRPr="00645377" w:rsidRDefault="008F63B3" w:rsidP="003C4D91">
            <w:pPr>
              <w:rPr>
                <w:sz w:val="22"/>
                <w:szCs w:val="22"/>
              </w:rPr>
            </w:pPr>
          </w:p>
        </w:tc>
      </w:tr>
      <w:tr w:rsidR="008F63B3" w14:paraId="62D20C4D" w14:textId="77777777" w:rsidTr="003C4D91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30E83" w14:textId="4545EF29" w:rsidR="008F63B3" w:rsidRPr="00A33D12" w:rsidRDefault="008F63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2B08C1E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BFAD1" w14:textId="26F4DB1A" w:rsidR="008F63B3" w:rsidRPr="00A33D12" w:rsidRDefault="008F63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3B3" w14:paraId="3FC5BB8C" w14:textId="77777777" w:rsidTr="003C4D91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ED7CA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  <w:r w:rsidRPr="00645377">
              <w:rPr>
                <w:rFonts w:ascii="Arial" w:hAnsi="Arial" w:cs="Arial"/>
                <w:b/>
                <w:bCs/>
                <w:sz w:val="22"/>
                <w:szCs w:val="22"/>
              </w:rPr>
              <w:t>GEC Chair</w:t>
            </w:r>
          </w:p>
        </w:tc>
        <w:tc>
          <w:tcPr>
            <w:tcW w:w="236" w:type="dxa"/>
          </w:tcPr>
          <w:p w14:paraId="331936DA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A1432" w14:textId="77777777" w:rsidR="008F63B3" w:rsidRPr="00645377" w:rsidRDefault="008F63B3" w:rsidP="003C4D91">
            <w:pPr>
              <w:jc w:val="center"/>
              <w:rPr>
                <w:sz w:val="22"/>
                <w:szCs w:val="22"/>
              </w:rPr>
            </w:pPr>
            <w:r w:rsidRPr="0064537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</w:tbl>
    <w:p w14:paraId="1FB8CD97" w14:textId="77777777" w:rsidR="00BE078B" w:rsidRPr="00BE078B" w:rsidRDefault="00BE078B" w:rsidP="008F63B3"/>
    <w:sectPr w:rsidR="00BE078B" w:rsidRPr="00BE078B" w:rsidSect="00D5795F">
      <w:headerReference w:type="default" r:id="rId8"/>
      <w:foot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D6AF" w14:textId="77777777" w:rsidR="00296B22" w:rsidRDefault="00296B22" w:rsidP="0006202F">
      <w:pPr>
        <w:spacing w:line="240" w:lineRule="auto"/>
      </w:pPr>
      <w:r>
        <w:separator/>
      </w:r>
    </w:p>
  </w:endnote>
  <w:endnote w:type="continuationSeparator" w:id="0">
    <w:p w14:paraId="7C491633" w14:textId="77777777" w:rsidR="00296B22" w:rsidRDefault="00296B22" w:rsidP="0006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randonText-Regular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7670" w14:textId="77777777" w:rsidR="003843B5" w:rsidRDefault="003843B5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413FC16" wp14:editId="1DBAAA0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271200" cy="6879600"/>
          <wp:effectExtent l="0" t="0" r="3175" b="3810"/>
          <wp:wrapNone/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don University Chevron – CMYK - cropped-01.png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200" cy="68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B321" w14:textId="77777777" w:rsidR="00296B22" w:rsidRDefault="00296B22" w:rsidP="0006202F">
      <w:pPr>
        <w:spacing w:line="240" w:lineRule="auto"/>
      </w:pPr>
      <w:bookmarkStart w:id="0" w:name="_Hlk172879093"/>
      <w:bookmarkEnd w:id="0"/>
      <w:r>
        <w:separator/>
      </w:r>
    </w:p>
  </w:footnote>
  <w:footnote w:type="continuationSeparator" w:id="0">
    <w:p w14:paraId="1562CE11" w14:textId="77777777" w:rsidR="00296B22" w:rsidRDefault="00296B22" w:rsidP="00062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5D11" w14:textId="77777777" w:rsidR="003843B5" w:rsidRDefault="00BE078B" w:rsidP="00BD1AC2">
    <w:pPr>
      <w:pStyle w:val="Header"/>
      <w:jc w:val="right"/>
    </w:pPr>
    <w:r>
      <w:rPr>
        <w:noProof/>
      </w:rPr>
      <w:drawing>
        <wp:inline distT="0" distB="0" distL="0" distR="0" wp14:anchorId="47D28714" wp14:editId="7294DDF5">
          <wp:extent cx="1410825" cy="354220"/>
          <wp:effectExtent l="0" t="0" r="0" b="190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on-University-Horizontal-Logo-2-Colou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825" cy="35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2F231B" w14:textId="77777777" w:rsidR="00BE078B" w:rsidRPr="00BE078B" w:rsidRDefault="00BE078B" w:rsidP="00BE078B">
    <w:pPr>
      <w:pStyle w:val="Header"/>
      <w:jc w:val="center"/>
      <w:rPr>
        <w:rFonts w:ascii="Arial Narrow" w:hAnsi="Arial Narrow"/>
        <w:sz w:val="28"/>
        <w:szCs w:val="28"/>
      </w:rPr>
    </w:pPr>
    <w:r w:rsidRPr="00BE078B">
      <w:rPr>
        <w:rFonts w:ascii="Arial Narrow" w:hAnsi="Arial Narrow"/>
        <w:sz w:val="28"/>
        <w:szCs w:val="28"/>
      </w:rPr>
      <w:t>Student Program Sheet for the 36 credit hour Master of Education</w:t>
    </w:r>
  </w:p>
  <w:p w14:paraId="596272B0" w14:textId="77777777" w:rsidR="00BE078B" w:rsidRPr="00BE078B" w:rsidRDefault="008F63B3" w:rsidP="00F00A07">
    <w:pPr>
      <w:pStyle w:val="Header"/>
      <w:jc w:val="center"/>
      <w:rPr>
        <w:b/>
        <w:bCs/>
      </w:rPr>
    </w:pPr>
    <w:r>
      <w:rPr>
        <w:rFonts w:ascii="Arial Black" w:hAnsi="Arial Black"/>
        <w:sz w:val="24"/>
      </w:rPr>
      <w:t>Guidance &amp; Counselling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24633455" o:spid="_x0000_i1025" type="#_x0000_t75" style="width:41.25pt;height:57.75pt;visibility:visible;mso-wrap-style:square" o:bullet="t">
        <v:imagedata r:id="rId1" o:title=""/>
      </v:shape>
    </w:pict>
  </w:numPicBullet>
  <w:numPicBullet w:numPicBulletId="1">
    <w:pict>
      <v:shape id="Picture 364192977" o:spid="_x0000_i1026" type="#_x0000_t75" style="width:47.25pt;height:64.5pt;visibility:visible;mso-wrap-style:square" o:bullet="t">
        <v:imagedata r:id="rId2" o:title=""/>
      </v:shape>
    </w:pict>
  </w:numPicBullet>
  <w:numPicBullet w:numPicBulletId="2">
    <w:pict>
      <v:shape id="Picture 1656493697" o:spid="_x0000_i1027" type="#_x0000_t75" style="width:9.75pt;height:14.25pt;visibility:visible;mso-wrap-style:square" o:bullet="t">
        <v:imagedata r:id="rId3" o:title=""/>
      </v:shape>
    </w:pict>
  </w:numPicBullet>
  <w:abstractNum w:abstractNumId="0" w15:restartNumberingAfterBreak="0">
    <w:nsid w:val="FFFFFF1D"/>
    <w:multiLevelType w:val="multilevel"/>
    <w:tmpl w:val="28D28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76E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50AD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A6B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CF07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0EE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AC6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CCEC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F41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60D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C6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CC4711"/>
    <w:multiLevelType w:val="hybridMultilevel"/>
    <w:tmpl w:val="C1FEA2A8"/>
    <w:lvl w:ilvl="0" w:tplc="D9424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B1E24"/>
    <w:multiLevelType w:val="hybridMultilevel"/>
    <w:tmpl w:val="5BE0153C"/>
    <w:lvl w:ilvl="0" w:tplc="2E18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68D6"/>
    <w:multiLevelType w:val="multilevel"/>
    <w:tmpl w:val="6896C5DC"/>
    <w:styleLink w:val="CurrentList1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764FA"/>
    <w:multiLevelType w:val="hybridMultilevel"/>
    <w:tmpl w:val="1BE69670"/>
    <w:lvl w:ilvl="0" w:tplc="BC7A3F12">
      <w:start w:val="1"/>
      <w:numFmt w:val="bullet"/>
      <w:pStyle w:val="BUBullets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57AEB"/>
    <w:multiLevelType w:val="hybridMultilevel"/>
    <w:tmpl w:val="9A82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36A06"/>
    <w:multiLevelType w:val="hybridMultilevel"/>
    <w:tmpl w:val="4CB2A89C"/>
    <w:lvl w:ilvl="0" w:tplc="B9D46C40">
      <w:start w:val="1"/>
      <w:numFmt w:val="bullet"/>
      <w:pStyle w:val="BUBlueBullets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6699">
    <w:abstractNumId w:val="12"/>
  </w:num>
  <w:num w:numId="2" w16cid:durableId="371420088">
    <w:abstractNumId w:val="11"/>
  </w:num>
  <w:num w:numId="3" w16cid:durableId="769352531">
    <w:abstractNumId w:val="16"/>
  </w:num>
  <w:num w:numId="4" w16cid:durableId="717363021">
    <w:abstractNumId w:val="14"/>
  </w:num>
  <w:num w:numId="5" w16cid:durableId="37095268">
    <w:abstractNumId w:val="10"/>
  </w:num>
  <w:num w:numId="6" w16cid:durableId="961963691">
    <w:abstractNumId w:val="8"/>
  </w:num>
  <w:num w:numId="7" w16cid:durableId="8141479">
    <w:abstractNumId w:val="7"/>
  </w:num>
  <w:num w:numId="8" w16cid:durableId="907955355">
    <w:abstractNumId w:val="6"/>
  </w:num>
  <w:num w:numId="9" w16cid:durableId="1773933168">
    <w:abstractNumId w:val="5"/>
  </w:num>
  <w:num w:numId="10" w16cid:durableId="95753258">
    <w:abstractNumId w:val="9"/>
  </w:num>
  <w:num w:numId="11" w16cid:durableId="621304126">
    <w:abstractNumId w:val="4"/>
  </w:num>
  <w:num w:numId="12" w16cid:durableId="1505974795">
    <w:abstractNumId w:val="3"/>
  </w:num>
  <w:num w:numId="13" w16cid:durableId="1375234094">
    <w:abstractNumId w:val="2"/>
  </w:num>
  <w:num w:numId="14" w16cid:durableId="9569340">
    <w:abstractNumId w:val="1"/>
  </w:num>
  <w:num w:numId="15" w16cid:durableId="396560674">
    <w:abstractNumId w:val="0"/>
  </w:num>
  <w:num w:numId="16" w16cid:durableId="1135099531">
    <w:abstractNumId w:val="15"/>
  </w:num>
  <w:num w:numId="17" w16cid:durableId="535823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2A"/>
    <w:rsid w:val="0006202F"/>
    <w:rsid w:val="00067CC3"/>
    <w:rsid w:val="00083F19"/>
    <w:rsid w:val="00090547"/>
    <w:rsid w:val="000E287D"/>
    <w:rsid w:val="000E6A13"/>
    <w:rsid w:val="001021D1"/>
    <w:rsid w:val="00116470"/>
    <w:rsid w:val="001328D9"/>
    <w:rsid w:val="00186EF6"/>
    <w:rsid w:val="00187B51"/>
    <w:rsid w:val="001C742E"/>
    <w:rsid w:val="00224123"/>
    <w:rsid w:val="00241A78"/>
    <w:rsid w:val="0026502E"/>
    <w:rsid w:val="00296B22"/>
    <w:rsid w:val="002A18D7"/>
    <w:rsid w:val="002A2811"/>
    <w:rsid w:val="002A308A"/>
    <w:rsid w:val="003557F7"/>
    <w:rsid w:val="003744E0"/>
    <w:rsid w:val="003843B5"/>
    <w:rsid w:val="003E6BCF"/>
    <w:rsid w:val="00404719"/>
    <w:rsid w:val="0048284B"/>
    <w:rsid w:val="004944CA"/>
    <w:rsid w:val="004F5785"/>
    <w:rsid w:val="00507418"/>
    <w:rsid w:val="0055623F"/>
    <w:rsid w:val="00572FEA"/>
    <w:rsid w:val="00645377"/>
    <w:rsid w:val="00693D10"/>
    <w:rsid w:val="006F5A44"/>
    <w:rsid w:val="00717574"/>
    <w:rsid w:val="00725D5F"/>
    <w:rsid w:val="00727654"/>
    <w:rsid w:val="00745D6A"/>
    <w:rsid w:val="00784EAF"/>
    <w:rsid w:val="00813E7C"/>
    <w:rsid w:val="00815A1E"/>
    <w:rsid w:val="00832608"/>
    <w:rsid w:val="0086440B"/>
    <w:rsid w:val="008728B4"/>
    <w:rsid w:val="008C5EB9"/>
    <w:rsid w:val="008F63B3"/>
    <w:rsid w:val="00926AB7"/>
    <w:rsid w:val="00963638"/>
    <w:rsid w:val="00977CD5"/>
    <w:rsid w:val="009C468F"/>
    <w:rsid w:val="00A27830"/>
    <w:rsid w:val="00A33D12"/>
    <w:rsid w:val="00A378A9"/>
    <w:rsid w:val="00A67DC8"/>
    <w:rsid w:val="00AB0AB3"/>
    <w:rsid w:val="00AB7A37"/>
    <w:rsid w:val="00AF05A6"/>
    <w:rsid w:val="00B83DFD"/>
    <w:rsid w:val="00BD0B43"/>
    <w:rsid w:val="00BE078B"/>
    <w:rsid w:val="00C0244F"/>
    <w:rsid w:val="00C06127"/>
    <w:rsid w:val="00C24524"/>
    <w:rsid w:val="00C46131"/>
    <w:rsid w:val="00C7516A"/>
    <w:rsid w:val="00C927D3"/>
    <w:rsid w:val="00CE2FF4"/>
    <w:rsid w:val="00D16E98"/>
    <w:rsid w:val="00D460BB"/>
    <w:rsid w:val="00D5795F"/>
    <w:rsid w:val="00D61FF5"/>
    <w:rsid w:val="00DA27BE"/>
    <w:rsid w:val="00E6049E"/>
    <w:rsid w:val="00E654D3"/>
    <w:rsid w:val="00E95AE9"/>
    <w:rsid w:val="00E977D5"/>
    <w:rsid w:val="00F00A07"/>
    <w:rsid w:val="00F342BB"/>
    <w:rsid w:val="00F3586F"/>
    <w:rsid w:val="00F472E6"/>
    <w:rsid w:val="00F55EFC"/>
    <w:rsid w:val="00F87AAF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4697D"/>
  <w14:defaultImageDpi w14:val="300"/>
  <w15:docId w15:val="{EF045146-C3E6-4144-8B61-7899197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 Body Copy"/>
    <w:qFormat/>
    <w:rsid w:val="003744E0"/>
    <w:pPr>
      <w:spacing w:line="320" w:lineRule="exact"/>
    </w:pPr>
    <w:rPr>
      <w:rFonts w:ascii="Georgia" w:hAnsi="Georgia"/>
      <w:sz w:val="20"/>
    </w:rPr>
  </w:style>
  <w:style w:type="paragraph" w:styleId="Heading1">
    <w:name w:val="heading 1"/>
    <w:link w:val="Heading1Char"/>
    <w:uiPriority w:val="9"/>
    <w:rsid w:val="00116470"/>
    <w:pPr>
      <w:keepNext/>
      <w:keepLines/>
      <w:spacing w:line="7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46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D7B2A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D7B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1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04719"/>
    <w:pPr>
      <w:ind w:left="720"/>
      <w:contextualSpacing/>
    </w:pPr>
  </w:style>
  <w:style w:type="paragraph" w:customStyle="1" w:styleId="BUBlueBullets">
    <w:name w:val="BU Blue Bullets"/>
    <w:qFormat/>
    <w:rsid w:val="002A308A"/>
    <w:pPr>
      <w:numPr>
        <w:numId w:val="3"/>
      </w:numPr>
      <w:spacing w:line="480" w:lineRule="auto"/>
    </w:pPr>
    <w:rPr>
      <w:rFonts w:ascii="Georgia" w:hAnsi="Georgia"/>
      <w:b/>
      <w:color w:val="003057"/>
      <w:sz w:val="28"/>
      <w:szCs w:val="28"/>
    </w:rPr>
  </w:style>
  <w:style w:type="paragraph" w:customStyle="1" w:styleId="BUMediumHeadlineBUGold">
    <w:name w:val="BU Medium Headline BU Gold"/>
    <w:next w:val="Normal"/>
    <w:qFormat/>
    <w:rsid w:val="00E95AE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</w:rPr>
  </w:style>
  <w:style w:type="paragraph" w:customStyle="1" w:styleId="BUSmallHeadlineBUGold">
    <w:name w:val="BU Small Headline BU Gold"/>
    <w:next w:val="Normal"/>
    <w:qFormat/>
    <w:rsid w:val="00D460BB"/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Bullets">
    <w:name w:val="BU Bullets"/>
    <w:autoRedefine/>
    <w:qFormat/>
    <w:rsid w:val="00926AB7"/>
    <w:pPr>
      <w:numPr>
        <w:numId w:val="4"/>
      </w:numPr>
    </w:pPr>
    <w:rPr>
      <w:rFonts w:ascii="Georgia" w:hAnsi="Georgia"/>
      <w:sz w:val="20"/>
    </w:rPr>
  </w:style>
  <w:style w:type="paragraph" w:customStyle="1" w:styleId="BULargeHeadline">
    <w:name w:val="BU Large Headline"/>
    <w:qFormat/>
    <w:rsid w:val="00BD0B43"/>
    <w:rPr>
      <w:rFonts w:asciiTheme="majorHAnsi" w:eastAsiaTheme="majorEastAsia" w:hAnsiTheme="majorHAnsi" w:cstheme="majorBidi"/>
      <w:color w:val="EAAA00"/>
      <w:spacing w:val="-10"/>
      <w:sz w:val="96"/>
      <w:szCs w:val="96"/>
    </w:rPr>
  </w:style>
  <w:style w:type="paragraph" w:customStyle="1" w:styleId="BULeadBodyCopy">
    <w:name w:val="BU Lead Body Copy"/>
    <w:qFormat/>
    <w:rsid w:val="00E95AE9"/>
    <w:pPr>
      <w:spacing w:line="440" w:lineRule="exact"/>
    </w:pPr>
    <w:rPr>
      <w:rFonts w:ascii="Georgia" w:hAnsi="Georgia"/>
      <w:sz w:val="36"/>
    </w:rPr>
  </w:style>
  <w:style w:type="paragraph" w:customStyle="1" w:styleId="BULargeHeadlineNavyBlue">
    <w:name w:val="BU Large Headline – Navy Blue"/>
    <w:qFormat/>
    <w:rsid w:val="00BD0B43"/>
    <w:rPr>
      <w:rFonts w:asciiTheme="majorHAnsi" w:eastAsiaTheme="majorEastAsia" w:hAnsiTheme="majorHAnsi" w:cstheme="majorBidi"/>
      <w:color w:val="003057"/>
      <w:spacing w:val="-10"/>
      <w:sz w:val="96"/>
      <w:szCs w:val="96"/>
    </w:rPr>
  </w:style>
  <w:style w:type="paragraph" w:customStyle="1" w:styleId="BUMediumHeadlineBUNavyBlue">
    <w:name w:val="BU Medium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48"/>
      <w:szCs w:val="48"/>
    </w:rPr>
  </w:style>
  <w:style w:type="paragraph" w:customStyle="1" w:styleId="BUSmallHeadlineBUNavyBlue">
    <w:name w:val="BU Small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32"/>
      <w:szCs w:val="32"/>
    </w:rPr>
  </w:style>
  <w:style w:type="paragraph" w:customStyle="1" w:styleId="BULargeHeadline-Black">
    <w:name w:val="BU Large Headline - Black"/>
    <w:qFormat/>
    <w:rsid w:val="00507418"/>
    <w:rPr>
      <w:rFonts w:asciiTheme="majorHAnsi" w:eastAsiaTheme="majorEastAsia" w:hAnsiTheme="majorHAnsi" w:cstheme="majorBidi"/>
      <w:spacing w:val="-10"/>
      <w:sz w:val="96"/>
      <w:szCs w:val="96"/>
    </w:rPr>
  </w:style>
  <w:style w:type="paragraph" w:customStyle="1" w:styleId="BUMediumHeadlineBlack">
    <w:name w:val="BU Medium Headline – Black"/>
    <w:qFormat/>
    <w:rsid w:val="0050741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BUSmallHeadlineBlack">
    <w:name w:val="BU Small Headline – Black"/>
    <w:basedOn w:val="BUSmallHeadlineBUNavyBlue"/>
    <w:qFormat/>
    <w:rsid w:val="00507418"/>
    <w:rPr>
      <w:color w:val="auto"/>
    </w:rPr>
  </w:style>
  <w:style w:type="paragraph" w:customStyle="1" w:styleId="BUPullQuote">
    <w:name w:val="BU Pull Quote"/>
    <w:qFormat/>
    <w:rsid w:val="00D460BB"/>
    <w:pPr>
      <w:pBdr>
        <w:left w:val="single" w:sz="36" w:space="13" w:color="EAAA00"/>
      </w:pBdr>
      <w:spacing w:before="240" w:after="240"/>
      <w:ind w:left="720"/>
    </w:pPr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Alternatepullquote">
    <w:name w:val="BU Alternate pull quote"/>
    <w:qFormat/>
    <w:rsid w:val="00D460BB"/>
    <w:rPr>
      <w:rFonts w:asciiTheme="majorHAnsi" w:eastAsiaTheme="majorEastAsia" w:hAnsiTheme="majorHAnsi" w:cstheme="majorBidi"/>
      <w:b/>
      <w:bCs/>
      <w:i/>
      <w:color w:val="EAAA00"/>
      <w:sz w:val="32"/>
      <w:szCs w:val="32"/>
    </w:rPr>
  </w:style>
  <w:style w:type="paragraph" w:customStyle="1" w:styleId="BUDetails">
    <w:name w:val="BU Details"/>
    <w:qFormat/>
    <w:rsid w:val="00D460BB"/>
    <w:rPr>
      <w:rFonts w:ascii="Georgia" w:hAnsi="Georgia"/>
      <w:color w:val="7F7F7F" w:themeColor="text1" w:themeTint="8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02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02F"/>
    <w:rPr>
      <w:rFonts w:ascii="Georgia" w:hAnsi="Georgia"/>
      <w:sz w:val="20"/>
    </w:rPr>
  </w:style>
  <w:style w:type="paragraph" w:customStyle="1" w:styleId="BUSmallHeadlineBlue">
    <w:name w:val="BU – Small Headline – Blue"/>
    <w:basedOn w:val="Normal"/>
    <w:uiPriority w:val="99"/>
    <w:rsid w:val="0006202F"/>
    <w:pPr>
      <w:widowControl w:val="0"/>
      <w:suppressAutoHyphens/>
      <w:autoSpaceDE w:val="0"/>
      <w:autoSpaceDN w:val="0"/>
      <w:adjustRightInd w:val="0"/>
      <w:spacing w:after="43" w:line="440" w:lineRule="atLeast"/>
      <w:textAlignment w:val="center"/>
    </w:pPr>
    <w:rPr>
      <w:rFonts w:ascii="BrandonText-Regular" w:hAnsi="BrandonText-Regular" w:cs="BrandonText-Regular"/>
      <w:color w:val="0A3356"/>
      <w:spacing w:val="-2"/>
      <w:sz w:val="36"/>
      <w:szCs w:val="36"/>
    </w:rPr>
  </w:style>
  <w:style w:type="table" w:styleId="TableGrid">
    <w:name w:val="Table Grid"/>
    <w:basedOn w:val="TableNormal"/>
    <w:uiPriority w:val="59"/>
    <w:rsid w:val="00F5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2A308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B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97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F9CF7-D98F-40BE-AD62-2D671F6C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Graduate Studies Office</dc:creator>
  <cp:lastModifiedBy>Ina Schumacher</cp:lastModifiedBy>
  <cp:revision>11</cp:revision>
  <dcterms:created xsi:type="dcterms:W3CDTF">2024-07-26T15:03:00Z</dcterms:created>
  <dcterms:modified xsi:type="dcterms:W3CDTF">2026-03-24T16:46:00Z</dcterms:modified>
</cp:coreProperties>
</file>