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61D1" w:rsidRPr="00D244CD" w:rsidRDefault="004E61D1" w:rsidP="004E61D1">
      <w:pPr>
        <w:jc w:val="center"/>
        <w:rPr>
          <w:rFonts w:ascii="Times New Roman" w:hAnsi="Times New Roman" w:cs="Times New Roman"/>
          <w:b/>
          <w:bCs/>
          <w:sz w:val="24"/>
          <w:szCs w:val="24"/>
        </w:rPr>
      </w:pPr>
      <w:r w:rsidRPr="00D244CD">
        <w:rPr>
          <w:rFonts w:ascii="Times New Roman" w:hAnsi="Times New Roman" w:cs="Times New Roman"/>
          <w:sz w:val="24"/>
          <w:szCs w:val="24"/>
        </w:rPr>
        <w:fldChar w:fldCharType="begin"/>
      </w:r>
      <w:r w:rsidRPr="00D244CD">
        <w:rPr>
          <w:rFonts w:ascii="Times New Roman" w:hAnsi="Times New Roman" w:cs="Times New Roman"/>
          <w:sz w:val="24"/>
          <w:szCs w:val="24"/>
        </w:rPr>
        <w:instrText xml:space="preserve"> SEQ CHAPTER \h \r 1</w:instrText>
      </w:r>
      <w:r w:rsidRPr="00D244CD">
        <w:rPr>
          <w:rFonts w:ascii="Times New Roman" w:hAnsi="Times New Roman" w:cs="Times New Roman"/>
          <w:sz w:val="24"/>
          <w:szCs w:val="24"/>
        </w:rPr>
        <w:fldChar w:fldCharType="end"/>
      </w:r>
      <w:r w:rsidRPr="00D244CD">
        <w:rPr>
          <w:rFonts w:ascii="Times New Roman" w:hAnsi="Times New Roman" w:cs="Times New Roman"/>
          <w:b/>
          <w:bCs/>
          <w:sz w:val="24"/>
          <w:szCs w:val="24"/>
        </w:rPr>
        <w:t>Field Experience 01:371 - Requirements, Expectations and Assignments</w:t>
      </w:r>
    </w:p>
    <w:p w:rsidR="004E61D1" w:rsidRPr="00D244CD" w:rsidRDefault="004E61D1" w:rsidP="004E61D1">
      <w:pPr>
        <w:rPr>
          <w:rFonts w:ascii="Times New Roman" w:hAnsi="Times New Roman" w:cs="Times New Roman"/>
          <w:b/>
          <w:bCs/>
          <w:sz w:val="24"/>
          <w:szCs w:val="24"/>
        </w:rPr>
      </w:pPr>
    </w:p>
    <w:p w:rsidR="004E61D1" w:rsidRPr="00D244CD" w:rsidRDefault="004E61D1" w:rsidP="004E61D1">
      <w:pPr>
        <w:rPr>
          <w:rFonts w:ascii="Times New Roman" w:hAnsi="Times New Roman" w:cs="Times New Roman"/>
          <w:sz w:val="24"/>
          <w:szCs w:val="24"/>
        </w:rPr>
      </w:pPr>
      <w:r w:rsidRPr="00D244CD">
        <w:rPr>
          <w:rFonts w:ascii="Times New Roman" w:hAnsi="Times New Roman" w:cs="Times New Roman"/>
          <w:sz w:val="24"/>
          <w:szCs w:val="24"/>
          <w:u w:val="single"/>
        </w:rPr>
        <w:t>Prerequisites</w:t>
      </w:r>
    </w:p>
    <w:p w:rsidR="004E61D1" w:rsidRPr="00D244CD" w:rsidRDefault="004E61D1" w:rsidP="004E61D1">
      <w:pPr>
        <w:rPr>
          <w:rFonts w:ascii="Times New Roman" w:hAnsi="Times New Roman" w:cs="Times New Roman"/>
          <w:sz w:val="24"/>
          <w:szCs w:val="24"/>
        </w:rPr>
      </w:pPr>
      <w:r w:rsidRPr="00D244CD">
        <w:rPr>
          <w:rFonts w:ascii="Times New Roman" w:hAnsi="Times New Roman" w:cs="Times New Roman"/>
          <w:sz w:val="24"/>
          <w:szCs w:val="24"/>
        </w:rPr>
        <w:t>01:271 Field Experience</w:t>
      </w:r>
    </w:p>
    <w:p w:rsidR="004E61D1" w:rsidRPr="00D244CD" w:rsidRDefault="004E61D1" w:rsidP="004E61D1">
      <w:pPr>
        <w:rPr>
          <w:rFonts w:ascii="Times New Roman" w:hAnsi="Times New Roman" w:cs="Times New Roman"/>
          <w:sz w:val="24"/>
          <w:szCs w:val="24"/>
        </w:rPr>
      </w:pPr>
      <w:r w:rsidRPr="00D244CD">
        <w:rPr>
          <w:rFonts w:ascii="Times New Roman" w:hAnsi="Times New Roman" w:cs="Times New Roman"/>
          <w:sz w:val="24"/>
          <w:szCs w:val="24"/>
        </w:rPr>
        <w:t>02:458 Intro to English Language Arts Methods (EY) or 02:459 Intro to Language Arts Methods (MY)</w:t>
      </w:r>
    </w:p>
    <w:p w:rsidR="004E61D1" w:rsidRPr="00D244CD" w:rsidRDefault="004E61D1" w:rsidP="004E61D1">
      <w:pPr>
        <w:rPr>
          <w:rFonts w:ascii="Times New Roman" w:hAnsi="Times New Roman" w:cs="Times New Roman"/>
          <w:sz w:val="24"/>
          <w:szCs w:val="24"/>
        </w:rPr>
      </w:pPr>
      <w:r w:rsidRPr="00D244CD">
        <w:rPr>
          <w:rFonts w:ascii="Times New Roman" w:hAnsi="Times New Roman" w:cs="Times New Roman"/>
          <w:sz w:val="24"/>
          <w:szCs w:val="24"/>
        </w:rPr>
        <w:t>69 credit hours</w:t>
      </w:r>
    </w:p>
    <w:p w:rsidR="004E61D1" w:rsidRPr="00D244CD" w:rsidRDefault="004E61D1" w:rsidP="004E61D1">
      <w:pPr>
        <w:rPr>
          <w:rFonts w:ascii="Times New Roman" w:hAnsi="Times New Roman" w:cs="Times New Roman"/>
          <w:sz w:val="24"/>
          <w:szCs w:val="24"/>
        </w:rPr>
      </w:pPr>
    </w:p>
    <w:p w:rsidR="004E61D1" w:rsidRPr="00D244CD" w:rsidRDefault="004E61D1" w:rsidP="004E61D1">
      <w:pPr>
        <w:rPr>
          <w:rFonts w:ascii="Times New Roman" w:hAnsi="Times New Roman" w:cs="Times New Roman"/>
          <w:sz w:val="24"/>
          <w:szCs w:val="24"/>
        </w:rPr>
      </w:pPr>
      <w:r w:rsidRPr="00D244CD">
        <w:rPr>
          <w:rFonts w:ascii="Times New Roman" w:hAnsi="Times New Roman" w:cs="Times New Roman"/>
          <w:sz w:val="24"/>
          <w:szCs w:val="24"/>
          <w:u w:val="single"/>
        </w:rPr>
        <w:t>Focus</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Continuation and extension of skills from 01:271 particularly lesson planning</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Unit planning</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Differentiated instruction</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Cooperative learning</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Questioning and discussion strategies</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Language arts strategies</w:t>
      </w:r>
    </w:p>
    <w:p w:rsidR="004E61D1" w:rsidRPr="00D244CD" w:rsidRDefault="004E61D1" w:rsidP="004E61D1">
      <w:pPr>
        <w:pStyle w:val="Level1"/>
        <w:numPr>
          <w:ilvl w:val="0"/>
          <w:numId w:val="1"/>
        </w:numPr>
        <w:ind w:left="360" w:hanging="360"/>
        <w:rPr>
          <w:rFonts w:ascii="Times New Roman" w:hAnsi="Times New Roman" w:cs="Times New Roman"/>
        </w:rPr>
      </w:pPr>
      <w:r w:rsidRPr="00D244CD">
        <w:rPr>
          <w:rFonts w:ascii="Times New Roman" w:hAnsi="Times New Roman" w:cs="Times New Roman"/>
        </w:rPr>
        <w:t xml:space="preserve">Familiarization with </w:t>
      </w:r>
      <w:r w:rsidRPr="00D244CD">
        <w:rPr>
          <w:rFonts w:ascii="Times New Roman" w:hAnsi="Times New Roman" w:cs="Times New Roman"/>
          <w:u w:val="single"/>
        </w:rPr>
        <w:t>Success for All Learners</w:t>
      </w:r>
      <w:r w:rsidRPr="00D244CD">
        <w:rPr>
          <w:rFonts w:ascii="Times New Roman" w:hAnsi="Times New Roman" w:cs="Times New Roman"/>
        </w:rPr>
        <w:t>, Manitoba Education and Training.  All references below are to this document.</w:t>
      </w:r>
    </w:p>
    <w:p w:rsidR="004E61D1" w:rsidRPr="00D244CD" w:rsidRDefault="004E61D1" w:rsidP="004E61D1">
      <w:pPr>
        <w:numPr>
          <w:ilvl w:val="12"/>
          <w:numId w:val="0"/>
        </w:numPr>
        <w:rPr>
          <w:rFonts w:ascii="Times New Roman" w:hAnsi="Times New Roman" w:cs="Times New Roman"/>
          <w:sz w:val="24"/>
          <w:szCs w:val="24"/>
          <w:lang w:val="en-US"/>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Unit planning</w:t>
      </w: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rPr>
        <w:lastRenderedPageBreak/>
        <w:t xml:space="preserve">Unit plans should be developed using unit plan </w:t>
      </w:r>
      <w:r w:rsidR="00A1280F" w:rsidRPr="00D244CD">
        <w:rPr>
          <w:rFonts w:ascii="Times New Roman" w:hAnsi="Times New Roman" w:cs="Times New Roman"/>
          <w:sz w:val="24"/>
          <w:szCs w:val="24"/>
        </w:rPr>
        <w:t>template provided</w:t>
      </w:r>
      <w:r w:rsidRPr="00D244CD">
        <w:rPr>
          <w:rFonts w:ascii="Times New Roman" w:hAnsi="Times New Roman" w:cs="Times New Roman"/>
          <w:sz w:val="24"/>
          <w:szCs w:val="24"/>
        </w:rPr>
        <w:t xml:space="preserve">. Be sure to complete the reflective questions </w:t>
      </w:r>
      <w:r w:rsidR="00A1280F" w:rsidRPr="00D244CD">
        <w:rPr>
          <w:rFonts w:ascii="Times New Roman" w:hAnsi="Times New Roman" w:cs="Times New Roman"/>
          <w:sz w:val="24"/>
          <w:szCs w:val="24"/>
        </w:rPr>
        <w:t xml:space="preserve">included with </w:t>
      </w:r>
      <w:r w:rsidR="001B0B00" w:rsidRPr="00D244CD">
        <w:rPr>
          <w:rFonts w:ascii="Times New Roman" w:hAnsi="Times New Roman" w:cs="Times New Roman"/>
          <w:sz w:val="24"/>
          <w:szCs w:val="24"/>
        </w:rPr>
        <w:t xml:space="preserve">the </w:t>
      </w:r>
      <w:r w:rsidR="00A1280F" w:rsidRPr="00D244CD">
        <w:rPr>
          <w:rFonts w:ascii="Times New Roman" w:hAnsi="Times New Roman" w:cs="Times New Roman"/>
          <w:sz w:val="24"/>
          <w:szCs w:val="24"/>
        </w:rPr>
        <w:t>unit plan template</w:t>
      </w:r>
      <w:r w:rsidRPr="00D244CD">
        <w:rPr>
          <w:rFonts w:ascii="Times New Roman" w:hAnsi="Times New Roman" w:cs="Times New Roman"/>
          <w:sz w:val="24"/>
          <w:szCs w:val="24"/>
        </w:rPr>
        <w:t xml:space="preserve">.  Plans </w:t>
      </w:r>
      <w:r w:rsidR="00A1280F" w:rsidRPr="00D244CD">
        <w:rPr>
          <w:rFonts w:ascii="Times New Roman" w:hAnsi="Times New Roman" w:cs="Times New Roman"/>
          <w:sz w:val="24"/>
          <w:szCs w:val="24"/>
        </w:rPr>
        <w:t>must include</w:t>
      </w:r>
      <w:r w:rsidRPr="00D244CD">
        <w:rPr>
          <w:rFonts w:ascii="Times New Roman" w:hAnsi="Times New Roman" w:cs="Times New Roman"/>
          <w:sz w:val="24"/>
          <w:szCs w:val="24"/>
        </w:rPr>
        <w:t xml:space="preserve"> 10 lessons</w:t>
      </w:r>
      <w:r w:rsidR="00A1280F" w:rsidRPr="00D244CD">
        <w:rPr>
          <w:rFonts w:ascii="Times New Roman" w:hAnsi="Times New Roman" w:cs="Times New Roman"/>
          <w:sz w:val="24"/>
          <w:szCs w:val="24"/>
        </w:rPr>
        <w:t xml:space="preserve"> </w:t>
      </w:r>
      <w:r w:rsidR="00A1280F" w:rsidRPr="00D244CD">
        <w:rPr>
          <w:rFonts w:ascii="Times New Roman" w:hAnsi="Times New Roman" w:cs="Times New Roman"/>
          <w:i/>
          <w:sz w:val="24"/>
          <w:szCs w:val="24"/>
        </w:rPr>
        <w:t>with reflections</w:t>
      </w:r>
      <w:r w:rsidRPr="00D244CD">
        <w:rPr>
          <w:rFonts w:ascii="Times New Roman" w:hAnsi="Times New Roman" w:cs="Times New Roman"/>
          <w:sz w:val="24"/>
          <w:szCs w:val="24"/>
        </w:rPr>
        <w:t>.  Individual lessons should be based on the unit plan.</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 xml:space="preserve">Differentiated Instruction </w:t>
      </w: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rPr>
        <w:t xml:space="preserve">Plan lessons that address, in each lesson, at least 4 of the different intelligences or learning styles.  </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 xml:space="preserve">Questioning and discussion Strategies </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spacing w:line="2" w:lineRule="exact"/>
        <w:rPr>
          <w:rFonts w:ascii="Times New Roman" w:hAnsi="Times New Roman" w:cs="Times New Roman"/>
          <w:sz w:val="24"/>
          <w:szCs w:val="24"/>
        </w:rPr>
      </w:pPr>
    </w:p>
    <w:p w:rsidR="004E61D1" w:rsidRPr="00D244CD" w:rsidRDefault="004E61D1" w:rsidP="004E61D1">
      <w:pPr>
        <w:pStyle w:val="Level1"/>
        <w:numPr>
          <w:ilvl w:val="0"/>
          <w:numId w:val="3"/>
        </w:numPr>
        <w:ind w:left="360" w:hanging="360"/>
        <w:rPr>
          <w:rFonts w:ascii="Times New Roman" w:hAnsi="Times New Roman" w:cs="Times New Roman"/>
        </w:rPr>
      </w:pPr>
      <w:r w:rsidRPr="00D244CD">
        <w:rPr>
          <w:rFonts w:ascii="Times New Roman" w:hAnsi="Times New Roman" w:cs="Times New Roman"/>
        </w:rPr>
        <w:t>Structure whole class discussions, including “Talking Circle”</w:t>
      </w:r>
    </w:p>
    <w:p w:rsidR="004E61D1" w:rsidRPr="00D244CD" w:rsidRDefault="004E61D1" w:rsidP="004E61D1">
      <w:pPr>
        <w:pStyle w:val="Level1"/>
        <w:numPr>
          <w:ilvl w:val="0"/>
          <w:numId w:val="3"/>
        </w:numPr>
        <w:ind w:left="360" w:hanging="360"/>
        <w:rPr>
          <w:rFonts w:ascii="Times New Roman" w:hAnsi="Times New Roman" w:cs="Times New Roman"/>
        </w:rPr>
      </w:pPr>
      <w:r w:rsidRPr="00D244CD">
        <w:rPr>
          <w:rFonts w:ascii="Times New Roman" w:hAnsi="Times New Roman" w:cs="Times New Roman"/>
        </w:rPr>
        <w:t>Use higher level of questioning in addition to the recall questions.  Ask questions that require comprehension, analysis, synthesis, evaluation, or application.</w:t>
      </w:r>
    </w:p>
    <w:p w:rsidR="004E61D1" w:rsidRPr="00D244CD" w:rsidRDefault="004E61D1" w:rsidP="004E61D1">
      <w:pPr>
        <w:pStyle w:val="Level1"/>
        <w:numPr>
          <w:ilvl w:val="0"/>
          <w:numId w:val="3"/>
        </w:numPr>
        <w:ind w:left="360" w:hanging="360"/>
        <w:rPr>
          <w:rFonts w:ascii="Times New Roman" w:hAnsi="Times New Roman" w:cs="Times New Roman"/>
        </w:rPr>
      </w:pPr>
      <w:r w:rsidRPr="00D244CD">
        <w:rPr>
          <w:rFonts w:ascii="Times New Roman" w:hAnsi="Times New Roman" w:cs="Times New Roman"/>
        </w:rPr>
        <w:t>Pay attention to “wait time”.</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Management</w:t>
      </w:r>
    </w:p>
    <w:p w:rsidR="004E61D1" w:rsidRPr="00D244CD" w:rsidRDefault="004E61D1" w:rsidP="004E61D1">
      <w:pPr>
        <w:spacing w:line="2" w:lineRule="exact"/>
        <w:rPr>
          <w:rFonts w:ascii="Times New Roman" w:hAnsi="Times New Roman" w:cs="Times New Roman"/>
          <w:sz w:val="24"/>
          <w:szCs w:val="24"/>
        </w:rPr>
      </w:pP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t>Focus attention before teaching</w:t>
      </w: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lastRenderedPageBreak/>
        <w:t>Insist on orderly responses</w:t>
      </w: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t>Achieve high time on task for students</w:t>
      </w: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t>Place lessons appropriately</w:t>
      </w: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t>Use praise and positive reinforcement</w:t>
      </w:r>
    </w:p>
    <w:p w:rsidR="004E61D1" w:rsidRPr="00D244CD" w:rsidRDefault="004E61D1" w:rsidP="004E61D1">
      <w:pPr>
        <w:pStyle w:val="Level1"/>
        <w:numPr>
          <w:ilvl w:val="0"/>
          <w:numId w:val="4"/>
        </w:numPr>
        <w:ind w:left="360" w:hanging="360"/>
        <w:rPr>
          <w:rFonts w:ascii="Times New Roman" w:hAnsi="Times New Roman" w:cs="Times New Roman"/>
        </w:rPr>
      </w:pPr>
      <w:r w:rsidRPr="00D244CD">
        <w:rPr>
          <w:rFonts w:ascii="Times New Roman" w:hAnsi="Times New Roman" w:cs="Times New Roman"/>
        </w:rPr>
        <w:t>Use classroom routines effectively</w:t>
      </w:r>
    </w:p>
    <w:p w:rsidR="004E61D1" w:rsidRPr="00D244CD" w:rsidRDefault="004E61D1">
      <w:pPr>
        <w:autoSpaceDE/>
        <w:autoSpaceDN/>
        <w:adjustRightInd/>
        <w:rPr>
          <w:rFonts w:ascii="Times New Roman" w:hAnsi="Times New Roman" w:cs="Times New Roman"/>
          <w:sz w:val="24"/>
          <w:szCs w:val="24"/>
        </w:rPr>
      </w:pPr>
    </w:p>
    <w:p w:rsidR="004E61D1" w:rsidRPr="00D244CD" w:rsidRDefault="004E61D1">
      <w:pPr>
        <w:autoSpaceDE/>
        <w:autoSpaceDN/>
        <w:adjustRightInd/>
        <w:rPr>
          <w:rFonts w:ascii="Times New Roman" w:hAnsi="Times New Roman" w:cs="Times New Roman"/>
          <w:sz w:val="24"/>
          <w:szCs w:val="24"/>
        </w:rPr>
      </w:pPr>
    </w:p>
    <w:p w:rsidR="004E61D1" w:rsidRPr="00D244CD" w:rsidRDefault="004E61D1">
      <w:pPr>
        <w:autoSpaceDE/>
        <w:autoSpaceDN/>
        <w:adjustRightInd/>
        <w:rPr>
          <w:rFonts w:ascii="Times New Roman" w:hAnsi="Times New Roman" w:cs="Times New Roman"/>
          <w:sz w:val="24"/>
          <w:szCs w:val="24"/>
        </w:rPr>
      </w:pPr>
    </w:p>
    <w:p w:rsidR="004E61D1" w:rsidRPr="00D244CD" w:rsidRDefault="004E61D1">
      <w:pPr>
        <w:autoSpaceDE/>
        <w:autoSpaceDN/>
        <w:adjustRightInd/>
        <w:rPr>
          <w:rFonts w:ascii="Times New Roman" w:hAnsi="Times New Roman" w:cs="Times New Roman"/>
          <w:sz w:val="24"/>
          <w:szCs w:val="24"/>
        </w:rPr>
      </w:pPr>
    </w:p>
    <w:p w:rsidR="004E61D1" w:rsidRPr="00D244CD" w:rsidRDefault="004E61D1" w:rsidP="004E61D1">
      <w:pPr>
        <w:numPr>
          <w:ilvl w:val="12"/>
          <w:numId w:val="0"/>
        </w:numPr>
        <w:jc w:val="right"/>
        <w:rPr>
          <w:rFonts w:ascii="Times New Roman" w:hAnsi="Times New Roman" w:cs="Times New Roman"/>
          <w:sz w:val="24"/>
          <w:szCs w:val="24"/>
        </w:rPr>
      </w:pPr>
      <w:r w:rsidRPr="00D244CD">
        <w:rPr>
          <w:rFonts w:ascii="Times New Roman" w:hAnsi="Times New Roman" w:cs="Times New Roman"/>
          <w:sz w:val="24"/>
          <w:szCs w:val="24"/>
        </w:rPr>
        <w:br w:type="page"/>
      </w:r>
    </w:p>
    <w:p w:rsidR="004E61D1" w:rsidRPr="00D244CD" w:rsidRDefault="004E61D1" w:rsidP="004E61D1">
      <w:pPr>
        <w:numPr>
          <w:ilvl w:val="12"/>
          <w:numId w:val="0"/>
        </w:numPr>
        <w:jc w:val="center"/>
        <w:rPr>
          <w:rFonts w:ascii="Times New Roman" w:hAnsi="Times New Roman" w:cs="Times New Roman"/>
          <w:b/>
          <w:bCs/>
          <w:sz w:val="24"/>
          <w:szCs w:val="24"/>
        </w:rPr>
      </w:pPr>
      <w:r w:rsidRPr="00D244CD">
        <w:rPr>
          <w:rFonts w:ascii="Times New Roman" w:hAnsi="Times New Roman" w:cs="Times New Roman"/>
          <w:b/>
          <w:bCs/>
          <w:sz w:val="24"/>
          <w:szCs w:val="24"/>
        </w:rPr>
        <w:lastRenderedPageBreak/>
        <w:t>Field Experience 01:371 - Requirements, Expectations and Assignments - Page 2</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Language Arts Strategies</w:t>
      </w:r>
    </w:p>
    <w:p w:rsidR="004E61D1" w:rsidRPr="00D244CD" w:rsidRDefault="004E61D1" w:rsidP="004E61D1">
      <w:pPr>
        <w:numPr>
          <w:ilvl w:val="12"/>
          <w:numId w:val="0"/>
        </w:numPr>
        <w:ind w:left="360" w:hanging="360"/>
        <w:rPr>
          <w:rFonts w:ascii="Times New Roman" w:hAnsi="Times New Roman" w:cs="Times New Roman"/>
          <w:sz w:val="24"/>
          <w:szCs w:val="24"/>
        </w:rPr>
      </w:pPr>
      <w:r w:rsidRPr="00D244CD">
        <w:rPr>
          <w:rFonts w:ascii="Times New Roman" w:hAnsi="Times New Roman" w:cs="Times New Roman"/>
          <w:sz w:val="24"/>
          <w:szCs w:val="24"/>
        </w:rPr>
        <w:t>1.</w:t>
      </w:r>
      <w:r w:rsidRPr="00D244CD">
        <w:rPr>
          <w:rFonts w:ascii="Times New Roman" w:hAnsi="Times New Roman" w:cs="Times New Roman"/>
          <w:sz w:val="24"/>
          <w:szCs w:val="24"/>
        </w:rPr>
        <w:tab/>
        <w:t>Use a literature-based reading program.  Use strategies that integrate reading and writing.</w:t>
      </w:r>
    </w:p>
    <w:p w:rsidR="00A1280F" w:rsidRPr="00D244CD" w:rsidRDefault="004E61D1" w:rsidP="004E61D1">
      <w:pPr>
        <w:numPr>
          <w:ilvl w:val="12"/>
          <w:numId w:val="0"/>
        </w:numPr>
        <w:ind w:left="360" w:hanging="360"/>
        <w:rPr>
          <w:rFonts w:ascii="Times New Roman" w:hAnsi="Times New Roman" w:cs="Times New Roman"/>
          <w:sz w:val="24"/>
          <w:szCs w:val="24"/>
        </w:rPr>
      </w:pPr>
      <w:r w:rsidRPr="00D244CD">
        <w:rPr>
          <w:rFonts w:ascii="Times New Roman" w:hAnsi="Times New Roman" w:cs="Times New Roman"/>
          <w:sz w:val="24"/>
          <w:szCs w:val="24"/>
        </w:rPr>
        <w:t>2.</w:t>
      </w:r>
      <w:r w:rsidRPr="00D244CD">
        <w:rPr>
          <w:rFonts w:ascii="Times New Roman" w:hAnsi="Times New Roman" w:cs="Times New Roman"/>
          <w:sz w:val="24"/>
          <w:szCs w:val="24"/>
        </w:rPr>
        <w:tab/>
        <w:t xml:space="preserve">Apply the 3 A’s - activating, acquiring, applying </w:t>
      </w:r>
      <w:r w:rsidR="001B0B00" w:rsidRPr="00D244CD">
        <w:rPr>
          <w:rFonts w:ascii="Times New Roman" w:hAnsi="Times New Roman" w:cs="Times New Roman"/>
          <w:sz w:val="24"/>
          <w:szCs w:val="24"/>
        </w:rPr>
        <w:t xml:space="preserve">– </w:t>
      </w:r>
      <w:r w:rsidRPr="00D244CD">
        <w:rPr>
          <w:rFonts w:ascii="Times New Roman" w:hAnsi="Times New Roman" w:cs="Times New Roman"/>
          <w:sz w:val="24"/>
          <w:szCs w:val="24"/>
        </w:rPr>
        <w:t xml:space="preserve">in each lesson.  </w:t>
      </w:r>
    </w:p>
    <w:p w:rsidR="00A1280F" w:rsidRPr="00D244CD" w:rsidRDefault="004E61D1" w:rsidP="00A1280F">
      <w:pPr>
        <w:numPr>
          <w:ilvl w:val="12"/>
          <w:numId w:val="0"/>
        </w:numPr>
        <w:ind w:left="360" w:hanging="360"/>
        <w:rPr>
          <w:rFonts w:ascii="Times New Roman" w:hAnsi="Times New Roman" w:cs="Times New Roman"/>
          <w:sz w:val="24"/>
          <w:szCs w:val="24"/>
        </w:rPr>
      </w:pPr>
      <w:r w:rsidRPr="00D244CD">
        <w:rPr>
          <w:rFonts w:ascii="Times New Roman" w:hAnsi="Times New Roman" w:cs="Times New Roman"/>
          <w:sz w:val="24"/>
          <w:szCs w:val="24"/>
        </w:rPr>
        <w:t>3.</w:t>
      </w:r>
      <w:r w:rsidRPr="00D244CD">
        <w:rPr>
          <w:rFonts w:ascii="Times New Roman" w:hAnsi="Times New Roman" w:cs="Times New Roman"/>
          <w:sz w:val="24"/>
          <w:szCs w:val="24"/>
        </w:rPr>
        <w:tab/>
        <w:t xml:space="preserve">Integrate listening, speaking, reading, writing, viewing, and representing in a </w:t>
      </w:r>
      <w:r w:rsidR="00A1280F" w:rsidRPr="00D244CD">
        <w:rPr>
          <w:rFonts w:ascii="Times New Roman" w:hAnsi="Times New Roman" w:cs="Times New Roman"/>
          <w:sz w:val="24"/>
          <w:szCs w:val="24"/>
        </w:rPr>
        <w:t>holistic</w:t>
      </w:r>
      <w:r w:rsidRPr="00D244CD">
        <w:rPr>
          <w:rFonts w:ascii="Times New Roman" w:hAnsi="Times New Roman" w:cs="Times New Roman"/>
          <w:sz w:val="24"/>
          <w:szCs w:val="24"/>
        </w:rPr>
        <w:t xml:space="preserve"> manner.  Have students engage in at least three of these activities in each lesson.  Also, consult the current curriculum guides for speaking, viewing, representing activities.</w:t>
      </w:r>
      <w:r w:rsidR="00A1280F" w:rsidRPr="00D244CD">
        <w:rPr>
          <w:rFonts w:ascii="Times New Roman" w:hAnsi="Times New Roman" w:cs="Times New Roman"/>
          <w:sz w:val="24"/>
          <w:szCs w:val="24"/>
        </w:rPr>
        <w:t xml:space="preserve"> </w:t>
      </w:r>
    </w:p>
    <w:p w:rsidR="00A1280F" w:rsidRPr="00D244CD" w:rsidRDefault="004E61D1" w:rsidP="00A1280F">
      <w:pPr>
        <w:pStyle w:val="ListParagraph"/>
        <w:numPr>
          <w:ilvl w:val="0"/>
          <w:numId w:val="10"/>
        </w:numPr>
        <w:rPr>
          <w:rFonts w:ascii="Times New Roman" w:hAnsi="Times New Roman" w:cs="Times New Roman"/>
          <w:sz w:val="24"/>
          <w:szCs w:val="24"/>
        </w:rPr>
      </w:pPr>
      <w:r w:rsidRPr="00D244CD">
        <w:rPr>
          <w:rFonts w:ascii="Times New Roman" w:hAnsi="Times New Roman" w:cs="Times New Roman"/>
          <w:sz w:val="24"/>
          <w:szCs w:val="24"/>
        </w:rPr>
        <w:t>Apply a directed reading format whereby students read to answer specific questions posed beforehand.</w:t>
      </w:r>
    </w:p>
    <w:p w:rsidR="00A1280F" w:rsidRPr="00D244CD" w:rsidRDefault="004E61D1" w:rsidP="00A1280F">
      <w:pPr>
        <w:pStyle w:val="ListParagraph"/>
        <w:numPr>
          <w:ilvl w:val="0"/>
          <w:numId w:val="10"/>
        </w:numPr>
        <w:rPr>
          <w:rFonts w:ascii="Times New Roman" w:hAnsi="Times New Roman" w:cs="Times New Roman"/>
          <w:sz w:val="24"/>
          <w:szCs w:val="24"/>
        </w:rPr>
      </w:pPr>
      <w:r w:rsidRPr="00D244CD">
        <w:rPr>
          <w:rFonts w:ascii="Times New Roman" w:hAnsi="Times New Roman" w:cs="Times New Roman"/>
          <w:sz w:val="24"/>
          <w:szCs w:val="24"/>
        </w:rPr>
        <w:t>Assess for reading comprehension and writing skills</w:t>
      </w:r>
      <w:r w:rsidR="00A1280F" w:rsidRPr="00D244CD">
        <w:rPr>
          <w:rFonts w:ascii="Times New Roman" w:hAnsi="Times New Roman" w:cs="Times New Roman"/>
          <w:sz w:val="24"/>
          <w:szCs w:val="24"/>
        </w:rPr>
        <w:t>.</w:t>
      </w:r>
    </w:p>
    <w:p w:rsidR="00A1280F" w:rsidRPr="00D244CD" w:rsidRDefault="004E61D1" w:rsidP="00A1280F">
      <w:pPr>
        <w:pStyle w:val="ListParagraph"/>
        <w:numPr>
          <w:ilvl w:val="0"/>
          <w:numId w:val="10"/>
        </w:numPr>
        <w:rPr>
          <w:rFonts w:ascii="Times New Roman" w:hAnsi="Times New Roman" w:cs="Times New Roman"/>
          <w:sz w:val="24"/>
          <w:szCs w:val="24"/>
        </w:rPr>
      </w:pPr>
      <w:r w:rsidRPr="00D244CD">
        <w:rPr>
          <w:rFonts w:ascii="Times New Roman" w:hAnsi="Times New Roman" w:cs="Times New Roman"/>
          <w:sz w:val="24"/>
          <w:szCs w:val="24"/>
        </w:rPr>
        <w:t>Apply the writing process in student writing assignments.  Engage in both informal (eg. journals) and formal (classroom publishing) writing, with application of proofreading and editing for the latter.</w:t>
      </w:r>
    </w:p>
    <w:p w:rsidR="004E61D1" w:rsidRPr="00D244CD" w:rsidRDefault="004E61D1" w:rsidP="00A1280F">
      <w:pPr>
        <w:pStyle w:val="ListParagraph"/>
        <w:numPr>
          <w:ilvl w:val="0"/>
          <w:numId w:val="10"/>
        </w:numPr>
        <w:rPr>
          <w:rFonts w:ascii="Times New Roman" w:hAnsi="Times New Roman" w:cs="Times New Roman"/>
          <w:sz w:val="24"/>
          <w:szCs w:val="24"/>
        </w:rPr>
      </w:pPr>
      <w:r w:rsidRPr="00D244CD">
        <w:rPr>
          <w:rFonts w:ascii="Times New Roman" w:hAnsi="Times New Roman" w:cs="Times New Roman"/>
          <w:sz w:val="24"/>
          <w:szCs w:val="24"/>
        </w:rPr>
        <w:t>Become familiar with the new curriculum guides and the sections on strategies and practice.</w:t>
      </w:r>
    </w:p>
    <w:p w:rsidR="004E61D1" w:rsidRPr="00D244CD" w:rsidRDefault="004E61D1" w:rsidP="004E61D1">
      <w:pPr>
        <w:pStyle w:val="Level1"/>
        <w:ind w:left="360"/>
        <w:rPr>
          <w:rFonts w:ascii="Times New Roman" w:hAnsi="Times New Roman" w:cs="Times New Roman"/>
        </w:rPr>
      </w:pPr>
    </w:p>
    <w:p w:rsidR="004E61D1" w:rsidRPr="00D244CD" w:rsidRDefault="004E61D1" w:rsidP="004E61D1">
      <w:pPr>
        <w:spacing w:line="2" w:lineRule="exact"/>
        <w:rPr>
          <w:rFonts w:ascii="Times New Roman" w:hAnsi="Times New Roman" w:cs="Times New Roman"/>
          <w:sz w:val="24"/>
          <w:szCs w:val="24"/>
        </w:rPr>
      </w:pP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u w:val="single"/>
        </w:rPr>
        <w:t>Assignments</w:t>
      </w:r>
    </w:p>
    <w:p w:rsidR="004E61D1" w:rsidRPr="00D244CD" w:rsidRDefault="004E61D1" w:rsidP="004E61D1">
      <w:pPr>
        <w:numPr>
          <w:ilvl w:val="12"/>
          <w:numId w:val="0"/>
        </w:numPr>
        <w:rPr>
          <w:rFonts w:ascii="Times New Roman" w:hAnsi="Times New Roman" w:cs="Times New Roman"/>
          <w:sz w:val="24"/>
          <w:szCs w:val="24"/>
        </w:rPr>
      </w:pPr>
    </w:p>
    <w:p w:rsidR="004E61D1" w:rsidRPr="00D244CD" w:rsidRDefault="004E61D1" w:rsidP="004E61D1">
      <w:pPr>
        <w:spacing w:line="2" w:lineRule="exact"/>
        <w:rPr>
          <w:rFonts w:ascii="Times New Roman" w:hAnsi="Times New Roman" w:cs="Times New Roman"/>
          <w:sz w:val="24"/>
          <w:szCs w:val="24"/>
        </w:rPr>
      </w:pPr>
    </w:p>
    <w:p w:rsidR="00A1280F" w:rsidRPr="00D244CD" w:rsidRDefault="004E61D1" w:rsidP="00A1280F">
      <w:pPr>
        <w:pStyle w:val="Level1"/>
        <w:numPr>
          <w:ilvl w:val="0"/>
          <w:numId w:val="12"/>
        </w:numPr>
        <w:rPr>
          <w:rFonts w:ascii="Times New Roman" w:hAnsi="Times New Roman" w:cs="Times New Roman"/>
        </w:rPr>
      </w:pPr>
      <w:r w:rsidRPr="00D244CD">
        <w:rPr>
          <w:rFonts w:ascii="Times New Roman" w:hAnsi="Times New Roman" w:cs="Times New Roman"/>
        </w:rPr>
        <w:t xml:space="preserve">Plan and teach lessons with attention to strategies outlined above.  </w:t>
      </w:r>
      <w:r w:rsidR="00A1280F" w:rsidRPr="00D244CD">
        <w:rPr>
          <w:rFonts w:ascii="Times New Roman" w:hAnsi="Times New Roman" w:cs="Times New Roman"/>
        </w:rPr>
        <w:t>Use the lesson plan template provided to ensure your lesson meets all requirements.</w:t>
      </w:r>
      <w:r w:rsidRPr="00D244CD">
        <w:rPr>
          <w:rFonts w:ascii="Times New Roman" w:hAnsi="Times New Roman" w:cs="Times New Roman"/>
        </w:rPr>
        <w:t xml:space="preserve"> Lessons may be taught to small groups of students or entire classes.  At least some of the lessons should be to the whole class.  You should be able to demonstrate differentiated instruction, higher order questioning, and cooperative learning.  You should also be able to demonstrate a variety of language arts strategies as outlined above, as identified in </w:t>
      </w:r>
      <w:r w:rsidRPr="00D244CD">
        <w:rPr>
          <w:rFonts w:ascii="Times New Roman" w:hAnsi="Times New Roman" w:cs="Times New Roman"/>
          <w:u w:val="single"/>
        </w:rPr>
        <w:t xml:space="preserve">Success for All Learners, </w:t>
      </w:r>
      <w:r w:rsidRPr="00D244CD">
        <w:rPr>
          <w:rFonts w:ascii="Times New Roman" w:hAnsi="Times New Roman" w:cs="Times New Roman"/>
        </w:rPr>
        <w:t xml:space="preserve">and as described in the curriculum guides.  </w:t>
      </w:r>
      <w:r w:rsidRPr="00D244CD">
        <w:rPr>
          <w:rFonts w:ascii="Times New Roman" w:hAnsi="Times New Roman" w:cs="Times New Roman"/>
          <w:lang w:val="en-US"/>
        </w:rPr>
        <w:t xml:space="preserve">At least one lesson must demonstrate cooperative learning strategies.  </w:t>
      </w:r>
    </w:p>
    <w:p w:rsidR="00D244CD" w:rsidRPr="00D244CD" w:rsidRDefault="00D244CD" w:rsidP="00D244CD">
      <w:pPr>
        <w:pStyle w:val="ListParagraph"/>
        <w:numPr>
          <w:ilvl w:val="0"/>
          <w:numId w:val="12"/>
        </w:numPr>
        <w:autoSpaceDE/>
        <w:autoSpaceDN/>
        <w:adjustRightInd/>
        <w:rPr>
          <w:rFonts w:ascii="Times New Roman" w:hAnsi="Times New Roman" w:cs="Times New Roman"/>
          <w:sz w:val="24"/>
          <w:szCs w:val="24"/>
        </w:rPr>
      </w:pPr>
      <w:r w:rsidRPr="00D244CD">
        <w:rPr>
          <w:rFonts w:ascii="Times New Roman" w:hAnsi="Times New Roman" w:cs="Times New Roman"/>
          <w:sz w:val="24"/>
          <w:szCs w:val="24"/>
        </w:rPr>
        <w:t xml:space="preserve">Plan and teach </w:t>
      </w:r>
      <w:r w:rsidRPr="00D244CD">
        <w:rPr>
          <w:rFonts w:ascii="Times New Roman" w:hAnsi="Times New Roman" w:cs="Times New Roman"/>
          <w:b/>
          <w:sz w:val="24"/>
          <w:szCs w:val="24"/>
        </w:rPr>
        <w:t>one thematic English Language Arts unit</w:t>
      </w:r>
      <w:r w:rsidRPr="00D244CD">
        <w:rPr>
          <w:rFonts w:ascii="Times New Roman" w:hAnsi="Times New Roman" w:cs="Times New Roman"/>
          <w:sz w:val="24"/>
          <w:szCs w:val="24"/>
        </w:rPr>
        <w:t xml:space="preserve">.  </w:t>
      </w:r>
    </w:p>
    <w:p w:rsidR="00D244CD" w:rsidRPr="00D244CD" w:rsidRDefault="00D244CD" w:rsidP="00D244CD">
      <w:pPr>
        <w:pStyle w:val="ListParagraph"/>
        <w:numPr>
          <w:ilvl w:val="1"/>
          <w:numId w:val="12"/>
        </w:numPr>
        <w:autoSpaceDE/>
        <w:autoSpaceDN/>
        <w:adjustRightInd/>
        <w:rPr>
          <w:rFonts w:ascii="Times New Roman" w:hAnsi="Times New Roman" w:cs="Times New Roman"/>
          <w:sz w:val="24"/>
          <w:szCs w:val="24"/>
        </w:rPr>
      </w:pPr>
      <w:r w:rsidRPr="00D244CD">
        <w:rPr>
          <w:rFonts w:ascii="Times New Roman" w:hAnsi="Times New Roman" w:cs="Times New Roman"/>
          <w:sz w:val="24"/>
          <w:szCs w:val="24"/>
        </w:rPr>
        <w:t xml:space="preserve">Unit must include ten (10) lesson plans </w:t>
      </w:r>
      <w:r w:rsidRPr="00D244CD">
        <w:rPr>
          <w:rFonts w:ascii="Times New Roman" w:hAnsi="Times New Roman" w:cs="Times New Roman"/>
          <w:i/>
          <w:sz w:val="24"/>
          <w:szCs w:val="24"/>
        </w:rPr>
        <w:t>with reflections</w:t>
      </w:r>
      <w:r w:rsidRPr="00D244CD">
        <w:rPr>
          <w:rFonts w:ascii="Times New Roman" w:hAnsi="Times New Roman" w:cs="Times New Roman"/>
          <w:sz w:val="24"/>
          <w:szCs w:val="24"/>
        </w:rPr>
        <w:t>. At least one lesson must include cooperative learning strategies.</w:t>
      </w:r>
    </w:p>
    <w:p w:rsidR="00D244CD" w:rsidRDefault="00D244CD" w:rsidP="00D244CD">
      <w:pPr>
        <w:pStyle w:val="ListParagraph"/>
        <w:numPr>
          <w:ilvl w:val="1"/>
          <w:numId w:val="12"/>
        </w:numPr>
        <w:autoSpaceDE/>
        <w:autoSpaceDN/>
        <w:adjustRightInd/>
        <w:rPr>
          <w:rFonts w:ascii="Times New Roman" w:hAnsi="Times New Roman" w:cs="Times New Roman"/>
          <w:sz w:val="24"/>
          <w:szCs w:val="24"/>
        </w:rPr>
      </w:pPr>
      <w:r w:rsidRPr="00D244CD">
        <w:rPr>
          <w:rFonts w:ascii="Times New Roman" w:hAnsi="Times New Roman" w:cs="Times New Roman"/>
          <w:sz w:val="24"/>
          <w:szCs w:val="24"/>
        </w:rPr>
        <w:t>You must reflect on each lesson according to the questions provided.</w:t>
      </w:r>
    </w:p>
    <w:p w:rsidR="00D244CD" w:rsidRDefault="00D244CD" w:rsidP="00D244CD">
      <w:pPr>
        <w:pStyle w:val="ListParagraph"/>
        <w:numPr>
          <w:ilvl w:val="1"/>
          <w:numId w:val="12"/>
        </w:numPr>
        <w:autoSpaceDE/>
        <w:autoSpaceDN/>
        <w:adjustRightInd/>
        <w:rPr>
          <w:rFonts w:ascii="Times New Roman" w:hAnsi="Times New Roman" w:cs="Times New Roman"/>
          <w:sz w:val="24"/>
          <w:szCs w:val="24"/>
        </w:rPr>
      </w:pPr>
      <w:r w:rsidRPr="00D244CD">
        <w:rPr>
          <w:rFonts w:ascii="Times New Roman" w:hAnsi="Times New Roman" w:cs="Times New Roman"/>
          <w:sz w:val="24"/>
          <w:szCs w:val="24"/>
        </w:rPr>
        <w:t>Your unit plan must include evaluative comments from your cooperating teacher.</w:t>
      </w:r>
    </w:p>
    <w:p w:rsidR="00D244CD" w:rsidRPr="00D244CD" w:rsidRDefault="00D244CD" w:rsidP="00D244CD">
      <w:pPr>
        <w:pStyle w:val="ListParagraph"/>
        <w:numPr>
          <w:ilvl w:val="1"/>
          <w:numId w:val="12"/>
        </w:numPr>
        <w:autoSpaceDE/>
        <w:autoSpaceDN/>
        <w:adjustRightInd/>
        <w:rPr>
          <w:rFonts w:ascii="Times New Roman" w:hAnsi="Times New Roman" w:cs="Times New Roman"/>
          <w:sz w:val="24"/>
          <w:szCs w:val="24"/>
        </w:rPr>
      </w:pPr>
      <w:r w:rsidRPr="00D244CD">
        <w:rPr>
          <w:rFonts w:ascii="Times New Roman" w:hAnsi="Times New Roman" w:cs="Times New Roman"/>
          <w:sz w:val="24"/>
          <w:szCs w:val="24"/>
          <w:lang w:val="en-US"/>
        </w:rPr>
        <w:lastRenderedPageBreak/>
        <w:t xml:space="preserve">Lessons observed by PENT supervisors may be included in these 10.  </w:t>
      </w:r>
      <w:r w:rsidRPr="00D244CD">
        <w:rPr>
          <w:rFonts w:ascii="Times New Roman" w:hAnsi="Times New Roman" w:cs="Times New Roman"/>
          <w:sz w:val="24"/>
          <w:szCs w:val="24"/>
        </w:rPr>
        <w:t>The lesson plans must have been taught.</w:t>
      </w:r>
    </w:p>
    <w:p w:rsidR="004E61D1" w:rsidRPr="00D244CD" w:rsidRDefault="00D244CD" w:rsidP="00D244CD">
      <w:pPr>
        <w:pStyle w:val="ListParagraph"/>
        <w:numPr>
          <w:ilvl w:val="0"/>
          <w:numId w:val="12"/>
        </w:numPr>
        <w:autoSpaceDE/>
        <w:autoSpaceDN/>
        <w:adjustRightInd/>
        <w:spacing w:after="160" w:line="259" w:lineRule="auto"/>
        <w:rPr>
          <w:rFonts w:ascii="Times New Roman" w:hAnsi="Times New Roman" w:cs="Times New Roman"/>
          <w:sz w:val="24"/>
          <w:szCs w:val="24"/>
        </w:rPr>
      </w:pPr>
      <w:r w:rsidRPr="00D244CD">
        <w:rPr>
          <w:rFonts w:ascii="Times New Roman" w:hAnsi="Times New Roman" w:cs="Times New Roman"/>
          <w:sz w:val="24"/>
          <w:szCs w:val="24"/>
        </w:rPr>
        <w:t xml:space="preserve">Submit </w:t>
      </w:r>
      <w:r w:rsidRPr="00D244CD">
        <w:rPr>
          <w:rFonts w:ascii="Times New Roman" w:hAnsi="Times New Roman" w:cs="Times New Roman"/>
          <w:b/>
          <w:sz w:val="24"/>
          <w:szCs w:val="24"/>
        </w:rPr>
        <w:t xml:space="preserve">one full week </w:t>
      </w:r>
      <w:r w:rsidRPr="00D244CD">
        <w:rPr>
          <w:rFonts w:ascii="Times New Roman" w:hAnsi="Times New Roman" w:cs="Times New Roman"/>
          <w:sz w:val="24"/>
          <w:szCs w:val="24"/>
        </w:rPr>
        <w:t>of your daybook to your faculty supervisor.</w:t>
      </w:r>
    </w:p>
    <w:p w:rsidR="004E61D1" w:rsidRPr="00D244CD" w:rsidRDefault="004E61D1" w:rsidP="004E61D1">
      <w:pPr>
        <w:numPr>
          <w:ilvl w:val="12"/>
          <w:numId w:val="0"/>
        </w:num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4"/>
          <w:szCs w:val="24"/>
        </w:rPr>
      </w:pPr>
      <w:r w:rsidRPr="00D244CD">
        <w:rPr>
          <w:rFonts w:ascii="Times New Roman" w:hAnsi="Times New Roman" w:cs="Times New Roman"/>
          <w:sz w:val="24"/>
          <w:szCs w:val="24"/>
          <w:u w:val="single"/>
        </w:rPr>
        <w:t>Teaching Time</w:t>
      </w:r>
      <w:r w:rsidRPr="00D244CD">
        <w:rPr>
          <w:rFonts w:ascii="Times New Roman" w:hAnsi="Times New Roman" w:cs="Times New Roman"/>
          <w:sz w:val="24"/>
          <w:szCs w:val="24"/>
        </w:rPr>
        <w:tab/>
      </w:r>
      <w:r w:rsidRPr="00D244CD">
        <w:rPr>
          <w:rFonts w:ascii="Times New Roman" w:hAnsi="Times New Roman" w:cs="Times New Roman"/>
          <w:sz w:val="24"/>
          <w:szCs w:val="24"/>
        </w:rPr>
        <w:tab/>
      </w:r>
      <w:r w:rsidRPr="00D244CD">
        <w:rPr>
          <w:rFonts w:ascii="Times New Roman" w:hAnsi="Times New Roman" w:cs="Times New Roman"/>
          <w:sz w:val="24"/>
          <w:szCs w:val="24"/>
        </w:rPr>
        <w:tab/>
      </w:r>
      <w:r w:rsidRPr="00D244CD">
        <w:rPr>
          <w:rFonts w:ascii="Times New Roman" w:hAnsi="Times New Roman" w:cs="Times New Roman"/>
          <w:sz w:val="24"/>
          <w:szCs w:val="24"/>
        </w:rPr>
        <w:tab/>
      </w:r>
      <w:r w:rsidRPr="00D244CD">
        <w:rPr>
          <w:rFonts w:ascii="Times New Roman" w:hAnsi="Times New Roman" w:cs="Times New Roman"/>
          <w:sz w:val="24"/>
          <w:szCs w:val="24"/>
        </w:rPr>
        <w:tab/>
      </w:r>
      <w:r w:rsidRPr="00D244CD">
        <w:rPr>
          <w:rFonts w:ascii="Times New Roman" w:hAnsi="Times New Roman" w:cs="Times New Roman"/>
          <w:sz w:val="24"/>
          <w:szCs w:val="24"/>
        </w:rPr>
        <w:tab/>
      </w:r>
      <w:r w:rsidRPr="00D244CD">
        <w:rPr>
          <w:rFonts w:ascii="Times New Roman" w:hAnsi="Times New Roman" w:cs="Times New Roman"/>
          <w:sz w:val="24"/>
          <w:szCs w:val="24"/>
        </w:rPr>
        <w:tab/>
      </w:r>
    </w:p>
    <w:p w:rsidR="004E61D1" w:rsidRPr="00D244CD" w:rsidRDefault="004E61D1" w:rsidP="004E61D1">
      <w:pPr>
        <w:numPr>
          <w:ilvl w:val="12"/>
          <w:numId w:val="0"/>
        </w:numPr>
        <w:rPr>
          <w:rFonts w:ascii="Times New Roman" w:hAnsi="Times New Roman" w:cs="Times New Roman"/>
          <w:sz w:val="24"/>
          <w:szCs w:val="24"/>
        </w:rPr>
      </w:pPr>
      <w:r w:rsidRPr="00D244CD">
        <w:rPr>
          <w:rFonts w:ascii="Times New Roman" w:hAnsi="Times New Roman" w:cs="Times New Roman"/>
          <w:sz w:val="24"/>
          <w:szCs w:val="24"/>
        </w:rPr>
        <w:t>Plan and teach a minimum of 25 per cent of each week (</w:t>
      </w:r>
      <w:r w:rsidRPr="00D244CD">
        <w:rPr>
          <w:rFonts w:ascii="Times New Roman" w:hAnsi="Times New Roman" w:cs="Times New Roman"/>
          <w:b/>
          <w:sz w:val="24"/>
          <w:szCs w:val="24"/>
        </w:rPr>
        <w:t>two lessons daily</w:t>
      </w:r>
      <w:r w:rsidRPr="00D244CD">
        <w:rPr>
          <w:rFonts w:ascii="Times New Roman" w:hAnsi="Times New Roman" w:cs="Times New Roman"/>
          <w:sz w:val="24"/>
          <w:szCs w:val="24"/>
        </w:rPr>
        <w:t xml:space="preserve">) throughout the </w:t>
      </w:r>
      <w:r w:rsidR="007421B0" w:rsidRPr="00D244CD">
        <w:rPr>
          <w:rFonts w:ascii="Times New Roman" w:hAnsi="Times New Roman" w:cs="Times New Roman"/>
          <w:sz w:val="24"/>
          <w:szCs w:val="24"/>
        </w:rPr>
        <w:t>placement</w:t>
      </w:r>
      <w:r w:rsidRPr="00D244CD">
        <w:rPr>
          <w:rFonts w:ascii="Times New Roman" w:hAnsi="Times New Roman" w:cs="Times New Roman"/>
          <w:sz w:val="24"/>
          <w:szCs w:val="24"/>
        </w:rPr>
        <w:t xml:space="preserve">. When being evaluated, attach copy of </w:t>
      </w:r>
      <w:r w:rsidR="009D03C1" w:rsidRPr="00D244CD">
        <w:rPr>
          <w:rFonts w:ascii="Times New Roman" w:hAnsi="Times New Roman" w:cs="Times New Roman"/>
          <w:sz w:val="24"/>
          <w:szCs w:val="24"/>
        </w:rPr>
        <w:t xml:space="preserve">the </w:t>
      </w:r>
      <w:r w:rsidRPr="00D244CD">
        <w:rPr>
          <w:rFonts w:ascii="Times New Roman" w:hAnsi="Times New Roman" w:cs="Times New Roman"/>
          <w:sz w:val="24"/>
          <w:szCs w:val="24"/>
        </w:rPr>
        <w:t>pertinent page from Manitoba Education Curricul</w:t>
      </w:r>
      <w:r w:rsidR="009D03C1" w:rsidRPr="00D244CD">
        <w:rPr>
          <w:rFonts w:ascii="Times New Roman" w:hAnsi="Times New Roman" w:cs="Times New Roman"/>
          <w:sz w:val="24"/>
          <w:szCs w:val="24"/>
        </w:rPr>
        <w:t>um guide to your lesson plan to demonstrate</w:t>
      </w:r>
      <w:r w:rsidRPr="00D244CD">
        <w:rPr>
          <w:rFonts w:ascii="Times New Roman" w:hAnsi="Times New Roman" w:cs="Times New Roman"/>
          <w:sz w:val="24"/>
          <w:szCs w:val="24"/>
        </w:rPr>
        <w:t xml:space="preserve"> that you </w:t>
      </w:r>
      <w:r w:rsidR="009D03C1" w:rsidRPr="00D244CD">
        <w:rPr>
          <w:rFonts w:ascii="Times New Roman" w:hAnsi="Times New Roman" w:cs="Times New Roman"/>
          <w:sz w:val="24"/>
          <w:szCs w:val="24"/>
        </w:rPr>
        <w:t xml:space="preserve">have </w:t>
      </w:r>
      <w:r w:rsidRPr="00D244CD">
        <w:rPr>
          <w:rFonts w:ascii="Times New Roman" w:hAnsi="Times New Roman" w:cs="Times New Roman"/>
          <w:sz w:val="24"/>
          <w:szCs w:val="24"/>
        </w:rPr>
        <w:t xml:space="preserve">planned </w:t>
      </w:r>
      <w:r w:rsidR="007421B0" w:rsidRPr="00D244CD">
        <w:rPr>
          <w:rFonts w:ascii="Times New Roman" w:hAnsi="Times New Roman" w:cs="Times New Roman"/>
          <w:sz w:val="24"/>
          <w:szCs w:val="24"/>
        </w:rPr>
        <w:t xml:space="preserve">your </w:t>
      </w:r>
      <w:r w:rsidRPr="00D244CD">
        <w:rPr>
          <w:rFonts w:ascii="Times New Roman" w:hAnsi="Times New Roman" w:cs="Times New Roman"/>
          <w:sz w:val="24"/>
          <w:szCs w:val="24"/>
        </w:rPr>
        <w:t>lesson directly from curriculum guide.</w:t>
      </w:r>
    </w:p>
    <w:p w:rsidR="004E61D1" w:rsidRPr="00D244CD" w:rsidRDefault="004E61D1" w:rsidP="004E61D1">
      <w:pPr>
        <w:numPr>
          <w:ilvl w:val="12"/>
          <w:numId w:val="0"/>
        </w:numPr>
        <w:rPr>
          <w:rFonts w:ascii="Times New Roman" w:hAnsi="Times New Roman" w:cs="Times New Roman"/>
          <w:sz w:val="24"/>
          <w:szCs w:val="24"/>
        </w:rPr>
      </w:pPr>
    </w:p>
    <w:p w:rsidR="000E526D" w:rsidRPr="00D244CD" w:rsidRDefault="004E61D1" w:rsidP="004E61D1">
      <w:pPr>
        <w:rPr>
          <w:rFonts w:ascii="Times New Roman" w:hAnsi="Times New Roman" w:cs="Times New Roman"/>
          <w:sz w:val="24"/>
          <w:szCs w:val="24"/>
        </w:rPr>
      </w:pPr>
      <w:r w:rsidRPr="00D244CD">
        <w:rPr>
          <w:rFonts w:ascii="Times New Roman" w:hAnsi="Times New Roman" w:cs="Times New Roman"/>
          <w:b/>
          <w:bCs/>
          <w:sz w:val="24"/>
          <w:szCs w:val="24"/>
        </w:rPr>
        <w:t>Failure to successfully complete all assignments will result in a grade of “F” for Field Experience.</w:t>
      </w:r>
      <w:r w:rsidRPr="00D244CD">
        <w:rPr>
          <w:rFonts w:ascii="Times New Roman" w:hAnsi="Times New Roman" w:cs="Times New Roman"/>
          <w:sz w:val="24"/>
          <w:szCs w:val="24"/>
        </w:rPr>
        <w:tab/>
      </w:r>
    </w:p>
    <w:sectPr w:rsidR="000E526D" w:rsidRPr="00D244CD" w:rsidSect="000E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C7E"/>
    <w:multiLevelType w:val="hybridMultilevel"/>
    <w:tmpl w:val="CA7EDD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41189E"/>
    <w:multiLevelType w:val="hybridMultilevel"/>
    <w:tmpl w:val="1402006E"/>
    <w:lvl w:ilvl="0" w:tplc="CB061E30">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A36A58"/>
    <w:multiLevelType w:val="multilevel"/>
    <w:tmpl w:val="130CFC0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FBB2D6F"/>
    <w:multiLevelType w:val="hybridMultilevel"/>
    <w:tmpl w:val="6A76C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 w15:restartNumberingAfterBreak="0">
    <w:nsid w:val="100D6F71"/>
    <w:multiLevelType w:val="hybridMultilevel"/>
    <w:tmpl w:val="02D4F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651D5"/>
    <w:multiLevelType w:val="multilevel"/>
    <w:tmpl w:val="0AACC4B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C67414F"/>
    <w:multiLevelType w:val="multilevel"/>
    <w:tmpl w:val="0AACC4B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E496C46"/>
    <w:multiLevelType w:val="multilevel"/>
    <w:tmpl w:val="0AACC4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9D96B26"/>
    <w:multiLevelType w:val="hybridMultilevel"/>
    <w:tmpl w:val="DC08C53A"/>
    <w:lvl w:ilvl="0" w:tplc="CB061E30">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70344E"/>
    <w:multiLevelType w:val="multilevel"/>
    <w:tmpl w:val="0AACC4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61C9386B"/>
    <w:multiLevelType w:val="multilevel"/>
    <w:tmpl w:val="0AACC4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6A2C6B5F"/>
    <w:multiLevelType w:val="multilevel"/>
    <w:tmpl w:val="0AACC4B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6C1C33DF"/>
    <w:multiLevelType w:val="hybridMultilevel"/>
    <w:tmpl w:val="7F22A528"/>
    <w:lvl w:ilvl="0" w:tplc="0DEEE1A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746063"/>
    <w:multiLevelType w:val="multilevel"/>
    <w:tmpl w:val="0AACC4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CF63948"/>
    <w:multiLevelType w:val="hybridMultilevel"/>
    <w:tmpl w:val="7D8E1C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7"/>
  </w:num>
  <w:num w:numId="5">
    <w:abstractNumId w:val="5"/>
  </w:num>
  <w:num w:numId="6">
    <w:abstractNumId w:val="2"/>
  </w:num>
  <w:num w:numId="7">
    <w:abstractNumId w:val="6"/>
  </w:num>
  <w:num w:numId="8">
    <w:abstractNumId w:val="11"/>
  </w:num>
  <w:num w:numId="9">
    <w:abstractNumId w:val="14"/>
  </w:num>
  <w:num w:numId="10">
    <w:abstractNumId w:val="8"/>
  </w:num>
  <w:num w:numId="11">
    <w:abstractNumId w:val="1"/>
  </w:num>
  <w:num w:numId="12">
    <w:abstractNumId w:val="12"/>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1"/>
    <w:rsid w:val="000E526D"/>
    <w:rsid w:val="001B0B00"/>
    <w:rsid w:val="00257614"/>
    <w:rsid w:val="004916BF"/>
    <w:rsid w:val="004E61D1"/>
    <w:rsid w:val="005663A7"/>
    <w:rsid w:val="007306CA"/>
    <w:rsid w:val="007421B0"/>
    <w:rsid w:val="009D03C1"/>
    <w:rsid w:val="00A11E8F"/>
    <w:rsid w:val="00A1280F"/>
    <w:rsid w:val="00AA2C5B"/>
    <w:rsid w:val="00D24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6780D-CBD4-49D0-83D0-6BCC42BC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D1"/>
    <w:pPr>
      <w:autoSpaceDE w:val="0"/>
      <w:autoSpaceDN w:val="0"/>
      <w:adjustRightInd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E61D1"/>
    <w:pPr>
      <w:autoSpaceDE w:val="0"/>
      <w:autoSpaceDN w:val="0"/>
      <w:adjustRightInd w:val="0"/>
      <w:ind w:left="720"/>
    </w:pPr>
    <w:rPr>
      <w:rFonts w:ascii="Arial" w:hAnsi="Arial" w:cs="Arial"/>
      <w:szCs w:val="24"/>
    </w:rPr>
  </w:style>
  <w:style w:type="paragraph" w:styleId="ListParagraph">
    <w:name w:val="List Paragraph"/>
    <w:basedOn w:val="Normal"/>
    <w:uiPriority w:val="34"/>
    <w:qFormat/>
    <w:rsid w:val="004E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Faculty</dc:creator>
  <cp:keywords/>
  <dc:description/>
  <cp:lastModifiedBy>John Minshull</cp:lastModifiedBy>
  <cp:revision>2</cp:revision>
  <dcterms:created xsi:type="dcterms:W3CDTF">2018-09-11T16:59:00Z</dcterms:created>
  <dcterms:modified xsi:type="dcterms:W3CDTF">2018-09-11T16:59:00Z</dcterms:modified>
</cp:coreProperties>
</file>