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1C886" w14:textId="726E022D" w:rsidR="00414624" w:rsidRPr="006107DB" w:rsidRDefault="00414624" w:rsidP="00A83762">
      <w:pPr>
        <w:jc w:val="center"/>
        <w:rPr>
          <w:rFonts w:cstheme="minorHAnsi"/>
          <w:b/>
          <w:bCs/>
          <w:szCs w:val="24"/>
        </w:rPr>
      </w:pPr>
      <w:r w:rsidRPr="006107DB">
        <w:rPr>
          <w:rFonts w:cstheme="minorHAnsi"/>
          <w:b/>
          <w:bCs/>
          <w:szCs w:val="24"/>
        </w:rPr>
        <w:t>LESSON/ TOPIC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624" w:rsidRPr="006107DB" w14:paraId="73DEC8B4" w14:textId="77777777" w:rsidTr="00E20A0F">
        <w:tc>
          <w:tcPr>
            <w:tcW w:w="3116" w:type="dxa"/>
            <w:vAlign w:val="center"/>
          </w:tcPr>
          <w:p w14:paraId="4CE6B218" w14:textId="77777777" w:rsidR="00414624" w:rsidRPr="006107DB" w:rsidRDefault="00414624" w:rsidP="00E20A0F">
            <w:pPr>
              <w:spacing w:before="120" w:after="120"/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 xml:space="preserve">Course </w:t>
            </w:r>
          </w:p>
        </w:tc>
        <w:tc>
          <w:tcPr>
            <w:tcW w:w="3117" w:type="dxa"/>
            <w:vAlign w:val="center"/>
          </w:tcPr>
          <w:p w14:paraId="494B0E79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Unit</w:t>
            </w:r>
          </w:p>
        </w:tc>
        <w:tc>
          <w:tcPr>
            <w:tcW w:w="3117" w:type="dxa"/>
            <w:vAlign w:val="center"/>
          </w:tcPr>
          <w:p w14:paraId="5F7703EF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 xml:space="preserve">Date </w:t>
            </w:r>
          </w:p>
        </w:tc>
      </w:tr>
      <w:tr w:rsidR="00414624" w:rsidRPr="006107DB" w14:paraId="19E6A8AC" w14:textId="77777777" w:rsidTr="00E20A0F">
        <w:tc>
          <w:tcPr>
            <w:tcW w:w="9350" w:type="dxa"/>
            <w:gridSpan w:val="3"/>
          </w:tcPr>
          <w:p w14:paraId="44C69C46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Learning Outcomes</w:t>
            </w:r>
          </w:p>
          <w:p w14:paraId="1265FF13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6DF746FA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426AE52C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14624" w:rsidRPr="006107DB" w14:paraId="5395EAE6" w14:textId="77777777" w:rsidTr="00E20A0F">
        <w:tc>
          <w:tcPr>
            <w:tcW w:w="9350" w:type="dxa"/>
            <w:gridSpan w:val="3"/>
          </w:tcPr>
          <w:p w14:paraId="40E1803D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 xml:space="preserve">Assessment:  </w:t>
            </w:r>
            <w:r w:rsidRPr="006107DB">
              <w:rPr>
                <w:rFonts w:cstheme="minorHAnsi"/>
                <w:szCs w:val="24"/>
              </w:rPr>
              <w:t xml:space="preserve">How will you measure whether learning outcomes </w:t>
            </w:r>
            <w:proofErr w:type="gramStart"/>
            <w:r w:rsidRPr="006107DB">
              <w:rPr>
                <w:rFonts w:cstheme="minorHAnsi"/>
                <w:szCs w:val="24"/>
              </w:rPr>
              <w:t>was</w:t>
            </w:r>
            <w:proofErr w:type="gramEnd"/>
            <w:r w:rsidRPr="006107DB">
              <w:rPr>
                <w:rFonts w:cstheme="minorHAnsi"/>
                <w:szCs w:val="24"/>
              </w:rPr>
              <w:t xml:space="preserve"> achieved?</w:t>
            </w:r>
          </w:p>
          <w:p w14:paraId="26016F04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200CB18A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2203C0BE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0506090D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14624" w:rsidRPr="006107DB" w14:paraId="111281E6" w14:textId="77777777" w:rsidTr="00E20A0F">
        <w:tc>
          <w:tcPr>
            <w:tcW w:w="9350" w:type="dxa"/>
            <w:gridSpan w:val="3"/>
          </w:tcPr>
          <w:p w14:paraId="396155B8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Activating Strategies: Preparing for Learning</w:t>
            </w:r>
          </w:p>
          <w:p w14:paraId="6622375A" w14:textId="77777777" w:rsidR="00414624" w:rsidRPr="006107DB" w:rsidRDefault="00414624" w:rsidP="00E20A0F">
            <w:pPr>
              <w:rPr>
                <w:rFonts w:cstheme="minorHAnsi"/>
                <w:szCs w:val="24"/>
              </w:rPr>
            </w:pPr>
            <w:r w:rsidRPr="006107DB">
              <w:rPr>
                <w:rFonts w:cstheme="minorHAnsi"/>
                <w:szCs w:val="24"/>
              </w:rPr>
              <w:t xml:space="preserve">How will students activate and extend prior knowledge and make </w:t>
            </w:r>
            <w:proofErr w:type="gramStart"/>
            <w:r w:rsidRPr="006107DB">
              <w:rPr>
                <w:rFonts w:cstheme="minorHAnsi"/>
                <w:szCs w:val="24"/>
              </w:rPr>
              <w:t>connections</w:t>
            </w:r>
            <w:proofErr w:type="gramEnd"/>
            <w:r w:rsidRPr="006107DB">
              <w:rPr>
                <w:rFonts w:cstheme="minorHAnsi"/>
                <w:szCs w:val="24"/>
              </w:rPr>
              <w:t xml:space="preserve"> what they know and what they will learn?</w:t>
            </w:r>
          </w:p>
          <w:p w14:paraId="49B26AC9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5CB77ADB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05F11B99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0DBC6F9D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14624" w:rsidRPr="006107DB" w14:paraId="4D1BF219" w14:textId="77777777" w:rsidTr="00E20A0F">
        <w:tc>
          <w:tcPr>
            <w:tcW w:w="9350" w:type="dxa"/>
            <w:gridSpan w:val="3"/>
          </w:tcPr>
          <w:p w14:paraId="0E0E2050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Acquiring Strategies: Integrating and Processing Learning</w:t>
            </w:r>
          </w:p>
          <w:p w14:paraId="4EFA42AD" w14:textId="77777777" w:rsidR="00414624" w:rsidRPr="006107DB" w:rsidRDefault="00414624" w:rsidP="00E20A0F">
            <w:pPr>
              <w:rPr>
                <w:rFonts w:cstheme="minorHAnsi"/>
                <w:szCs w:val="24"/>
              </w:rPr>
            </w:pPr>
            <w:r w:rsidRPr="006107DB">
              <w:rPr>
                <w:rFonts w:cstheme="minorHAnsi"/>
                <w:szCs w:val="24"/>
              </w:rPr>
              <w:t>How will students acquire new information or processes?</w:t>
            </w:r>
          </w:p>
          <w:p w14:paraId="71DCC7BA" w14:textId="77777777" w:rsidR="00414624" w:rsidRPr="006107DB" w:rsidRDefault="00414624" w:rsidP="00E20A0F">
            <w:pPr>
              <w:rPr>
                <w:rFonts w:cstheme="minorHAnsi"/>
                <w:szCs w:val="24"/>
              </w:rPr>
            </w:pPr>
          </w:p>
          <w:p w14:paraId="3DE72574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6794A8C8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14624" w:rsidRPr="006107DB" w14:paraId="3E6018B0" w14:textId="77777777" w:rsidTr="00E20A0F">
        <w:tc>
          <w:tcPr>
            <w:tcW w:w="9350" w:type="dxa"/>
            <w:gridSpan w:val="3"/>
          </w:tcPr>
          <w:p w14:paraId="44238312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Applying Strategies: Consolidating Learning</w:t>
            </w:r>
          </w:p>
          <w:p w14:paraId="21682926" w14:textId="77777777" w:rsidR="00414624" w:rsidRPr="006107DB" w:rsidRDefault="00414624" w:rsidP="00E20A0F">
            <w:pPr>
              <w:rPr>
                <w:rFonts w:cstheme="minorHAnsi"/>
                <w:szCs w:val="24"/>
              </w:rPr>
            </w:pPr>
            <w:r w:rsidRPr="006107DB">
              <w:rPr>
                <w:rFonts w:cstheme="minorHAnsi"/>
                <w:szCs w:val="24"/>
              </w:rPr>
              <w:t>How will students apply, consolidate, or extend the information or processes?</w:t>
            </w:r>
          </w:p>
          <w:p w14:paraId="33FF67F4" w14:textId="77777777" w:rsidR="00414624" w:rsidRPr="006107DB" w:rsidRDefault="00414624" w:rsidP="00E20A0F">
            <w:pPr>
              <w:rPr>
                <w:rFonts w:cstheme="minorHAnsi"/>
                <w:szCs w:val="24"/>
              </w:rPr>
            </w:pPr>
          </w:p>
          <w:p w14:paraId="6843CA9D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0BC0D41C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7F95FF4C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3870119A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14624" w:rsidRPr="006107DB" w14:paraId="7FDF7D0C" w14:textId="77777777" w:rsidTr="00E20A0F">
        <w:tc>
          <w:tcPr>
            <w:tcW w:w="9350" w:type="dxa"/>
            <w:gridSpan w:val="3"/>
          </w:tcPr>
          <w:p w14:paraId="079FE651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  <w:r w:rsidRPr="006107DB">
              <w:rPr>
                <w:rFonts w:cstheme="minorHAnsi"/>
                <w:b/>
                <w:bCs/>
                <w:szCs w:val="24"/>
              </w:rPr>
              <w:t>Different Ways of Learning:</w:t>
            </w:r>
          </w:p>
          <w:p w14:paraId="1C5364C1" w14:textId="77777777" w:rsidR="00414624" w:rsidRPr="006107DB" w:rsidRDefault="00414624" w:rsidP="00E20A0F">
            <w:pPr>
              <w:rPr>
                <w:rFonts w:cstheme="minorHAnsi"/>
                <w:szCs w:val="24"/>
              </w:rPr>
            </w:pPr>
            <w:r w:rsidRPr="006107DB">
              <w:rPr>
                <w:rFonts w:cstheme="minorHAnsi"/>
                <w:szCs w:val="24"/>
              </w:rPr>
              <w:t>What are the areas of engagement in this lesson (e.g. learning styles, thinking styles and multiple intelligences?)</w:t>
            </w:r>
          </w:p>
          <w:p w14:paraId="464D03D9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13997D77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026F0BB6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  <w:p w14:paraId="7920F18C" w14:textId="77777777" w:rsidR="00414624" w:rsidRPr="006107DB" w:rsidRDefault="00414624" w:rsidP="00E20A0F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0D46BA9D" w14:textId="714C15B8" w:rsidR="00422DA0" w:rsidRDefault="00422DA0"/>
    <w:p w14:paraId="0EEA1E65" w14:textId="77777777" w:rsidR="00422DA0" w:rsidRDefault="00422DA0">
      <w:r>
        <w:br w:type="page"/>
      </w:r>
    </w:p>
    <w:p w14:paraId="04AD6FED" w14:textId="77777777" w:rsidR="00FE685E" w:rsidRPr="00786059" w:rsidRDefault="00FE685E" w:rsidP="00A83762">
      <w:pPr>
        <w:ind w:hanging="450"/>
        <w:jc w:val="center"/>
        <w:rPr>
          <w:rFonts w:cstheme="minorHAnsi"/>
          <w:b/>
          <w:bCs/>
          <w:noProof/>
          <w:sz w:val="28"/>
          <w:szCs w:val="28"/>
        </w:rPr>
      </w:pPr>
      <w:r w:rsidRPr="00786059">
        <w:rPr>
          <w:rFonts w:cstheme="minorHAnsi"/>
          <w:b/>
          <w:bCs/>
          <w:noProof/>
          <w:sz w:val="28"/>
          <w:szCs w:val="28"/>
        </w:rPr>
        <w:lastRenderedPageBreak/>
        <w:t>TOPIC PLAN</w:t>
      </w:r>
    </w:p>
    <w:tbl>
      <w:tblPr>
        <w:tblStyle w:val="TableGrid"/>
        <w:tblpPr w:leftFromText="180" w:rightFromText="180" w:vertAnchor="text" w:horzAnchor="margin" w:tblpX="-455" w:tblpY="28"/>
        <w:tblW w:w="10345" w:type="dxa"/>
        <w:tblLook w:val="04A0" w:firstRow="1" w:lastRow="0" w:firstColumn="1" w:lastColumn="0" w:noHBand="0" w:noVBand="1"/>
      </w:tblPr>
      <w:tblGrid>
        <w:gridCol w:w="3116"/>
        <w:gridCol w:w="2009"/>
        <w:gridCol w:w="1108"/>
        <w:gridCol w:w="4112"/>
      </w:tblGrid>
      <w:tr w:rsidR="00A83762" w14:paraId="2C06CBB8" w14:textId="77777777" w:rsidTr="00A83762">
        <w:tc>
          <w:tcPr>
            <w:tcW w:w="3116" w:type="dxa"/>
          </w:tcPr>
          <w:p w14:paraId="539B768C" w14:textId="77777777" w:rsidR="00A83762" w:rsidRPr="005A79CA" w:rsidRDefault="00A83762" w:rsidP="00A83762">
            <w:pPr>
              <w:jc w:val="center"/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Course</w:t>
            </w:r>
          </w:p>
        </w:tc>
        <w:tc>
          <w:tcPr>
            <w:tcW w:w="3117" w:type="dxa"/>
            <w:gridSpan w:val="2"/>
          </w:tcPr>
          <w:p w14:paraId="0E1FB5EC" w14:textId="77777777" w:rsidR="00A83762" w:rsidRPr="005A79CA" w:rsidRDefault="00A83762" w:rsidP="00A83762">
            <w:pPr>
              <w:jc w:val="center"/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Unit</w:t>
            </w:r>
          </w:p>
        </w:tc>
        <w:tc>
          <w:tcPr>
            <w:tcW w:w="4112" w:type="dxa"/>
          </w:tcPr>
          <w:p w14:paraId="7192E923" w14:textId="77777777" w:rsidR="00A83762" w:rsidRPr="005A79CA" w:rsidRDefault="00A83762" w:rsidP="00A83762">
            <w:pPr>
              <w:jc w:val="center"/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Plan No.</w:t>
            </w:r>
          </w:p>
        </w:tc>
      </w:tr>
      <w:tr w:rsidR="00A83762" w14:paraId="7DFF64B3" w14:textId="77777777" w:rsidTr="00A83762">
        <w:tc>
          <w:tcPr>
            <w:tcW w:w="10345" w:type="dxa"/>
            <w:gridSpan w:val="4"/>
          </w:tcPr>
          <w:p w14:paraId="1BC209D1" w14:textId="77777777" w:rsidR="00A83762" w:rsidRPr="005A79CA" w:rsidRDefault="00A83762" w:rsidP="00A83762">
            <w:pPr>
              <w:jc w:val="center"/>
              <w:rPr>
                <w:b/>
                <w:bCs/>
              </w:rPr>
            </w:pPr>
            <w:r w:rsidRPr="005A79CA">
              <w:rPr>
                <w:b/>
                <w:bCs/>
                <w:sz w:val="28"/>
                <w:szCs w:val="28"/>
              </w:rPr>
              <w:t>Instructional Strategies</w:t>
            </w:r>
          </w:p>
        </w:tc>
      </w:tr>
      <w:tr w:rsidR="00A83762" w14:paraId="0303494C" w14:textId="77777777" w:rsidTr="00A83762">
        <w:tc>
          <w:tcPr>
            <w:tcW w:w="5125" w:type="dxa"/>
            <w:gridSpan w:val="2"/>
          </w:tcPr>
          <w:p w14:paraId="49C715B2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Activating Strategies</w:t>
            </w:r>
          </w:p>
          <w:p w14:paraId="75983271" w14:textId="77777777" w:rsidR="00A83762" w:rsidRDefault="00A83762" w:rsidP="00A83762">
            <w:pPr>
              <w:rPr>
                <w:sz w:val="20"/>
                <w:szCs w:val="20"/>
              </w:rPr>
            </w:pPr>
            <w:r w:rsidRPr="00A93EDF">
              <w:rPr>
                <w:sz w:val="20"/>
                <w:szCs w:val="20"/>
              </w:rPr>
              <w:t>(Students find out what they already know)</w:t>
            </w:r>
          </w:p>
          <w:p w14:paraId="6AD3FEA7" w14:textId="77777777" w:rsidR="00A83762" w:rsidRDefault="00A83762" w:rsidP="00A83762">
            <w:pPr>
              <w:rPr>
                <w:sz w:val="20"/>
                <w:szCs w:val="20"/>
              </w:rPr>
            </w:pPr>
          </w:p>
          <w:p w14:paraId="61DD3232" w14:textId="77777777" w:rsidR="00A83762" w:rsidRDefault="00A83762" w:rsidP="00A83762">
            <w:pPr>
              <w:rPr>
                <w:sz w:val="20"/>
                <w:szCs w:val="20"/>
              </w:rPr>
            </w:pPr>
          </w:p>
          <w:p w14:paraId="7DDB86CC" w14:textId="77777777" w:rsidR="00A83762" w:rsidRDefault="00A83762" w:rsidP="00A83762">
            <w:pPr>
              <w:jc w:val="center"/>
              <w:rPr>
                <w:sz w:val="20"/>
                <w:szCs w:val="20"/>
              </w:rPr>
            </w:pPr>
          </w:p>
          <w:p w14:paraId="69CF29C2" w14:textId="77777777" w:rsidR="00A83762" w:rsidRDefault="00A83762" w:rsidP="00A83762">
            <w:pPr>
              <w:jc w:val="center"/>
              <w:rPr>
                <w:sz w:val="20"/>
                <w:szCs w:val="20"/>
              </w:rPr>
            </w:pPr>
          </w:p>
          <w:p w14:paraId="4B81D5D0" w14:textId="77777777" w:rsidR="00A83762" w:rsidRDefault="00A83762" w:rsidP="00A83762">
            <w:pPr>
              <w:jc w:val="center"/>
              <w:rPr>
                <w:sz w:val="20"/>
                <w:szCs w:val="20"/>
              </w:rPr>
            </w:pPr>
          </w:p>
          <w:p w14:paraId="4EF45A56" w14:textId="77777777" w:rsidR="00A83762" w:rsidRDefault="00A83762" w:rsidP="00A83762">
            <w:pPr>
              <w:jc w:val="center"/>
              <w:rPr>
                <w:sz w:val="20"/>
                <w:szCs w:val="20"/>
              </w:rPr>
            </w:pPr>
          </w:p>
          <w:p w14:paraId="0F3A83EA" w14:textId="77777777" w:rsidR="00A83762" w:rsidRDefault="00A83762" w:rsidP="00A83762">
            <w:pPr>
              <w:jc w:val="center"/>
              <w:rPr>
                <w:sz w:val="20"/>
                <w:szCs w:val="20"/>
              </w:rPr>
            </w:pPr>
          </w:p>
          <w:p w14:paraId="52E36659" w14:textId="77777777" w:rsidR="00A83762" w:rsidRDefault="00A83762" w:rsidP="00A83762">
            <w:pPr>
              <w:jc w:val="center"/>
              <w:rPr>
                <w:sz w:val="20"/>
                <w:szCs w:val="20"/>
              </w:rPr>
            </w:pPr>
          </w:p>
          <w:p w14:paraId="78DA42F7" w14:textId="77777777" w:rsidR="00A83762" w:rsidRDefault="00A83762" w:rsidP="00A83762">
            <w:pPr>
              <w:jc w:val="center"/>
              <w:rPr>
                <w:sz w:val="20"/>
                <w:szCs w:val="20"/>
              </w:rPr>
            </w:pPr>
          </w:p>
          <w:p w14:paraId="6847E761" w14:textId="77777777" w:rsidR="00A83762" w:rsidRDefault="00A83762" w:rsidP="00A83762">
            <w:pPr>
              <w:jc w:val="center"/>
              <w:rPr>
                <w:sz w:val="20"/>
                <w:szCs w:val="20"/>
              </w:rPr>
            </w:pPr>
          </w:p>
          <w:p w14:paraId="29845293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Learning Outcomes</w:t>
            </w:r>
          </w:p>
          <w:p w14:paraId="54609F2D" w14:textId="77777777" w:rsidR="00A83762" w:rsidRDefault="00A83762" w:rsidP="00A83762">
            <w:pPr>
              <w:jc w:val="center"/>
            </w:pPr>
          </w:p>
          <w:p w14:paraId="19C77005" w14:textId="77777777" w:rsidR="00A83762" w:rsidRDefault="00A83762" w:rsidP="00A83762">
            <w:pPr>
              <w:jc w:val="center"/>
            </w:pPr>
          </w:p>
          <w:p w14:paraId="13212E29" w14:textId="77777777" w:rsidR="00A83762" w:rsidRDefault="00A83762" w:rsidP="00A83762">
            <w:pPr>
              <w:jc w:val="center"/>
            </w:pPr>
          </w:p>
          <w:p w14:paraId="7AF4932A" w14:textId="77777777" w:rsidR="00A83762" w:rsidRDefault="00A83762" w:rsidP="00A83762">
            <w:pPr>
              <w:jc w:val="center"/>
            </w:pPr>
          </w:p>
          <w:p w14:paraId="13BE9BE9" w14:textId="77777777" w:rsidR="00A83762" w:rsidRDefault="00A83762" w:rsidP="00A83762">
            <w:pPr>
              <w:jc w:val="center"/>
            </w:pPr>
          </w:p>
          <w:p w14:paraId="126FF19E" w14:textId="77777777" w:rsidR="00A83762" w:rsidRDefault="00A83762" w:rsidP="00A83762">
            <w:pPr>
              <w:jc w:val="center"/>
            </w:pPr>
          </w:p>
        </w:tc>
        <w:tc>
          <w:tcPr>
            <w:tcW w:w="5220" w:type="dxa"/>
            <w:gridSpan w:val="2"/>
            <w:tcBorders>
              <w:bottom w:val="nil"/>
            </w:tcBorders>
          </w:tcPr>
          <w:p w14:paraId="6B95082C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Acquiring Strategies</w:t>
            </w:r>
          </w:p>
          <w:p w14:paraId="4F676EA7" w14:textId="77777777" w:rsidR="00A83762" w:rsidRPr="00A93EDF" w:rsidRDefault="00A83762" w:rsidP="00A83762">
            <w:pPr>
              <w:rPr>
                <w:sz w:val="20"/>
                <w:szCs w:val="20"/>
              </w:rPr>
            </w:pPr>
            <w:r w:rsidRPr="00A93EDF">
              <w:rPr>
                <w:sz w:val="20"/>
                <w:szCs w:val="20"/>
              </w:rPr>
              <w:t>(</w:t>
            </w:r>
            <w:proofErr w:type="gramStart"/>
            <w:r w:rsidRPr="00A93EDF">
              <w:rPr>
                <w:sz w:val="20"/>
                <w:szCs w:val="20"/>
              </w:rPr>
              <w:t>content</w:t>
            </w:r>
            <w:proofErr w:type="gramEnd"/>
            <w:r w:rsidRPr="00A93EDF">
              <w:rPr>
                <w:sz w:val="20"/>
                <w:szCs w:val="20"/>
              </w:rPr>
              <w:t xml:space="preserve"> is presented and students process new information</w:t>
            </w:r>
          </w:p>
          <w:p w14:paraId="4E0CE172" w14:textId="77777777" w:rsidR="00A83762" w:rsidRDefault="00A83762" w:rsidP="00A83762">
            <w:pPr>
              <w:jc w:val="center"/>
            </w:pPr>
          </w:p>
          <w:p w14:paraId="5F31B804" w14:textId="77777777" w:rsidR="00A83762" w:rsidRDefault="00A83762" w:rsidP="00A83762">
            <w:pPr>
              <w:jc w:val="center"/>
            </w:pPr>
          </w:p>
          <w:p w14:paraId="116D56FC" w14:textId="77777777" w:rsidR="00A83762" w:rsidRDefault="00A83762" w:rsidP="00A83762">
            <w:pPr>
              <w:jc w:val="center"/>
            </w:pPr>
          </w:p>
          <w:p w14:paraId="2AAEB9BF" w14:textId="77777777" w:rsidR="00A83762" w:rsidRDefault="00A83762" w:rsidP="00A83762">
            <w:pPr>
              <w:jc w:val="center"/>
            </w:pPr>
          </w:p>
          <w:p w14:paraId="0C1890B5" w14:textId="77777777" w:rsidR="00A83762" w:rsidRDefault="00A83762" w:rsidP="00A83762">
            <w:pPr>
              <w:jc w:val="center"/>
            </w:pPr>
          </w:p>
          <w:p w14:paraId="25742BB3" w14:textId="77777777" w:rsidR="00A83762" w:rsidRDefault="00A83762" w:rsidP="00A83762">
            <w:pPr>
              <w:jc w:val="center"/>
            </w:pPr>
          </w:p>
          <w:p w14:paraId="74BD317D" w14:textId="77777777" w:rsidR="00A83762" w:rsidRDefault="00A83762" w:rsidP="00A83762">
            <w:pPr>
              <w:jc w:val="center"/>
            </w:pPr>
          </w:p>
          <w:p w14:paraId="192082D8" w14:textId="77777777" w:rsidR="00A83762" w:rsidRDefault="00A83762" w:rsidP="00A83762">
            <w:pPr>
              <w:jc w:val="center"/>
            </w:pPr>
          </w:p>
          <w:p w14:paraId="0F486AD1" w14:textId="77777777" w:rsidR="00A83762" w:rsidRDefault="00A83762" w:rsidP="00A83762">
            <w:pPr>
              <w:jc w:val="center"/>
            </w:pPr>
          </w:p>
          <w:p w14:paraId="68369F4D" w14:textId="77777777" w:rsidR="00A83762" w:rsidRDefault="00A83762" w:rsidP="00A83762">
            <w:pPr>
              <w:jc w:val="center"/>
            </w:pPr>
          </w:p>
          <w:p w14:paraId="128A42D7" w14:textId="77777777" w:rsidR="00A83762" w:rsidRDefault="00A83762" w:rsidP="00A83762">
            <w:pPr>
              <w:jc w:val="center"/>
            </w:pPr>
          </w:p>
          <w:p w14:paraId="5D32DADD" w14:textId="77777777" w:rsidR="00A83762" w:rsidRDefault="00A83762" w:rsidP="00A8376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CFD8C" wp14:editId="7AA7CF3A">
                      <wp:simplePos x="0" y="0"/>
                      <wp:positionH relativeFrom="column">
                        <wp:posOffset>-544830</wp:posOffset>
                      </wp:positionH>
                      <wp:positionV relativeFrom="paragraph">
                        <wp:posOffset>485775</wp:posOffset>
                      </wp:positionV>
                      <wp:extent cx="1419225" cy="11620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11620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0481F" w14:textId="77777777" w:rsidR="00A83762" w:rsidRPr="005A79CA" w:rsidRDefault="00A83762" w:rsidP="00A837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5A79CA"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Topic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CFD8C" id="Oval 2" o:spid="_x0000_s1026" style="position:absolute;left:0;text-align:left;margin-left:-42.9pt;margin-top:38.25pt;width:111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" fillcolor="white [3201]" strokecolor="black [3213]" strokeweight="1pt">
                      <v:stroke joinstyle="miter"/>
                      <v:textbox>
                        <w:txbxContent>
                          <w:p w14:paraId="08C0481F" w14:textId="77777777" w:rsidR="00A83762" w:rsidRPr="005A79CA" w:rsidRDefault="00A83762" w:rsidP="00A83762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5A79CA">
                              <w:rPr>
                                <w:b/>
                                <w:bCs/>
                                <w:szCs w:val="24"/>
                              </w:rPr>
                              <w:t>Topic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83762" w14:paraId="20972A4B" w14:textId="77777777" w:rsidTr="00A83762">
        <w:tc>
          <w:tcPr>
            <w:tcW w:w="3116" w:type="dxa"/>
            <w:tcBorders>
              <w:bottom w:val="nil"/>
              <w:right w:val="nil"/>
            </w:tcBorders>
          </w:tcPr>
          <w:p w14:paraId="301FA980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Assessment</w:t>
            </w:r>
          </w:p>
          <w:p w14:paraId="49B65284" w14:textId="77777777" w:rsidR="00A83762" w:rsidRDefault="00A83762" w:rsidP="00A83762"/>
        </w:tc>
        <w:tc>
          <w:tcPr>
            <w:tcW w:w="3117" w:type="dxa"/>
            <w:gridSpan w:val="2"/>
            <w:tcBorders>
              <w:left w:val="nil"/>
              <w:bottom w:val="nil"/>
              <w:right w:val="nil"/>
            </w:tcBorders>
          </w:tcPr>
          <w:p w14:paraId="72887994" w14:textId="77777777" w:rsidR="00A83762" w:rsidRDefault="00A83762" w:rsidP="00A83762">
            <w:pPr>
              <w:jc w:val="center"/>
              <w:rPr>
                <w:noProof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</w:tcBorders>
          </w:tcPr>
          <w:p w14:paraId="78AD049E" w14:textId="77777777" w:rsidR="00A83762" w:rsidRDefault="00A83762" w:rsidP="00A83762">
            <w:pPr>
              <w:jc w:val="center"/>
            </w:pPr>
          </w:p>
        </w:tc>
      </w:tr>
      <w:tr w:rsidR="00A83762" w14:paraId="7F98D6D7" w14:textId="77777777" w:rsidTr="00A83762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623E53B0" w14:textId="77777777" w:rsidR="00A83762" w:rsidRDefault="00A83762" w:rsidP="00A83762"/>
          <w:p w14:paraId="0C1D7BFB" w14:textId="77777777" w:rsidR="00A83762" w:rsidRDefault="00A83762" w:rsidP="00A83762">
            <w:r>
              <w:t>Formative:</w:t>
            </w:r>
          </w:p>
          <w:p w14:paraId="6229F505" w14:textId="77777777" w:rsidR="00A83762" w:rsidRDefault="00A83762" w:rsidP="00A83762"/>
          <w:p w14:paraId="7EA99A6D" w14:textId="77777777" w:rsidR="00A83762" w:rsidRDefault="00A83762" w:rsidP="00A83762">
            <w:r>
              <w:t>Summative: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65117" w14:textId="77777777" w:rsidR="00A83762" w:rsidRDefault="00A83762" w:rsidP="00A83762">
            <w:pPr>
              <w:jc w:val="center"/>
            </w:pPr>
          </w:p>
          <w:p w14:paraId="60B1C52E" w14:textId="77777777" w:rsidR="00A83762" w:rsidRDefault="00A83762" w:rsidP="00A83762">
            <w:pPr>
              <w:jc w:val="center"/>
            </w:pPr>
          </w:p>
          <w:p w14:paraId="1EE67025" w14:textId="77777777" w:rsidR="00A83762" w:rsidRDefault="00A83762" w:rsidP="00A83762">
            <w:pPr>
              <w:jc w:val="center"/>
            </w:pPr>
          </w:p>
          <w:p w14:paraId="09690DA4" w14:textId="77777777" w:rsidR="00A83762" w:rsidRDefault="00A83762" w:rsidP="00A83762">
            <w:pPr>
              <w:jc w:val="center"/>
            </w:pPr>
          </w:p>
          <w:p w14:paraId="1E3D0A06" w14:textId="77777777" w:rsidR="00A83762" w:rsidRDefault="00A83762" w:rsidP="00A83762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</w:tcBorders>
          </w:tcPr>
          <w:p w14:paraId="26B6398F" w14:textId="77777777" w:rsidR="00A83762" w:rsidRPr="005A79CA" w:rsidRDefault="00A83762" w:rsidP="00A83762">
            <w:pPr>
              <w:jc w:val="center"/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Applying Strategies</w:t>
            </w:r>
          </w:p>
          <w:p w14:paraId="37CAF153" w14:textId="77777777" w:rsidR="00A83762" w:rsidRDefault="00A83762" w:rsidP="00A83762">
            <w:pPr>
              <w:jc w:val="center"/>
            </w:pPr>
            <w:r w:rsidRPr="00E44F64">
              <w:rPr>
                <w:sz w:val="20"/>
                <w:szCs w:val="20"/>
              </w:rPr>
              <w:t>(Students may reformulate and extend their learning</w:t>
            </w:r>
          </w:p>
        </w:tc>
      </w:tr>
      <w:tr w:rsidR="00A83762" w14:paraId="12B2D866" w14:textId="77777777" w:rsidTr="00A83762">
        <w:tc>
          <w:tcPr>
            <w:tcW w:w="10345" w:type="dxa"/>
            <w:gridSpan w:val="4"/>
          </w:tcPr>
          <w:p w14:paraId="2576E035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5EF71" wp14:editId="4E7F6FD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-4142529</wp:posOffset>
                      </wp:positionV>
                      <wp:extent cx="6544522" cy="6011333"/>
                      <wp:effectExtent l="0" t="0" r="27940" b="2794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4522" cy="60113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04B3C"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-326.2pt" to="509.65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A79CA">
              <w:rPr>
                <w:b/>
                <w:bCs/>
                <w:szCs w:val="24"/>
              </w:rPr>
              <w:t>Learning Resources (including Multimedia)</w:t>
            </w:r>
          </w:p>
          <w:p w14:paraId="5C840C85" w14:textId="77777777" w:rsidR="00A83762" w:rsidRDefault="00A83762" w:rsidP="00A83762">
            <w:pPr>
              <w:jc w:val="center"/>
            </w:pPr>
          </w:p>
          <w:p w14:paraId="50E13E28" w14:textId="77777777" w:rsidR="00A83762" w:rsidRDefault="00A83762" w:rsidP="00A83762">
            <w:pPr>
              <w:jc w:val="center"/>
            </w:pPr>
          </w:p>
          <w:p w14:paraId="6C1A5753" w14:textId="77777777" w:rsidR="00A83762" w:rsidRDefault="00A83762" w:rsidP="00A83762">
            <w:pPr>
              <w:jc w:val="center"/>
            </w:pPr>
          </w:p>
          <w:p w14:paraId="49950057" w14:textId="77777777" w:rsidR="00A83762" w:rsidRDefault="00A83762" w:rsidP="00A83762">
            <w:pPr>
              <w:jc w:val="center"/>
            </w:pPr>
          </w:p>
          <w:p w14:paraId="743AE6BD" w14:textId="77777777" w:rsidR="00A83762" w:rsidRDefault="00A83762" w:rsidP="00A83762">
            <w:pPr>
              <w:jc w:val="center"/>
            </w:pPr>
          </w:p>
        </w:tc>
      </w:tr>
      <w:tr w:rsidR="00A83762" w14:paraId="76524C7B" w14:textId="77777777" w:rsidTr="00A83762">
        <w:tc>
          <w:tcPr>
            <w:tcW w:w="5125" w:type="dxa"/>
            <w:gridSpan w:val="2"/>
          </w:tcPr>
          <w:p w14:paraId="72247EB8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 xml:space="preserve">Foundation Words </w:t>
            </w:r>
          </w:p>
          <w:p w14:paraId="7D1E457D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</w:p>
          <w:p w14:paraId="0D5CB4F0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</w:p>
          <w:p w14:paraId="38961DA6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</w:p>
        </w:tc>
        <w:tc>
          <w:tcPr>
            <w:tcW w:w="5220" w:type="dxa"/>
            <w:gridSpan w:val="2"/>
          </w:tcPr>
          <w:p w14:paraId="71FC4790" w14:textId="77777777" w:rsidR="00A83762" w:rsidRPr="005A79CA" w:rsidRDefault="00A83762" w:rsidP="00A83762">
            <w:pPr>
              <w:rPr>
                <w:b/>
                <w:bCs/>
                <w:szCs w:val="24"/>
              </w:rPr>
            </w:pPr>
            <w:r w:rsidRPr="005A79CA">
              <w:rPr>
                <w:b/>
                <w:bCs/>
                <w:szCs w:val="24"/>
              </w:rPr>
              <w:t>Essential Words</w:t>
            </w:r>
          </w:p>
        </w:tc>
      </w:tr>
    </w:tbl>
    <w:p w14:paraId="4F5B0142" w14:textId="77777777" w:rsidR="00DE3972" w:rsidRDefault="00DE3972" w:rsidP="00A83762"/>
    <w:sectPr w:rsidR="00DE3972" w:rsidSect="00A8376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24"/>
    <w:rsid w:val="00013C23"/>
    <w:rsid w:val="0011214E"/>
    <w:rsid w:val="0027705D"/>
    <w:rsid w:val="00414624"/>
    <w:rsid w:val="00422DA0"/>
    <w:rsid w:val="00A83762"/>
    <w:rsid w:val="00CA706B"/>
    <w:rsid w:val="00CB7B23"/>
    <w:rsid w:val="00DE3972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80A3"/>
  <w15:chartTrackingRefBased/>
  <w15:docId w15:val="{D6805A58-05B4-4EE0-B5B5-0106592C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24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624"/>
    <w:pPr>
      <w:spacing w:before="160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4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624"/>
    <w:pPr>
      <w:ind w:left="720"/>
      <w:contextualSpacing/>
    </w:pPr>
    <w:rPr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4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6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46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Company>Brandon University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Tomlinson</dc:creator>
  <cp:keywords/>
  <dc:description/>
  <cp:lastModifiedBy>Shannon Tomlinson</cp:lastModifiedBy>
  <cp:revision>5</cp:revision>
  <dcterms:created xsi:type="dcterms:W3CDTF">2024-05-25T19:17:00Z</dcterms:created>
  <dcterms:modified xsi:type="dcterms:W3CDTF">2024-05-25T19:21:00Z</dcterms:modified>
</cp:coreProperties>
</file>