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8B" w:rsidRPr="00D14D67" w:rsidRDefault="003866D4" w:rsidP="00D93263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14D67">
        <w:rPr>
          <w:rFonts w:cs="Arial"/>
          <w:b/>
          <w:sz w:val="28"/>
          <w:szCs w:val="28"/>
        </w:rPr>
        <w:t xml:space="preserve">Brandon University </w:t>
      </w:r>
      <w:r w:rsidR="00ED4C31" w:rsidRPr="00D14D67">
        <w:rPr>
          <w:rFonts w:cs="Arial"/>
          <w:b/>
          <w:sz w:val="28"/>
          <w:szCs w:val="28"/>
        </w:rPr>
        <w:t>Northern Scientific Training Program</w:t>
      </w:r>
      <w:r w:rsidR="00D93263" w:rsidRPr="00D14D67">
        <w:rPr>
          <w:rFonts w:cs="Arial"/>
          <w:b/>
          <w:sz w:val="28"/>
          <w:szCs w:val="28"/>
        </w:rPr>
        <w:t xml:space="preserve"> (</w:t>
      </w:r>
      <w:r w:rsidR="00433C7B" w:rsidRPr="00D14D67">
        <w:rPr>
          <w:rFonts w:cs="Arial"/>
          <w:b/>
          <w:sz w:val="28"/>
          <w:szCs w:val="28"/>
        </w:rPr>
        <w:t>BU</w:t>
      </w:r>
      <w:r w:rsidR="005B4E48" w:rsidRPr="00D14D67">
        <w:rPr>
          <w:rFonts w:cs="Arial"/>
          <w:b/>
          <w:sz w:val="28"/>
          <w:szCs w:val="28"/>
        </w:rPr>
        <w:t xml:space="preserve"> </w:t>
      </w:r>
      <w:r w:rsidR="00D93263" w:rsidRPr="00D14D67">
        <w:rPr>
          <w:rFonts w:cs="Arial"/>
          <w:b/>
          <w:sz w:val="28"/>
          <w:szCs w:val="28"/>
        </w:rPr>
        <w:t>NSTP)</w:t>
      </w:r>
      <w:r w:rsidR="00583A0B" w:rsidRPr="00D14D67">
        <w:rPr>
          <w:rFonts w:cs="Arial"/>
          <w:b/>
          <w:sz w:val="28"/>
          <w:szCs w:val="28"/>
        </w:rPr>
        <w:t xml:space="preserve"> </w:t>
      </w:r>
    </w:p>
    <w:p w:rsidR="00ED4C31" w:rsidRPr="00D14D67" w:rsidRDefault="00392617" w:rsidP="00D93263">
      <w:pPr>
        <w:spacing w:after="0"/>
        <w:jc w:val="center"/>
        <w:rPr>
          <w:rFonts w:cs="Arial"/>
          <w:b/>
          <w:sz w:val="28"/>
          <w:szCs w:val="28"/>
        </w:rPr>
      </w:pPr>
      <w:r w:rsidRPr="00D14D67">
        <w:rPr>
          <w:rFonts w:cs="Arial"/>
          <w:b/>
          <w:sz w:val="28"/>
          <w:szCs w:val="28"/>
        </w:rPr>
        <w:t>Policies and Procedures</w:t>
      </w:r>
    </w:p>
    <w:p w:rsidR="00ED4C31" w:rsidRPr="00520FBE" w:rsidRDefault="00ED4C31" w:rsidP="00ED4C31">
      <w:pPr>
        <w:spacing w:after="0"/>
        <w:rPr>
          <w:rFonts w:cs="Arial"/>
        </w:rPr>
      </w:pPr>
    </w:p>
    <w:p w:rsidR="00777274" w:rsidRPr="00520FBE" w:rsidRDefault="00777274" w:rsidP="00ED4C31">
      <w:pPr>
        <w:spacing w:after="0"/>
        <w:rPr>
          <w:rFonts w:cs="Arial"/>
        </w:rPr>
      </w:pPr>
    </w:p>
    <w:p w:rsidR="00C77ED0" w:rsidRPr="00520FBE" w:rsidRDefault="003B5018" w:rsidP="00CF22D9">
      <w:pPr>
        <w:spacing w:after="0"/>
        <w:rPr>
          <w:rFonts w:cs="Arial"/>
          <w:i/>
          <w:sz w:val="24"/>
          <w:szCs w:val="24"/>
        </w:rPr>
      </w:pPr>
      <w:r w:rsidRPr="00520FBE">
        <w:rPr>
          <w:rFonts w:cs="Arial"/>
          <w:b/>
          <w:sz w:val="24"/>
          <w:szCs w:val="24"/>
        </w:rPr>
        <w:t xml:space="preserve">NSTP </w:t>
      </w:r>
      <w:r w:rsidR="00444F71" w:rsidRPr="00520FBE">
        <w:rPr>
          <w:rFonts w:cs="Arial"/>
          <w:b/>
          <w:sz w:val="24"/>
          <w:szCs w:val="24"/>
        </w:rPr>
        <w:t>Overview</w:t>
      </w:r>
    </w:p>
    <w:p w:rsidR="00EC7F97" w:rsidRPr="00520FBE" w:rsidRDefault="00EC7F97" w:rsidP="00055A1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17AD7" w:rsidRPr="00520FBE" w:rsidRDefault="009D46CD" w:rsidP="00055A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20FBE">
        <w:rPr>
          <w:rFonts w:cs="Arial"/>
        </w:rPr>
        <w:t>Managed b</w:t>
      </w:r>
      <w:r w:rsidR="0074317B" w:rsidRPr="00520FBE">
        <w:rPr>
          <w:rFonts w:cs="Arial"/>
        </w:rPr>
        <w:t xml:space="preserve">y </w:t>
      </w:r>
      <w:r w:rsidR="0080609E">
        <w:rPr>
          <w:rFonts w:cs="Arial"/>
        </w:rPr>
        <w:t>Polar Knowledge Canada</w:t>
      </w:r>
      <w:r w:rsidR="0004398C">
        <w:rPr>
          <w:rFonts w:cs="Arial"/>
        </w:rPr>
        <w:t xml:space="preserve"> (POLAR)</w:t>
      </w:r>
      <w:r w:rsidR="00787A2E" w:rsidRPr="00520FBE">
        <w:rPr>
          <w:rFonts w:cs="Arial"/>
        </w:rPr>
        <w:t>,</w:t>
      </w:r>
      <w:r w:rsidR="0074317B" w:rsidRPr="00520FBE">
        <w:rPr>
          <w:rFonts w:cs="Arial"/>
        </w:rPr>
        <w:t xml:space="preserve"> t</w:t>
      </w:r>
      <w:r w:rsidR="00E9779A" w:rsidRPr="00520FBE">
        <w:rPr>
          <w:rFonts w:cs="Arial"/>
        </w:rPr>
        <w:t xml:space="preserve">he purpose of the </w:t>
      </w:r>
      <w:r w:rsidR="00E9779A" w:rsidRPr="0056327B">
        <w:rPr>
          <w:rFonts w:cs="Arial"/>
          <w:bCs/>
        </w:rPr>
        <w:t xml:space="preserve">Northern Scientific Training Program (NSTP) </w:t>
      </w:r>
      <w:r w:rsidR="00E9779A" w:rsidRPr="0056327B">
        <w:rPr>
          <w:rFonts w:cs="Arial"/>
        </w:rPr>
        <w:t>is</w:t>
      </w:r>
      <w:r w:rsidR="00E9779A" w:rsidRPr="00520FBE">
        <w:rPr>
          <w:rFonts w:cs="Arial"/>
        </w:rPr>
        <w:t xml:space="preserve"> to encourage and</w:t>
      </w:r>
      <w:r w:rsidR="0074317B" w:rsidRPr="00520FBE">
        <w:rPr>
          <w:rFonts w:cs="Arial"/>
        </w:rPr>
        <w:t xml:space="preserve"> </w:t>
      </w:r>
      <w:r w:rsidR="00E9779A" w:rsidRPr="00520FBE">
        <w:rPr>
          <w:rFonts w:cs="Arial"/>
        </w:rPr>
        <w:t>support Canadian university students with an interest in northern studies</w:t>
      </w:r>
      <w:r w:rsidR="00E96EC2">
        <w:rPr>
          <w:rFonts w:cs="Arial"/>
        </w:rPr>
        <w:t xml:space="preserve"> and conducting thesis research in Northern regions</w:t>
      </w:r>
      <w:r w:rsidR="00E9779A" w:rsidRPr="00520FBE">
        <w:rPr>
          <w:rFonts w:cs="Arial"/>
        </w:rPr>
        <w:t>, by assisting them to</w:t>
      </w:r>
      <w:r w:rsidR="00677780" w:rsidRPr="00520FBE">
        <w:rPr>
          <w:rFonts w:cs="Arial"/>
        </w:rPr>
        <w:t xml:space="preserve"> </w:t>
      </w:r>
      <w:r w:rsidR="00E9779A" w:rsidRPr="00520FBE">
        <w:rPr>
          <w:rFonts w:cs="Arial"/>
        </w:rPr>
        <w:t>gain northern professional experience and training, through the issuance of supplementary funds.</w:t>
      </w:r>
      <w:r w:rsidR="0063740F" w:rsidRPr="00520FBE">
        <w:rPr>
          <w:rFonts w:cs="Arial"/>
        </w:rPr>
        <w:t xml:space="preserve"> </w:t>
      </w:r>
      <w:r w:rsidR="00302413" w:rsidRPr="00520FBE">
        <w:rPr>
          <w:rFonts w:cs="Arial"/>
        </w:rPr>
        <w:t xml:space="preserve"> </w:t>
      </w:r>
      <w:r w:rsidR="00B30A2F" w:rsidRPr="00520FBE">
        <w:rPr>
          <w:rFonts w:cs="Arial"/>
          <w:color w:val="000000"/>
        </w:rPr>
        <w:t xml:space="preserve">The </w:t>
      </w:r>
      <w:r w:rsidR="0074317B" w:rsidRPr="00520FBE">
        <w:rPr>
          <w:rFonts w:cs="Arial"/>
          <w:color w:val="000000"/>
        </w:rPr>
        <w:t>p</w:t>
      </w:r>
      <w:r w:rsidR="00B30A2F" w:rsidRPr="00520FBE">
        <w:rPr>
          <w:rFonts w:cs="Arial"/>
          <w:color w:val="000000"/>
        </w:rPr>
        <w:t>rogram supports Canadian universities in providing scientific training that gives</w:t>
      </w:r>
      <w:r w:rsidR="00677780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 xml:space="preserve">advanced </w:t>
      </w:r>
      <w:r w:rsidR="00647948" w:rsidRPr="00520FBE">
        <w:rPr>
          <w:rFonts w:cs="Arial"/>
          <w:color w:val="000000"/>
        </w:rPr>
        <w:t xml:space="preserve">undergraduate </w:t>
      </w:r>
      <w:r w:rsidR="00B30A2F" w:rsidRPr="00520FBE">
        <w:rPr>
          <w:rFonts w:cs="Arial"/>
          <w:color w:val="000000"/>
        </w:rPr>
        <w:t>and graduate students professional experience in the Canadian North and</w:t>
      </w:r>
      <w:r w:rsidR="00677780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>encourages them to develop a commitment to northern work.</w:t>
      </w:r>
      <w:r w:rsidR="00677780" w:rsidRPr="00520FBE">
        <w:rPr>
          <w:rFonts w:cs="Arial"/>
          <w:color w:val="000000"/>
        </w:rPr>
        <w:t xml:space="preserve"> </w:t>
      </w:r>
    </w:p>
    <w:p w:rsidR="00017AD7" w:rsidRPr="00520FBE" w:rsidRDefault="00017AD7" w:rsidP="00656347">
      <w:pPr>
        <w:spacing w:after="0"/>
        <w:jc w:val="both"/>
        <w:rPr>
          <w:rFonts w:cs="Arial"/>
        </w:rPr>
      </w:pPr>
    </w:p>
    <w:p w:rsidR="00B30A2F" w:rsidRPr="00520FBE" w:rsidRDefault="00B30A2F" w:rsidP="00055A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4"/>
          <w:szCs w:val="24"/>
        </w:rPr>
      </w:pPr>
      <w:r w:rsidRPr="00520FBE">
        <w:rPr>
          <w:rFonts w:cs="Arial"/>
          <w:b/>
          <w:bCs/>
          <w:iCs/>
          <w:color w:val="000000"/>
          <w:sz w:val="24"/>
          <w:szCs w:val="24"/>
        </w:rPr>
        <w:t>Program Criteria</w:t>
      </w:r>
    </w:p>
    <w:p w:rsidR="00777274" w:rsidRPr="00520FBE" w:rsidRDefault="00777274" w:rsidP="00055A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B30A2F" w:rsidRPr="00520FBE" w:rsidRDefault="00B30A2F" w:rsidP="00055A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520FBE">
        <w:rPr>
          <w:rFonts w:cs="Arial"/>
          <w:b/>
          <w:bCs/>
          <w:color w:val="000000"/>
        </w:rPr>
        <w:t>a) Research</w:t>
      </w:r>
    </w:p>
    <w:p w:rsidR="00B30A2F" w:rsidRPr="00520FBE" w:rsidRDefault="00B30A2F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E1D03">
        <w:rPr>
          <w:rFonts w:cs="Arial"/>
          <w:color w:val="000000"/>
        </w:rPr>
        <w:t>It is the current p</w:t>
      </w:r>
      <w:r w:rsidR="005E1D03" w:rsidRPr="005E1D03">
        <w:rPr>
          <w:rFonts w:cs="Arial"/>
          <w:color w:val="000000"/>
        </w:rPr>
        <w:t xml:space="preserve">ractice </w:t>
      </w:r>
      <w:r w:rsidRPr="005E1D03">
        <w:rPr>
          <w:rFonts w:cs="Arial"/>
          <w:color w:val="000000"/>
        </w:rPr>
        <w:t>of the</w:t>
      </w:r>
      <w:r w:rsidR="00433C7B" w:rsidRPr="005E1D03">
        <w:rPr>
          <w:rFonts w:cs="Arial"/>
          <w:color w:val="000000"/>
        </w:rPr>
        <w:t xml:space="preserve"> BU</w:t>
      </w:r>
      <w:r w:rsidR="00AE48D5" w:rsidRPr="005E1D03">
        <w:rPr>
          <w:rFonts w:cs="Arial"/>
          <w:color w:val="000000"/>
        </w:rPr>
        <w:t xml:space="preserve"> </w:t>
      </w:r>
      <w:r w:rsidRPr="005E1D03">
        <w:rPr>
          <w:rFonts w:cs="Arial"/>
          <w:color w:val="000000"/>
        </w:rPr>
        <w:t xml:space="preserve">NSTP </w:t>
      </w:r>
      <w:r w:rsidR="00F11F49" w:rsidRPr="005E1D03">
        <w:rPr>
          <w:rFonts w:cs="Arial"/>
          <w:color w:val="000000"/>
        </w:rPr>
        <w:t>Committee</w:t>
      </w:r>
      <w:r w:rsidRPr="005E1D03">
        <w:rPr>
          <w:rFonts w:cs="Arial"/>
          <w:color w:val="000000"/>
        </w:rPr>
        <w:t xml:space="preserve"> to encourage </w:t>
      </w:r>
      <w:r w:rsidR="005E1D03" w:rsidRPr="005E1D03">
        <w:rPr>
          <w:rFonts w:cs="Arial"/>
          <w:color w:val="000000"/>
        </w:rPr>
        <w:t>students</w:t>
      </w:r>
      <w:r w:rsidRPr="005E1D03">
        <w:rPr>
          <w:rFonts w:cs="Arial"/>
          <w:color w:val="000000"/>
        </w:rPr>
        <w:t xml:space="preserve"> to undertake</w:t>
      </w:r>
      <w:r w:rsidR="00677780" w:rsidRPr="005E1D03">
        <w:rPr>
          <w:rFonts w:cs="Arial"/>
          <w:color w:val="000000"/>
        </w:rPr>
        <w:t xml:space="preserve"> </w:t>
      </w:r>
      <w:r w:rsidRPr="005E1D03">
        <w:rPr>
          <w:rFonts w:cs="Arial"/>
          <w:color w:val="000000"/>
        </w:rPr>
        <w:t>northern research in a wide range of disciplines</w:t>
      </w:r>
      <w:r w:rsidR="001044A1" w:rsidRPr="005E1D03">
        <w:rPr>
          <w:rFonts w:cs="Arial"/>
          <w:color w:val="000000"/>
        </w:rPr>
        <w:t xml:space="preserve"> </w:t>
      </w:r>
      <w:r w:rsidRPr="005E1D03">
        <w:rPr>
          <w:rFonts w:cs="Arial"/>
          <w:color w:val="000000"/>
        </w:rPr>
        <w:t>and to undertake multi-disciplinary</w:t>
      </w:r>
      <w:r w:rsidR="00677780" w:rsidRPr="005E1D03">
        <w:rPr>
          <w:rFonts w:cs="Arial"/>
          <w:color w:val="000000"/>
        </w:rPr>
        <w:t xml:space="preserve"> </w:t>
      </w:r>
      <w:r w:rsidRPr="005E1D03">
        <w:rPr>
          <w:rFonts w:cs="Arial"/>
          <w:color w:val="000000"/>
        </w:rPr>
        <w:t>projects where appropriate.</w:t>
      </w:r>
      <w:r w:rsidR="0063740F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 xml:space="preserve"> </w:t>
      </w:r>
      <w:r w:rsidR="00D301F1" w:rsidRPr="00520FBE">
        <w:rPr>
          <w:rFonts w:cs="Arial"/>
          <w:color w:val="000000"/>
        </w:rPr>
        <w:t>Projects conducted at any time of year will be considered.</w:t>
      </w:r>
      <w:r w:rsidR="0063740F" w:rsidRPr="00520FBE">
        <w:rPr>
          <w:rFonts w:cs="Arial"/>
          <w:color w:val="000000"/>
        </w:rPr>
        <w:t xml:space="preserve"> </w:t>
      </w:r>
      <w:r w:rsidR="00D301F1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>Bearing in mind that the purpose of the Program is to</w:t>
      </w:r>
      <w:r w:rsidR="00677780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 xml:space="preserve">develop northern </w:t>
      </w:r>
      <w:r w:rsidR="007B58FE" w:rsidRPr="00520FBE">
        <w:rPr>
          <w:rFonts w:cs="Arial"/>
          <w:color w:val="000000"/>
        </w:rPr>
        <w:t>researchers</w:t>
      </w:r>
      <w:r w:rsidRPr="00520FBE">
        <w:rPr>
          <w:rFonts w:cs="Arial"/>
          <w:color w:val="000000"/>
        </w:rPr>
        <w:t xml:space="preserve"> with an awareness of northern issues, supervisors and</w:t>
      </w:r>
      <w:r w:rsidR="00677780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>students should ensure that their research is relevant to current northern concerns.</w:t>
      </w:r>
    </w:p>
    <w:p w:rsidR="00677780" w:rsidRPr="00520FBE" w:rsidRDefault="00677780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B30A2F" w:rsidRPr="00520FBE" w:rsidRDefault="00B30A2F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20FBE">
        <w:rPr>
          <w:rFonts w:cs="Arial"/>
          <w:color w:val="000000"/>
        </w:rPr>
        <w:t xml:space="preserve">Please note that the </w:t>
      </w:r>
      <w:r w:rsidR="0025724A" w:rsidRPr="00520FBE">
        <w:rPr>
          <w:rFonts w:cs="Arial"/>
          <w:color w:val="000000"/>
        </w:rPr>
        <w:t>BU</w:t>
      </w:r>
      <w:r w:rsidR="00AE48D5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 xml:space="preserve">NSTP </w:t>
      </w:r>
      <w:r w:rsidR="00F11F49" w:rsidRPr="00520FBE">
        <w:rPr>
          <w:rFonts w:cs="Arial"/>
          <w:color w:val="000000"/>
        </w:rPr>
        <w:t>Committee</w:t>
      </w:r>
      <w:r w:rsidRPr="00520FBE">
        <w:rPr>
          <w:rFonts w:cs="Arial"/>
          <w:color w:val="000000"/>
        </w:rPr>
        <w:t xml:space="preserve"> encourages student use of existing northern field</w:t>
      </w:r>
      <w:r w:rsidR="009B1B17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 xml:space="preserve">stations. </w:t>
      </w:r>
      <w:r w:rsidR="0063740F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 xml:space="preserve">To this end, you may wish to visit the NSTP </w:t>
      </w:r>
      <w:r w:rsidR="002C71F4" w:rsidRPr="00520FBE">
        <w:rPr>
          <w:rFonts w:cs="Arial"/>
          <w:color w:val="000000"/>
        </w:rPr>
        <w:t>website</w:t>
      </w:r>
      <w:r w:rsidRPr="00520FBE">
        <w:rPr>
          <w:rFonts w:cs="Arial"/>
          <w:color w:val="000000"/>
        </w:rPr>
        <w:t xml:space="preserve"> for links to a list of Northern Field Stations and</w:t>
      </w:r>
      <w:r w:rsidR="009B1B17" w:rsidRPr="00520FBE">
        <w:rPr>
          <w:rFonts w:cs="Arial"/>
          <w:color w:val="000000"/>
        </w:rPr>
        <w:t xml:space="preserve"> </w:t>
      </w:r>
      <w:r w:rsidR="00D91017" w:rsidRPr="00520FBE">
        <w:rPr>
          <w:rFonts w:cs="Arial"/>
          <w:color w:val="000000"/>
        </w:rPr>
        <w:t>other information</w:t>
      </w:r>
      <w:r w:rsidRPr="00520FBE">
        <w:rPr>
          <w:rFonts w:cs="Arial"/>
          <w:color w:val="000000"/>
        </w:rPr>
        <w:t>. If field stations not listed there are to be used, their location and</w:t>
      </w:r>
      <w:r w:rsidR="009B1B17" w:rsidRPr="00520FBE">
        <w:rPr>
          <w:rFonts w:cs="Arial"/>
          <w:color w:val="000000"/>
        </w:rPr>
        <w:t xml:space="preserve"> </w:t>
      </w:r>
      <w:r w:rsidRPr="00520FBE">
        <w:rPr>
          <w:rFonts w:cs="Arial"/>
          <w:color w:val="000000"/>
        </w:rPr>
        <w:t>sponsorship should be indicated.</w:t>
      </w:r>
    </w:p>
    <w:p w:rsidR="009B1B17" w:rsidRPr="00495784" w:rsidRDefault="00EE1578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20FBE">
        <w:rPr>
          <w:rFonts w:cs="Arial"/>
          <w:color w:val="000000"/>
        </w:rPr>
        <w:tab/>
      </w:r>
    </w:p>
    <w:p w:rsidR="00BE2DF5" w:rsidRPr="00495784" w:rsidRDefault="00BE2DF5" w:rsidP="004957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495784">
        <w:rPr>
          <w:rFonts w:cs="Arial"/>
          <w:bCs/>
        </w:rPr>
        <w:t xml:space="preserve">NSTP funding is available for research involving field experience in northern Canada for </w:t>
      </w:r>
      <w:r w:rsidRPr="00495784">
        <w:rPr>
          <w:rFonts w:cs="Arial"/>
          <w:b/>
          <w:bCs/>
          <w:u w:val="single"/>
        </w:rPr>
        <w:t xml:space="preserve">ALL </w:t>
      </w:r>
      <w:r w:rsidR="00AC662C" w:rsidRPr="00495784">
        <w:rPr>
          <w:rFonts w:cs="Arial"/>
          <w:b/>
          <w:bCs/>
          <w:u w:val="single"/>
        </w:rPr>
        <w:t>DISCIPLINES</w:t>
      </w:r>
      <w:r w:rsidR="00FC1EDD" w:rsidRPr="00495784">
        <w:rPr>
          <w:rFonts w:cs="Arial"/>
          <w:bCs/>
        </w:rPr>
        <w:t>.</w:t>
      </w:r>
    </w:p>
    <w:p w:rsidR="0045460D" w:rsidRPr="00495784" w:rsidRDefault="0045460D" w:rsidP="00B678E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bCs/>
        </w:rPr>
      </w:pPr>
    </w:p>
    <w:p w:rsidR="009C7FC4" w:rsidRPr="00495784" w:rsidRDefault="009C7FC4" w:rsidP="004957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495784">
        <w:t>The term "North" is normally understood for purposes of the NSTP Program to include that part of Canada which lies north of the southern limit of the discontinuous permafrost zone; all of Labrador; and the other seven Arctic countries (Finland, Greenland (Denmark), Iceland, Norway, Russia, Sweden, and the United States - Alaska).</w:t>
      </w:r>
    </w:p>
    <w:p w:rsidR="009C7FC4" w:rsidRPr="00495784" w:rsidRDefault="009C7FC4" w:rsidP="00373A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bCs/>
        </w:rPr>
      </w:pPr>
    </w:p>
    <w:p w:rsidR="00C113A0" w:rsidRPr="00495784" w:rsidRDefault="00C113A0" w:rsidP="004957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  <w:bCs/>
        </w:rPr>
      </w:pPr>
      <w:r w:rsidRPr="00495784">
        <w:rPr>
          <w:rFonts w:cs="Arial"/>
          <w:bCs/>
        </w:rPr>
        <w:t>Please reference the NSTP map which outlines eligible northern research areas:</w:t>
      </w:r>
    </w:p>
    <w:p w:rsidR="00C113A0" w:rsidRPr="00495784" w:rsidRDefault="0046566E" w:rsidP="004957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  <w:bCs/>
        </w:rPr>
      </w:pPr>
      <w:hyperlink r:id="rId9" w:history="1">
        <w:r w:rsidR="00C113A0" w:rsidRPr="00495784">
          <w:rPr>
            <w:rStyle w:val="Hyperlink"/>
            <w:rFonts w:cs="Arial"/>
            <w:bCs/>
          </w:rPr>
          <w:t>http://www.polarcom.gc.ca/eng/content/map</w:t>
        </w:r>
      </w:hyperlink>
    </w:p>
    <w:p w:rsidR="00C113A0" w:rsidRPr="00495784" w:rsidRDefault="00C113A0" w:rsidP="0049578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  <w:bCs/>
        </w:rPr>
      </w:pPr>
    </w:p>
    <w:p w:rsidR="00373AA3" w:rsidRPr="00BE4383" w:rsidRDefault="00373AA3" w:rsidP="00BE438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E4383">
        <w:rPr>
          <w:rFonts w:cs="Arial"/>
        </w:rPr>
        <w:t xml:space="preserve">It is the responsibility of the student and his/her supervisor to </w:t>
      </w:r>
      <w:r w:rsidR="002D7B37" w:rsidRPr="00BE4383">
        <w:rPr>
          <w:rFonts w:cs="Arial"/>
        </w:rPr>
        <w:t>become familiar w</w:t>
      </w:r>
      <w:r w:rsidRPr="00BE4383">
        <w:rPr>
          <w:rFonts w:cs="Arial"/>
        </w:rPr>
        <w:t xml:space="preserve">ith the </w:t>
      </w:r>
      <w:r w:rsidRPr="00BE4383">
        <w:rPr>
          <w:rFonts w:cs="Arial"/>
          <w:i/>
        </w:rPr>
        <w:t>Ethical Principles for the Conduct of Research in the North</w:t>
      </w:r>
      <w:r w:rsidR="00560CAE" w:rsidRPr="00BE4383">
        <w:rPr>
          <w:rFonts w:cs="Arial"/>
        </w:rPr>
        <w:t xml:space="preserve"> </w:t>
      </w:r>
      <w:r w:rsidR="00F14672">
        <w:rPr>
          <w:rFonts w:cs="Arial"/>
        </w:rPr>
        <w:t xml:space="preserve">document </w:t>
      </w:r>
      <w:r w:rsidRPr="00BE4383">
        <w:rPr>
          <w:rFonts w:cs="Arial"/>
        </w:rPr>
        <w:t>which w</w:t>
      </w:r>
      <w:r w:rsidR="00F14672">
        <w:rPr>
          <w:rFonts w:cs="Arial"/>
        </w:rPr>
        <w:t>as</w:t>
      </w:r>
      <w:r w:rsidRPr="00BE4383">
        <w:rPr>
          <w:rFonts w:cs="Arial"/>
        </w:rPr>
        <w:t xml:space="preserve"> developed by the Association of Canadian Universities for Northern Studies.</w:t>
      </w:r>
      <w:r w:rsidR="0063740F" w:rsidRPr="00BE4383">
        <w:rPr>
          <w:rFonts w:cs="Arial"/>
        </w:rPr>
        <w:t xml:space="preserve"> </w:t>
      </w:r>
      <w:r w:rsidRPr="00BE4383">
        <w:rPr>
          <w:rFonts w:cs="Arial"/>
        </w:rPr>
        <w:t xml:space="preserve"> The principles must be adhered to by all individuals who are </w:t>
      </w:r>
      <w:r w:rsidR="00994482">
        <w:rPr>
          <w:rFonts w:cs="Arial"/>
        </w:rPr>
        <w:t xml:space="preserve">supported </w:t>
      </w:r>
      <w:r w:rsidR="00817EB3">
        <w:rPr>
          <w:rFonts w:cs="Arial"/>
        </w:rPr>
        <w:t>by</w:t>
      </w:r>
      <w:r w:rsidRPr="00BE4383">
        <w:rPr>
          <w:rFonts w:cs="Arial"/>
        </w:rPr>
        <w:t xml:space="preserve"> the NSTP.</w:t>
      </w:r>
    </w:p>
    <w:p w:rsidR="009323FA" w:rsidRDefault="00BE4383" w:rsidP="00BE4383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 xml:space="preserve">       </w:t>
      </w:r>
      <w:hyperlink r:id="rId10" w:history="1">
        <w:r w:rsidR="009C7FC4" w:rsidRPr="005B1074">
          <w:rPr>
            <w:rStyle w:val="Hyperlink"/>
          </w:rPr>
          <w:t>http://acuns.ca/en/ethical-principles/</w:t>
        </w:r>
      </w:hyperlink>
    </w:p>
    <w:p w:rsidR="00373AA3" w:rsidRDefault="00373AA3" w:rsidP="00056B9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 xml:space="preserve"> </w:t>
      </w:r>
    </w:p>
    <w:p w:rsidR="00A61A2D" w:rsidRPr="00520FBE" w:rsidRDefault="00A61A2D" w:rsidP="00056B9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30A2F" w:rsidRPr="00520FBE" w:rsidRDefault="00B30A2F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</w:rPr>
      </w:pPr>
      <w:r w:rsidRPr="00520FBE">
        <w:rPr>
          <w:rFonts w:cs="Arial"/>
          <w:b/>
          <w:bCs/>
          <w:color w:val="000000"/>
        </w:rPr>
        <w:lastRenderedPageBreak/>
        <w:t>b) Funding</w:t>
      </w:r>
    </w:p>
    <w:p w:rsidR="00C81987" w:rsidRPr="00520FBE" w:rsidRDefault="00CA1C18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520FBE">
        <w:rPr>
          <w:rFonts w:cs="Arial"/>
          <w:color w:val="000000"/>
        </w:rPr>
        <w:t>NSTP</w:t>
      </w:r>
      <w:r w:rsidR="00B30A2F" w:rsidRPr="00520FBE">
        <w:rPr>
          <w:rFonts w:cs="Arial"/>
          <w:color w:val="000000"/>
        </w:rPr>
        <w:t xml:space="preserve"> funds are offered in support of specific projects as outlined in the application</w:t>
      </w:r>
      <w:r w:rsidR="009B1B17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>form</w:t>
      </w:r>
      <w:r w:rsidR="00631885" w:rsidRPr="00520FBE">
        <w:rPr>
          <w:rFonts w:cs="Arial"/>
          <w:color w:val="000000"/>
        </w:rPr>
        <w:t>s</w:t>
      </w:r>
      <w:r w:rsidR="00B30A2F" w:rsidRPr="00520FBE">
        <w:rPr>
          <w:rFonts w:cs="Arial"/>
          <w:color w:val="000000"/>
        </w:rPr>
        <w:t>.</w:t>
      </w:r>
      <w:r w:rsidR="0063740F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 xml:space="preserve"> They are intended to assist in defraying the </w:t>
      </w:r>
      <w:r w:rsidR="00B30A2F" w:rsidRPr="00520FBE">
        <w:rPr>
          <w:rFonts w:cs="Arial"/>
          <w:b/>
          <w:bCs/>
          <w:iCs/>
          <w:color w:val="000000"/>
        </w:rPr>
        <w:t xml:space="preserve">additional costs </w:t>
      </w:r>
      <w:r w:rsidR="00B30A2F" w:rsidRPr="00520FBE">
        <w:rPr>
          <w:rFonts w:cs="Arial"/>
          <w:color w:val="000000"/>
        </w:rPr>
        <w:t>attributable to</w:t>
      </w:r>
      <w:r w:rsidR="009B1B17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>northern research projects</w:t>
      </w:r>
      <w:r w:rsidR="00631885" w:rsidRPr="00520FBE">
        <w:rPr>
          <w:rFonts w:cs="Arial"/>
          <w:color w:val="000000"/>
        </w:rPr>
        <w:t xml:space="preserve">, specifically, </w:t>
      </w:r>
      <w:r w:rsidR="00B30A2F" w:rsidRPr="00520FBE">
        <w:rPr>
          <w:rFonts w:cs="Arial"/>
          <w:color w:val="000000"/>
        </w:rPr>
        <w:t>transportation costs, living expenses, freight costs</w:t>
      </w:r>
      <w:r w:rsidR="00C94F60" w:rsidRPr="00520FBE">
        <w:rPr>
          <w:rFonts w:cs="Arial"/>
          <w:color w:val="000000"/>
        </w:rPr>
        <w:t>,</w:t>
      </w:r>
      <w:r w:rsidR="00B30A2F" w:rsidRPr="00520FBE">
        <w:rPr>
          <w:rFonts w:cs="Arial"/>
          <w:color w:val="000000"/>
        </w:rPr>
        <w:t xml:space="preserve"> and</w:t>
      </w:r>
      <w:r w:rsidR="009B1B17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 xml:space="preserve">interpreter fees, and are therefore </w:t>
      </w:r>
      <w:r w:rsidR="00B30A2F" w:rsidRPr="00520FBE">
        <w:rPr>
          <w:rFonts w:cs="Arial"/>
          <w:b/>
          <w:color w:val="000000"/>
          <w:u w:val="single"/>
        </w:rPr>
        <w:t>supplementary in nature</w:t>
      </w:r>
      <w:r w:rsidR="00B30A2F" w:rsidRPr="00992675">
        <w:rPr>
          <w:rFonts w:cs="Arial"/>
          <w:b/>
          <w:color w:val="000000"/>
          <w:u w:val="single"/>
        </w:rPr>
        <w:t xml:space="preserve">. </w:t>
      </w:r>
      <w:r w:rsidR="0063740F" w:rsidRPr="00992675">
        <w:rPr>
          <w:rFonts w:cs="Arial"/>
          <w:b/>
          <w:color w:val="000000"/>
          <w:u w:val="single"/>
        </w:rPr>
        <w:t xml:space="preserve"> </w:t>
      </w:r>
      <w:r w:rsidR="00B30A2F" w:rsidRPr="00992675">
        <w:rPr>
          <w:rFonts w:cs="Arial"/>
          <w:b/>
          <w:color w:val="000000"/>
          <w:u w:val="single"/>
        </w:rPr>
        <w:t>NSTP funds are not</w:t>
      </w:r>
      <w:r w:rsidR="009B1B17" w:rsidRPr="00992675">
        <w:rPr>
          <w:rFonts w:cs="Arial"/>
          <w:b/>
          <w:color w:val="000000"/>
          <w:u w:val="single"/>
        </w:rPr>
        <w:t xml:space="preserve"> </w:t>
      </w:r>
      <w:r w:rsidR="00B30A2F" w:rsidRPr="00992675">
        <w:rPr>
          <w:rFonts w:cs="Arial"/>
          <w:b/>
          <w:color w:val="000000"/>
          <w:u w:val="single"/>
        </w:rPr>
        <w:t>intended as a source of primary support for students, or as an on-going support in the</w:t>
      </w:r>
      <w:r w:rsidR="009B1B17" w:rsidRPr="00992675">
        <w:rPr>
          <w:rFonts w:cs="Arial"/>
          <w:b/>
          <w:color w:val="000000"/>
          <w:u w:val="single"/>
        </w:rPr>
        <w:t xml:space="preserve"> </w:t>
      </w:r>
      <w:r w:rsidR="00B30A2F" w:rsidRPr="00992675">
        <w:rPr>
          <w:rFonts w:cs="Arial"/>
          <w:b/>
          <w:color w:val="000000"/>
          <w:u w:val="single"/>
        </w:rPr>
        <w:t xml:space="preserve">form of general scholarships. </w:t>
      </w:r>
      <w:r w:rsidR="0063740F" w:rsidRPr="00992675">
        <w:rPr>
          <w:rFonts w:cs="Arial"/>
          <w:b/>
          <w:color w:val="000000"/>
          <w:u w:val="single"/>
        </w:rPr>
        <w:t xml:space="preserve"> </w:t>
      </w:r>
      <w:r w:rsidR="00B30A2F" w:rsidRPr="00992675">
        <w:rPr>
          <w:rFonts w:cs="Arial"/>
          <w:b/>
          <w:color w:val="000000"/>
          <w:u w:val="single"/>
        </w:rPr>
        <w:t>This is why candidates are asked to clearly</w:t>
      </w:r>
      <w:r w:rsidR="00B30A2F" w:rsidRPr="00520FBE">
        <w:rPr>
          <w:rFonts w:cs="Arial"/>
          <w:b/>
          <w:color w:val="000000"/>
          <w:u w:val="single"/>
        </w:rPr>
        <w:t xml:space="preserve"> indicate other</w:t>
      </w:r>
      <w:r w:rsidR="009B1B17" w:rsidRPr="00520FBE">
        <w:rPr>
          <w:rFonts w:cs="Arial"/>
          <w:b/>
          <w:color w:val="000000"/>
          <w:u w:val="single"/>
        </w:rPr>
        <w:t xml:space="preserve"> </w:t>
      </w:r>
      <w:r w:rsidR="00B30A2F" w:rsidRPr="00520FBE">
        <w:rPr>
          <w:rFonts w:cs="Arial"/>
          <w:b/>
          <w:color w:val="000000"/>
          <w:u w:val="single"/>
        </w:rPr>
        <w:t>sources of funding</w:t>
      </w:r>
      <w:r w:rsidR="00B30A2F" w:rsidRPr="00520FBE">
        <w:rPr>
          <w:rFonts w:cs="Arial"/>
          <w:color w:val="000000"/>
        </w:rPr>
        <w:t xml:space="preserve"> on the application for funds. It should also be noted that while the</w:t>
      </w:r>
      <w:r w:rsidR="009B1B17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>per diem allotment is left to the universit</w:t>
      </w:r>
      <w:r w:rsidR="00C41DA9" w:rsidRPr="00520FBE">
        <w:rPr>
          <w:rFonts w:cs="Arial"/>
          <w:color w:val="000000"/>
        </w:rPr>
        <w:t>y’s</w:t>
      </w:r>
      <w:r w:rsidR="00B30A2F" w:rsidRPr="00520FBE">
        <w:rPr>
          <w:rFonts w:cs="Arial"/>
          <w:color w:val="000000"/>
        </w:rPr>
        <w:t xml:space="preserve"> discretion, cost efficiency is highly</w:t>
      </w:r>
      <w:r w:rsidR="009B1B17" w:rsidRPr="00520FBE">
        <w:rPr>
          <w:rFonts w:cs="Arial"/>
          <w:color w:val="000000"/>
        </w:rPr>
        <w:t xml:space="preserve"> </w:t>
      </w:r>
      <w:r w:rsidR="00B30A2F" w:rsidRPr="00520FBE">
        <w:rPr>
          <w:rFonts w:cs="Arial"/>
          <w:color w:val="000000"/>
        </w:rPr>
        <w:t>advised.</w:t>
      </w:r>
      <w:r w:rsidR="006A17C9" w:rsidRPr="00520FBE">
        <w:rPr>
          <w:rFonts w:cs="Arial"/>
          <w:color w:val="000000"/>
        </w:rPr>
        <w:t xml:space="preserve"> </w:t>
      </w:r>
    </w:p>
    <w:p w:rsidR="00FD15B1" w:rsidRDefault="00FD15B1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B82815" w:rsidRPr="00B82815" w:rsidRDefault="00B82815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82815">
        <w:t>NSTP will provide one year of funding for thesis-based research at the undergraduate level, up to two years of funding for thesis-based research at the Masters level</w:t>
      </w:r>
      <w:r>
        <w:t>.</w:t>
      </w:r>
    </w:p>
    <w:p w:rsidR="00B82815" w:rsidRPr="00520FBE" w:rsidRDefault="00B82815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FD15B1" w:rsidRPr="00520FBE" w:rsidRDefault="00FD15B1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724A0C">
        <w:rPr>
          <w:rFonts w:cs="Arial"/>
          <w:color w:val="000000"/>
        </w:rPr>
        <w:t xml:space="preserve">The average NSTP allocation is </w:t>
      </w:r>
      <w:r w:rsidR="00A7103D" w:rsidRPr="00724A0C">
        <w:rPr>
          <w:rFonts w:cs="Arial"/>
          <w:color w:val="000000"/>
        </w:rPr>
        <w:t xml:space="preserve">between </w:t>
      </w:r>
      <w:r w:rsidRPr="00724A0C">
        <w:rPr>
          <w:rFonts w:cs="Arial"/>
          <w:color w:val="000000"/>
        </w:rPr>
        <w:t>$2,500</w:t>
      </w:r>
      <w:r w:rsidR="00A7103D" w:rsidRPr="00724A0C">
        <w:rPr>
          <w:rFonts w:cs="Arial"/>
          <w:color w:val="000000"/>
        </w:rPr>
        <w:t xml:space="preserve"> and $3,000</w:t>
      </w:r>
      <w:r w:rsidRPr="00724A0C">
        <w:rPr>
          <w:rFonts w:cs="Arial"/>
          <w:color w:val="000000"/>
        </w:rPr>
        <w:t>.</w:t>
      </w:r>
    </w:p>
    <w:p w:rsidR="00C94F60" w:rsidRPr="00520FBE" w:rsidRDefault="00C94F60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03FE2" w:rsidRPr="00520FBE" w:rsidRDefault="00103FE2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20FBE">
        <w:rPr>
          <w:rFonts w:cs="Arial"/>
          <w:b/>
          <w:bCs/>
        </w:rPr>
        <w:t>c) Student Eligibility</w:t>
      </w:r>
    </w:p>
    <w:p w:rsidR="001A44A3" w:rsidRPr="001A03EC" w:rsidRDefault="001A44A3" w:rsidP="00C573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1A03EC">
        <w:rPr>
          <w:rFonts w:cs="Arial"/>
          <w:bCs/>
        </w:rPr>
        <w:t>You are eligible for NSTP funding if you are:</w:t>
      </w:r>
    </w:p>
    <w:p w:rsidR="009437A2" w:rsidRPr="001A03EC" w:rsidRDefault="00F36D4C" w:rsidP="00337B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  <w:bCs/>
        </w:rPr>
        <w:t>registered</w:t>
      </w:r>
      <w:r w:rsidR="00103FE2" w:rsidRPr="001A03EC">
        <w:rPr>
          <w:rFonts w:cs="Arial"/>
        </w:rPr>
        <w:t xml:space="preserve"> in a degree program at </w:t>
      </w:r>
      <w:r w:rsidR="00751F27">
        <w:rPr>
          <w:rFonts w:cs="Arial"/>
        </w:rPr>
        <w:t>Brandon University</w:t>
      </w:r>
      <w:r w:rsidR="001A6EE4" w:rsidRPr="001A03EC">
        <w:rPr>
          <w:rFonts w:cs="Arial"/>
        </w:rPr>
        <w:t>;</w:t>
      </w:r>
    </w:p>
    <w:p w:rsidR="00337B67" w:rsidRPr="001A03EC" w:rsidRDefault="00BD00A6" w:rsidP="00337B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1A03EC">
        <w:rPr>
          <w:rFonts w:cs="Arial"/>
        </w:rPr>
        <w:t>a</w:t>
      </w:r>
      <w:r w:rsidR="00337B67" w:rsidRPr="001A03EC">
        <w:rPr>
          <w:rFonts w:cs="Arial"/>
        </w:rPr>
        <w:t xml:space="preserve"> Canadian citizen or permanent resident</w:t>
      </w:r>
      <w:r w:rsidR="00520FBE" w:rsidRPr="001A03EC">
        <w:rPr>
          <w:rFonts w:cs="Arial"/>
        </w:rPr>
        <w:t xml:space="preserve"> of Canada</w:t>
      </w:r>
      <w:r w:rsidR="001A6EE4" w:rsidRPr="001A03EC">
        <w:rPr>
          <w:rFonts w:cs="Arial"/>
        </w:rPr>
        <w:t xml:space="preserve">; and </w:t>
      </w:r>
    </w:p>
    <w:p w:rsidR="004304DB" w:rsidRPr="001A03EC" w:rsidRDefault="00BD00A6" w:rsidP="004304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1A03EC">
        <w:rPr>
          <w:rFonts w:cs="Arial"/>
        </w:rPr>
        <w:t>a</w:t>
      </w:r>
      <w:r w:rsidR="00337B67" w:rsidRPr="001A03EC">
        <w:rPr>
          <w:rFonts w:cs="Arial"/>
        </w:rPr>
        <w:t xml:space="preserve"> graduate student</w:t>
      </w:r>
      <w:r w:rsidR="005D3C35" w:rsidRPr="001A03EC">
        <w:rPr>
          <w:rFonts w:cs="Arial"/>
        </w:rPr>
        <w:t xml:space="preserve"> undertaking thesis-based research</w:t>
      </w:r>
      <w:r w:rsidR="007B7D06" w:rsidRPr="001A03EC">
        <w:rPr>
          <w:rFonts w:cs="Arial"/>
        </w:rPr>
        <w:t>;</w:t>
      </w:r>
      <w:r w:rsidR="005A2290" w:rsidRPr="001A03EC">
        <w:rPr>
          <w:rFonts w:cs="Arial"/>
        </w:rPr>
        <w:t xml:space="preserve"> or</w:t>
      </w:r>
      <w:r w:rsidR="007B7D06" w:rsidRPr="001A03EC">
        <w:rPr>
          <w:rFonts w:cs="Arial"/>
        </w:rPr>
        <w:t xml:space="preserve"> </w:t>
      </w:r>
      <w:r w:rsidR="001A6EE4" w:rsidRPr="001A03EC">
        <w:rPr>
          <w:rFonts w:cs="Arial"/>
        </w:rPr>
        <w:t xml:space="preserve">  </w:t>
      </w:r>
    </w:p>
    <w:p w:rsidR="00066286" w:rsidRDefault="00BD00A6" w:rsidP="005D3C3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proofErr w:type="gramStart"/>
      <w:r w:rsidRPr="001A03EC">
        <w:rPr>
          <w:rFonts w:cs="Arial"/>
        </w:rPr>
        <w:t>a</w:t>
      </w:r>
      <w:r w:rsidR="005D3C35" w:rsidRPr="001A03EC">
        <w:rPr>
          <w:rFonts w:cs="Arial"/>
        </w:rPr>
        <w:t>n</w:t>
      </w:r>
      <w:proofErr w:type="gramEnd"/>
      <w:r w:rsidR="00B273BB" w:rsidRPr="001A03EC">
        <w:rPr>
          <w:rFonts w:cs="Arial"/>
        </w:rPr>
        <w:t xml:space="preserve"> undergraduate student </w:t>
      </w:r>
      <w:r w:rsidR="005D3C35" w:rsidRPr="001A03EC">
        <w:rPr>
          <w:rFonts w:cs="Arial"/>
        </w:rPr>
        <w:t xml:space="preserve">undertaking </w:t>
      </w:r>
      <w:r w:rsidR="00774F6F" w:rsidRPr="001A03EC">
        <w:rPr>
          <w:rFonts w:cs="Arial"/>
        </w:rPr>
        <w:t>thesis-based research</w:t>
      </w:r>
      <w:r w:rsidR="005D3C35" w:rsidRPr="001A03EC">
        <w:rPr>
          <w:rFonts w:cs="Arial"/>
        </w:rPr>
        <w:t>.</w:t>
      </w:r>
    </w:p>
    <w:p w:rsidR="005D3C35" w:rsidRPr="00520FBE" w:rsidRDefault="005D3C35" w:rsidP="005D3C3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bCs/>
        </w:rPr>
      </w:pPr>
    </w:p>
    <w:p w:rsidR="00A34240" w:rsidRPr="00520FBE" w:rsidRDefault="00627358" w:rsidP="00EC5C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20FBE">
        <w:rPr>
          <w:rFonts w:cs="Arial"/>
          <w:b/>
          <w:bCs/>
        </w:rPr>
        <w:t>d</w:t>
      </w:r>
      <w:r w:rsidR="00066286" w:rsidRPr="00520FBE">
        <w:rPr>
          <w:rFonts w:cs="Arial"/>
          <w:b/>
          <w:bCs/>
        </w:rPr>
        <w:t xml:space="preserve">) </w:t>
      </w:r>
      <w:r w:rsidR="00A34240" w:rsidRPr="00520FBE">
        <w:rPr>
          <w:rFonts w:cs="Arial"/>
          <w:b/>
          <w:bCs/>
        </w:rPr>
        <w:t>Application Assessment</w:t>
      </w:r>
    </w:p>
    <w:p w:rsidR="00E25C9F" w:rsidRPr="00520FBE" w:rsidRDefault="00E25C9F" w:rsidP="00EC5C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 xml:space="preserve">The Brandon University NSTP Committee will assess </w:t>
      </w:r>
      <w:r w:rsidR="00245136" w:rsidRPr="00520FBE">
        <w:rPr>
          <w:rFonts w:cs="Arial"/>
          <w:bCs/>
        </w:rPr>
        <w:t xml:space="preserve">and rank </w:t>
      </w:r>
      <w:r w:rsidRPr="00520FBE">
        <w:rPr>
          <w:rFonts w:cs="Arial"/>
          <w:bCs/>
        </w:rPr>
        <w:t xml:space="preserve">all applications based on the NSTP </w:t>
      </w:r>
      <w:r w:rsidR="00391ADC" w:rsidRPr="00520FBE">
        <w:rPr>
          <w:rFonts w:cs="Arial"/>
          <w:bCs/>
        </w:rPr>
        <w:t>Selection Committee criteria</w:t>
      </w:r>
      <w:r w:rsidR="002E32AC" w:rsidRPr="00520FBE">
        <w:rPr>
          <w:rFonts w:cs="Arial"/>
          <w:bCs/>
        </w:rPr>
        <w:t xml:space="preserve"> </w:t>
      </w:r>
      <w:r w:rsidR="00C0016D" w:rsidRPr="00520FBE">
        <w:rPr>
          <w:rFonts w:cs="Arial"/>
          <w:bCs/>
        </w:rPr>
        <w:t xml:space="preserve">found in </w:t>
      </w:r>
      <w:r w:rsidR="00391ADC" w:rsidRPr="00520FBE">
        <w:rPr>
          <w:rFonts w:cs="Arial"/>
          <w:bCs/>
        </w:rPr>
        <w:t xml:space="preserve">the </w:t>
      </w:r>
      <w:r w:rsidR="0049655F" w:rsidRPr="0049655F">
        <w:rPr>
          <w:rFonts w:cs="Arial"/>
          <w:bCs/>
          <w:i/>
        </w:rPr>
        <w:t>NSTP Information Manual</w:t>
      </w:r>
      <w:r w:rsidR="00627358" w:rsidRPr="00520FBE">
        <w:rPr>
          <w:rFonts w:cs="Arial"/>
          <w:bCs/>
        </w:rPr>
        <w:t xml:space="preserve"> and </w:t>
      </w:r>
      <w:r w:rsidR="009F2C54" w:rsidRPr="00520FBE">
        <w:rPr>
          <w:rFonts w:cs="Arial"/>
          <w:bCs/>
        </w:rPr>
        <w:t xml:space="preserve">the </w:t>
      </w:r>
      <w:r w:rsidR="00627358" w:rsidRPr="00520FBE">
        <w:rPr>
          <w:rFonts w:cs="Arial"/>
          <w:bCs/>
        </w:rPr>
        <w:t xml:space="preserve">BU </w:t>
      </w:r>
      <w:r w:rsidR="00CE3BDF" w:rsidRPr="00520FBE">
        <w:rPr>
          <w:rFonts w:cs="Arial"/>
          <w:bCs/>
        </w:rPr>
        <w:t xml:space="preserve">NSTP Committee selection </w:t>
      </w:r>
      <w:r w:rsidR="00627358" w:rsidRPr="00520FBE">
        <w:rPr>
          <w:rFonts w:cs="Arial"/>
          <w:bCs/>
        </w:rPr>
        <w:t>criteria</w:t>
      </w:r>
      <w:r w:rsidR="00EA065B">
        <w:rPr>
          <w:rFonts w:cs="Arial"/>
          <w:bCs/>
        </w:rPr>
        <w:t>, specifically</w:t>
      </w:r>
      <w:r w:rsidR="008372AB" w:rsidRPr="00520FBE">
        <w:rPr>
          <w:rFonts w:cs="Arial"/>
          <w:bCs/>
        </w:rPr>
        <w:t>:</w:t>
      </w:r>
    </w:p>
    <w:p w:rsidR="00627358" w:rsidRPr="00520FBE" w:rsidRDefault="00627358" w:rsidP="00EC5C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27358" w:rsidRPr="00520FBE" w:rsidRDefault="00627358" w:rsidP="00EC5C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20FBE">
        <w:rPr>
          <w:rFonts w:cs="Arial"/>
          <w:bCs/>
        </w:rPr>
        <w:tab/>
      </w:r>
      <w:r w:rsidRPr="00764B60">
        <w:rPr>
          <w:rFonts w:cs="Arial"/>
          <w:b/>
          <w:bCs/>
        </w:rPr>
        <w:t xml:space="preserve">NSTP </w:t>
      </w:r>
      <w:r w:rsidR="00333C53" w:rsidRPr="00764B60">
        <w:rPr>
          <w:rFonts w:cs="Arial"/>
          <w:b/>
          <w:bCs/>
        </w:rPr>
        <w:t xml:space="preserve">Selection </w:t>
      </w:r>
      <w:r w:rsidRPr="00764B60">
        <w:rPr>
          <w:rFonts w:cs="Arial"/>
          <w:b/>
          <w:bCs/>
        </w:rPr>
        <w:t>Criteria</w:t>
      </w:r>
    </w:p>
    <w:p w:rsidR="00391ADC" w:rsidRPr="00520FBE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 xml:space="preserve">the extent to which </w:t>
      </w:r>
      <w:r w:rsidR="00B8755A">
        <w:rPr>
          <w:rFonts w:cs="Arial"/>
          <w:bCs/>
        </w:rPr>
        <w:t xml:space="preserve">student </w:t>
      </w:r>
      <w:r w:rsidRPr="00520FBE">
        <w:rPr>
          <w:rFonts w:cs="Arial"/>
          <w:bCs/>
        </w:rPr>
        <w:t xml:space="preserve">applications </w:t>
      </w:r>
      <w:r w:rsidR="00B8755A">
        <w:rPr>
          <w:rFonts w:cs="Arial"/>
          <w:bCs/>
        </w:rPr>
        <w:t xml:space="preserve">and reports </w:t>
      </w:r>
      <w:r w:rsidRPr="00520FBE">
        <w:rPr>
          <w:rFonts w:cs="Arial"/>
          <w:bCs/>
        </w:rPr>
        <w:t>compl</w:t>
      </w:r>
      <w:r w:rsidR="0094210B" w:rsidRPr="00520FBE">
        <w:rPr>
          <w:rFonts w:cs="Arial"/>
          <w:bCs/>
        </w:rPr>
        <w:t xml:space="preserve">y with the </w:t>
      </w:r>
      <w:r w:rsidR="00B8755A">
        <w:rPr>
          <w:rFonts w:cs="Arial"/>
          <w:bCs/>
        </w:rPr>
        <w:t>NSTP g</w:t>
      </w:r>
      <w:r w:rsidR="0094210B" w:rsidRPr="00520FBE">
        <w:rPr>
          <w:rFonts w:cs="Arial"/>
          <w:bCs/>
        </w:rPr>
        <w:t>uidelines;</w:t>
      </w:r>
    </w:p>
    <w:p w:rsidR="00391ADC" w:rsidRPr="00520FBE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>the completeness and clarity of the information provided;</w:t>
      </w:r>
    </w:p>
    <w:p w:rsidR="00391ADC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AE42F4">
        <w:rPr>
          <w:rFonts w:cs="Arial"/>
          <w:bCs/>
        </w:rPr>
        <w:t>the evaluation of past performance and future research</w:t>
      </w:r>
      <w:r w:rsidR="00AE42F4" w:rsidRPr="00AE42F4">
        <w:rPr>
          <w:rFonts w:cs="Arial"/>
          <w:bCs/>
        </w:rPr>
        <w:t xml:space="preserve"> plans</w:t>
      </w:r>
      <w:r w:rsidRPr="00AE42F4">
        <w:rPr>
          <w:rFonts w:cs="Arial"/>
          <w:bCs/>
        </w:rPr>
        <w:t>;</w:t>
      </w:r>
    </w:p>
    <w:p w:rsidR="00AE42F4" w:rsidRPr="00AE42F4" w:rsidRDefault="00AE42F4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the relevance of the research project to current northern issues;</w:t>
      </w:r>
    </w:p>
    <w:p w:rsidR="00391ADC" w:rsidRPr="00520FBE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>the experience and scientific knowledge/training gained by the students;</w:t>
      </w:r>
    </w:p>
    <w:p w:rsidR="00391ADC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>the development of northern studies and northern specialists at the university;</w:t>
      </w:r>
    </w:p>
    <w:p w:rsidR="00391ADC" w:rsidRPr="00AE42F4" w:rsidRDefault="00AE42F4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AE42F4">
        <w:rPr>
          <w:rFonts w:cs="Arial"/>
          <w:bCs/>
        </w:rPr>
        <w:t>the university submission package as a whole;</w:t>
      </w:r>
      <w:r>
        <w:rPr>
          <w:rFonts w:cs="Arial"/>
          <w:bCs/>
        </w:rPr>
        <w:t xml:space="preserve"> </w:t>
      </w:r>
      <w:r w:rsidR="00391ADC" w:rsidRPr="00AE42F4">
        <w:rPr>
          <w:rFonts w:cs="Arial"/>
          <w:bCs/>
        </w:rPr>
        <w:t>and</w:t>
      </w:r>
    </w:p>
    <w:p w:rsidR="00391ADC" w:rsidRPr="00520FBE" w:rsidRDefault="00391ADC" w:rsidP="00391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proofErr w:type="gramStart"/>
      <w:r w:rsidRPr="00520FBE">
        <w:rPr>
          <w:rFonts w:cs="Arial"/>
          <w:bCs/>
        </w:rPr>
        <w:t>the</w:t>
      </w:r>
      <w:proofErr w:type="gramEnd"/>
      <w:r w:rsidRPr="00520FBE">
        <w:rPr>
          <w:rFonts w:cs="Arial"/>
          <w:bCs/>
        </w:rPr>
        <w:t xml:space="preserve"> </w:t>
      </w:r>
      <w:r w:rsidR="00AE42F4">
        <w:rPr>
          <w:rFonts w:cs="Arial"/>
          <w:bCs/>
        </w:rPr>
        <w:t>supervisor’s comments</w:t>
      </w:r>
      <w:r w:rsidRPr="00520FBE">
        <w:rPr>
          <w:rFonts w:cs="Arial"/>
          <w:bCs/>
        </w:rPr>
        <w:t>.</w:t>
      </w:r>
    </w:p>
    <w:p w:rsidR="0022650C" w:rsidRPr="00520FBE" w:rsidRDefault="0022650C" w:rsidP="00777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627358" w:rsidRPr="00520FBE" w:rsidRDefault="00627358" w:rsidP="00627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  <w:b/>
        </w:rPr>
      </w:pPr>
      <w:r w:rsidRPr="00520FBE">
        <w:rPr>
          <w:rFonts w:cs="Arial"/>
          <w:b/>
        </w:rPr>
        <w:t xml:space="preserve">BU </w:t>
      </w:r>
      <w:r w:rsidR="00C0016D" w:rsidRPr="00520FBE">
        <w:rPr>
          <w:rFonts w:cs="Arial"/>
          <w:b/>
        </w:rPr>
        <w:t xml:space="preserve">NSTP Committee </w:t>
      </w:r>
      <w:r w:rsidR="00333C53" w:rsidRPr="00520FBE">
        <w:rPr>
          <w:rFonts w:cs="Arial"/>
          <w:b/>
        </w:rPr>
        <w:t xml:space="preserve">Selection </w:t>
      </w:r>
      <w:r w:rsidRPr="00520FBE">
        <w:rPr>
          <w:rFonts w:cs="Arial"/>
          <w:b/>
        </w:rPr>
        <w:t>Criteria</w:t>
      </w:r>
      <w:r w:rsidR="0089541E" w:rsidRPr="00520FBE">
        <w:rPr>
          <w:rFonts w:cs="Arial"/>
          <w:b/>
        </w:rPr>
        <w:t xml:space="preserve"> </w:t>
      </w:r>
    </w:p>
    <w:p w:rsidR="00BB6760" w:rsidRPr="00520FBE" w:rsidRDefault="00F62384" w:rsidP="00BB6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students </w:t>
      </w:r>
      <w:r w:rsidR="00BB6760" w:rsidRPr="00520FBE">
        <w:rPr>
          <w:rFonts w:cs="Arial"/>
        </w:rPr>
        <w:t>must have confirmed enrollment at BU</w:t>
      </w:r>
      <w:r w:rsidR="000E12A9" w:rsidRPr="00520FBE">
        <w:rPr>
          <w:rFonts w:cs="Arial"/>
        </w:rPr>
        <w:t>;</w:t>
      </w:r>
    </w:p>
    <w:p w:rsidR="00EA123F" w:rsidRPr="00520FBE" w:rsidRDefault="00EA123F" w:rsidP="00BB6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GPA</w:t>
      </w:r>
      <w:r w:rsidR="00765B72" w:rsidRPr="00520FBE">
        <w:rPr>
          <w:rFonts w:cs="Arial"/>
        </w:rPr>
        <w:t xml:space="preserve"> (</w:t>
      </w:r>
      <w:r w:rsidR="00FC6623" w:rsidRPr="00520FBE">
        <w:rPr>
          <w:rFonts w:cs="Arial"/>
        </w:rPr>
        <w:t>Committee will review course grades via the B</w:t>
      </w:r>
      <w:r w:rsidR="009D7049">
        <w:rPr>
          <w:rFonts w:cs="Arial"/>
        </w:rPr>
        <w:t>U</w:t>
      </w:r>
      <w:r w:rsidR="00FC6623" w:rsidRPr="00520FBE">
        <w:rPr>
          <w:rFonts w:cs="Arial"/>
        </w:rPr>
        <w:t xml:space="preserve"> online information system</w:t>
      </w:r>
      <w:r w:rsidR="00765B72" w:rsidRPr="00520FBE">
        <w:rPr>
          <w:rFonts w:cs="Arial"/>
        </w:rPr>
        <w:t>);</w:t>
      </w:r>
    </w:p>
    <w:p w:rsidR="00627358" w:rsidRPr="00520FBE" w:rsidRDefault="00F62384" w:rsidP="00BB6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students </w:t>
      </w:r>
      <w:r w:rsidR="00BB6760" w:rsidRPr="00520FBE">
        <w:rPr>
          <w:rFonts w:cs="Arial"/>
        </w:rPr>
        <w:t>m</w:t>
      </w:r>
      <w:r w:rsidR="00627358" w:rsidRPr="00520FBE">
        <w:rPr>
          <w:rFonts w:cs="Arial"/>
        </w:rPr>
        <w:t>ust have BU faculty member as supervisor</w:t>
      </w:r>
      <w:r w:rsidR="000E12A9" w:rsidRPr="00520FBE">
        <w:rPr>
          <w:rFonts w:cs="Arial"/>
        </w:rPr>
        <w:t>; and</w:t>
      </w:r>
    </w:p>
    <w:p w:rsidR="00BB6760" w:rsidRPr="00DC6034" w:rsidRDefault="00F62384" w:rsidP="00BB67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students must </w:t>
      </w:r>
      <w:r w:rsidR="00BB6760" w:rsidRPr="00DC6034">
        <w:rPr>
          <w:rFonts w:cs="Arial"/>
          <w:b/>
          <w:u w:val="single"/>
        </w:rPr>
        <w:t>include</w:t>
      </w:r>
      <w:r w:rsidR="007E3517" w:rsidRPr="00DC6034">
        <w:rPr>
          <w:rFonts w:cs="Arial"/>
          <w:b/>
          <w:u w:val="single"/>
        </w:rPr>
        <w:t xml:space="preserve"> the following </w:t>
      </w:r>
      <w:r w:rsidR="00BB6760" w:rsidRPr="00DC6034">
        <w:rPr>
          <w:rFonts w:cs="Arial"/>
          <w:b/>
          <w:u w:val="single"/>
        </w:rPr>
        <w:t xml:space="preserve">supporting documentation </w:t>
      </w:r>
      <w:r w:rsidR="007E3517" w:rsidRPr="00DC6034">
        <w:rPr>
          <w:rFonts w:cs="Arial"/>
          <w:b/>
          <w:u w:val="single"/>
        </w:rPr>
        <w:t xml:space="preserve">with hardcopy </w:t>
      </w:r>
      <w:r w:rsidR="003829E7" w:rsidRPr="00DC6034">
        <w:rPr>
          <w:rFonts w:cs="Arial"/>
          <w:b/>
          <w:u w:val="single"/>
        </w:rPr>
        <w:t xml:space="preserve">signed </w:t>
      </w:r>
      <w:r w:rsidR="007A2776" w:rsidRPr="00DC6034">
        <w:rPr>
          <w:rFonts w:cs="Arial"/>
          <w:b/>
          <w:u w:val="single"/>
        </w:rPr>
        <w:t xml:space="preserve">application </w:t>
      </w:r>
      <w:r w:rsidR="007E3517" w:rsidRPr="00DC6034">
        <w:rPr>
          <w:rFonts w:cs="Arial"/>
          <w:b/>
          <w:u w:val="single"/>
        </w:rPr>
        <w:t xml:space="preserve">submission to </w:t>
      </w:r>
      <w:r w:rsidR="0059203A" w:rsidRPr="00DC6034">
        <w:rPr>
          <w:rFonts w:cs="Arial"/>
          <w:b/>
          <w:u w:val="single"/>
        </w:rPr>
        <w:t xml:space="preserve">Office of </w:t>
      </w:r>
      <w:r w:rsidR="007E3517" w:rsidRPr="00DC6034">
        <w:rPr>
          <w:rFonts w:cs="Arial"/>
          <w:b/>
          <w:u w:val="single"/>
        </w:rPr>
        <w:t>Research Services</w:t>
      </w:r>
      <w:r w:rsidR="001C1459" w:rsidRPr="00DC6034">
        <w:rPr>
          <w:rFonts w:cs="Arial"/>
          <w:b/>
          <w:u w:val="single"/>
        </w:rPr>
        <w:t xml:space="preserve"> (ORS)</w:t>
      </w:r>
      <w:r w:rsidR="00BB6760" w:rsidRPr="00DC6034">
        <w:rPr>
          <w:rFonts w:cs="Arial"/>
          <w:b/>
          <w:u w:val="single"/>
        </w:rPr>
        <w:t>:</w:t>
      </w:r>
    </w:p>
    <w:p w:rsidR="004C481F" w:rsidRPr="00DE3CF2" w:rsidRDefault="00DE3CF2" w:rsidP="00DE3CF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</w:t>
      </w:r>
      <w:r w:rsidR="009E1D2A" w:rsidRPr="00DE3CF2">
        <w:rPr>
          <w:rFonts w:cs="Arial"/>
        </w:rPr>
        <w:t xml:space="preserve">temized budget </w:t>
      </w:r>
      <w:r w:rsidR="006B7596" w:rsidRPr="00DE3CF2">
        <w:rPr>
          <w:rFonts w:cs="Arial"/>
        </w:rPr>
        <w:t>(listing of each item and its cost</w:t>
      </w:r>
      <w:r w:rsidR="004C481F" w:rsidRPr="00DE3CF2">
        <w:rPr>
          <w:rFonts w:cs="Arial"/>
        </w:rPr>
        <w:t>);</w:t>
      </w:r>
      <w:r w:rsidR="006B7596" w:rsidRPr="00DE3CF2">
        <w:rPr>
          <w:rFonts w:cs="Arial"/>
        </w:rPr>
        <w:t xml:space="preserve"> </w:t>
      </w:r>
    </w:p>
    <w:p w:rsidR="00470269" w:rsidRPr="00520FBE" w:rsidRDefault="00DE3CF2" w:rsidP="00FC662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B</w:t>
      </w:r>
      <w:r w:rsidR="00A83CB5" w:rsidRPr="00520FBE">
        <w:rPr>
          <w:rFonts w:cs="Arial"/>
        </w:rPr>
        <w:t>udget justification</w:t>
      </w:r>
      <w:r w:rsidR="006B7596">
        <w:rPr>
          <w:rFonts w:cs="Arial"/>
        </w:rPr>
        <w:t xml:space="preserve"> (</w:t>
      </w:r>
      <w:r w:rsidR="004C481F">
        <w:rPr>
          <w:rFonts w:cs="Arial"/>
        </w:rPr>
        <w:t>describe what each budget item</w:t>
      </w:r>
      <w:r w:rsidR="006B7596">
        <w:rPr>
          <w:rFonts w:cs="Arial"/>
        </w:rPr>
        <w:t xml:space="preserve"> is, wh</w:t>
      </w:r>
      <w:r w:rsidR="004C481F">
        <w:rPr>
          <w:rFonts w:cs="Arial"/>
        </w:rPr>
        <w:t>y</w:t>
      </w:r>
      <w:r w:rsidR="006B7596">
        <w:rPr>
          <w:rFonts w:cs="Arial"/>
        </w:rPr>
        <w:t xml:space="preserve"> the item is needed, and how the dollar amount </w:t>
      </w:r>
      <w:r w:rsidR="004C481F">
        <w:rPr>
          <w:rFonts w:cs="Arial"/>
        </w:rPr>
        <w:t xml:space="preserve">for each item </w:t>
      </w:r>
      <w:r w:rsidR="006B7596">
        <w:rPr>
          <w:rFonts w:cs="Arial"/>
        </w:rPr>
        <w:t>was arrived at)</w:t>
      </w:r>
      <w:r w:rsidR="004C481F">
        <w:rPr>
          <w:rFonts w:cs="Arial"/>
        </w:rPr>
        <w:t>;</w:t>
      </w:r>
      <w:r w:rsidR="00FD15CA">
        <w:rPr>
          <w:rFonts w:cs="Arial"/>
        </w:rPr>
        <w:t xml:space="preserve"> and</w:t>
      </w:r>
    </w:p>
    <w:p w:rsidR="00BB6760" w:rsidRPr="00520FBE" w:rsidRDefault="00DE3CF2" w:rsidP="00BB676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L</w:t>
      </w:r>
      <w:r w:rsidR="00BB6760" w:rsidRPr="00520FBE">
        <w:rPr>
          <w:rFonts w:cs="Arial"/>
        </w:rPr>
        <w:t>etter of support from supervisor</w:t>
      </w:r>
      <w:r w:rsidR="00FD15CA">
        <w:rPr>
          <w:rFonts w:cs="Arial"/>
        </w:rPr>
        <w:t>.</w:t>
      </w:r>
    </w:p>
    <w:p w:rsidR="00C22B9D" w:rsidRPr="00520FBE" w:rsidRDefault="00C22B9D" w:rsidP="00C22B9D">
      <w:pPr>
        <w:pStyle w:val="ListParagraph"/>
        <w:autoSpaceDE w:val="0"/>
        <w:autoSpaceDN w:val="0"/>
        <w:adjustRightInd w:val="0"/>
        <w:spacing w:after="0" w:line="240" w:lineRule="auto"/>
        <w:ind w:left="2520"/>
        <w:jc w:val="both"/>
        <w:rPr>
          <w:rFonts w:cs="Arial"/>
          <w:b/>
          <w:bCs/>
        </w:rPr>
      </w:pPr>
    </w:p>
    <w:p w:rsidR="00557B5C" w:rsidRPr="00520FBE" w:rsidRDefault="00627358" w:rsidP="00777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20FBE">
        <w:rPr>
          <w:rFonts w:cs="Arial"/>
          <w:b/>
          <w:bCs/>
        </w:rPr>
        <w:t>e</w:t>
      </w:r>
      <w:r w:rsidR="00777274" w:rsidRPr="00520FBE">
        <w:rPr>
          <w:rFonts w:cs="Arial"/>
          <w:b/>
          <w:bCs/>
        </w:rPr>
        <w:t xml:space="preserve">) Deadlines </w:t>
      </w:r>
    </w:p>
    <w:p w:rsidR="00777274" w:rsidRPr="00FA04EC" w:rsidRDefault="00E41E75" w:rsidP="00777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u w:val="single"/>
        </w:rPr>
      </w:pPr>
      <w:r w:rsidRPr="00FA04EC">
        <w:rPr>
          <w:rFonts w:cs="Arial"/>
          <w:b/>
          <w:bCs/>
          <w:u w:val="single"/>
        </w:rPr>
        <w:t>Internal Deadlin</w:t>
      </w:r>
      <w:r w:rsidR="00DC47F3" w:rsidRPr="00FA04EC">
        <w:rPr>
          <w:rFonts w:cs="Arial"/>
          <w:b/>
          <w:bCs/>
          <w:u w:val="single"/>
        </w:rPr>
        <w:t>e – November 1</w:t>
      </w:r>
    </w:p>
    <w:p w:rsidR="00F35D95" w:rsidRPr="00F35D95" w:rsidRDefault="00F35D95" w:rsidP="00777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t>Where the 1</w:t>
      </w:r>
      <w:r w:rsidR="00651D77" w:rsidRPr="00651D77">
        <w:rPr>
          <w:vertAlign w:val="superscript"/>
        </w:rPr>
        <w:t>st</w:t>
      </w:r>
      <w:r w:rsidR="00651D77">
        <w:t xml:space="preserve"> </w:t>
      </w:r>
      <w:r>
        <w:t>falls on a weekend, the deadline will be the following business day.</w:t>
      </w:r>
    </w:p>
    <w:p w:rsidR="00003C93" w:rsidRDefault="00003C93" w:rsidP="00003C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16611" w:rsidRPr="00520FBE" w:rsidRDefault="00316611" w:rsidP="00003C9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 xml:space="preserve">Late applications </w:t>
      </w:r>
      <w:r w:rsidR="006A6561" w:rsidRPr="00520FBE">
        <w:rPr>
          <w:rFonts w:cs="Arial"/>
          <w:bCs/>
        </w:rPr>
        <w:t>will not</w:t>
      </w:r>
      <w:r w:rsidRPr="00520FBE">
        <w:rPr>
          <w:rFonts w:cs="Arial"/>
          <w:bCs/>
        </w:rPr>
        <w:t xml:space="preserve"> be </w:t>
      </w:r>
      <w:r w:rsidR="00FE30A6" w:rsidRPr="00520FBE">
        <w:rPr>
          <w:rFonts w:cs="Arial"/>
          <w:bCs/>
        </w:rPr>
        <w:t>accepted</w:t>
      </w:r>
      <w:r w:rsidRPr="00520FBE">
        <w:rPr>
          <w:rFonts w:cs="Arial"/>
          <w:bCs/>
        </w:rPr>
        <w:t>.</w:t>
      </w:r>
    </w:p>
    <w:p w:rsidR="00316611" w:rsidRPr="00520FBE" w:rsidRDefault="00316611" w:rsidP="0031661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C47F3" w:rsidRPr="00520FBE" w:rsidRDefault="00DC47F3" w:rsidP="007772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520FBE">
        <w:rPr>
          <w:rFonts w:cs="Arial"/>
          <w:b/>
          <w:bCs/>
        </w:rPr>
        <w:t>External Deadline – December 1</w:t>
      </w:r>
    </w:p>
    <w:p w:rsidR="00113946" w:rsidRPr="00520FBE" w:rsidRDefault="00B73FCC" w:rsidP="00B650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The BU NSTP Committee will f</w:t>
      </w:r>
      <w:r w:rsidR="00641EA4" w:rsidRPr="00520FBE">
        <w:rPr>
          <w:rFonts w:cs="Arial"/>
        </w:rPr>
        <w:t>orward</w:t>
      </w:r>
      <w:r w:rsidR="00B65012" w:rsidRPr="00520FBE">
        <w:rPr>
          <w:rFonts w:cs="Arial"/>
        </w:rPr>
        <w:t xml:space="preserve"> applications</w:t>
      </w:r>
      <w:r w:rsidR="00641EA4" w:rsidRPr="00520FBE">
        <w:rPr>
          <w:rFonts w:cs="Arial"/>
        </w:rPr>
        <w:t xml:space="preserve"> to the NSTP</w:t>
      </w:r>
      <w:r w:rsidR="00C573DB" w:rsidRPr="00520FBE">
        <w:rPr>
          <w:rFonts w:cs="Arial"/>
        </w:rPr>
        <w:t xml:space="preserve"> </w:t>
      </w:r>
      <w:r w:rsidR="00641EA4" w:rsidRPr="00520FBE">
        <w:rPr>
          <w:rFonts w:cs="Arial"/>
        </w:rPr>
        <w:t>Secretariat</w:t>
      </w:r>
      <w:r w:rsidR="00B65012" w:rsidRPr="00520FBE">
        <w:rPr>
          <w:rFonts w:cs="Arial"/>
        </w:rPr>
        <w:t xml:space="preserve"> </w:t>
      </w:r>
      <w:r w:rsidR="0004398C">
        <w:rPr>
          <w:rFonts w:cs="Arial"/>
        </w:rPr>
        <w:t xml:space="preserve">at POLAR </w:t>
      </w:r>
      <w:r w:rsidR="00B65012" w:rsidRPr="00520FBE">
        <w:rPr>
          <w:rFonts w:cs="Arial"/>
        </w:rPr>
        <w:t>by December 1.</w:t>
      </w:r>
    </w:p>
    <w:p w:rsidR="00B65012" w:rsidRPr="00520FBE" w:rsidRDefault="00B65012" w:rsidP="00B650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B73A3" w:rsidRPr="00520FBE" w:rsidRDefault="00AB73A3" w:rsidP="00A3369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20FBE">
        <w:rPr>
          <w:rFonts w:cs="Arial"/>
          <w:b/>
          <w:sz w:val="24"/>
          <w:szCs w:val="24"/>
        </w:rPr>
        <w:t>How to Apply</w:t>
      </w:r>
    </w:p>
    <w:p w:rsidR="00000CBB" w:rsidRPr="00520FBE" w:rsidRDefault="00000CBB" w:rsidP="00A3369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96627" w:rsidRPr="00520FBE" w:rsidRDefault="007A06E5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Applicants</w:t>
      </w:r>
      <w:r w:rsidR="003B0658" w:rsidRPr="00520FBE">
        <w:rPr>
          <w:rFonts w:cs="Arial"/>
        </w:rPr>
        <w:t xml:space="preserve"> are required to complete</w:t>
      </w:r>
      <w:r w:rsidRPr="00520FBE">
        <w:rPr>
          <w:rFonts w:cs="Arial"/>
        </w:rPr>
        <w:t xml:space="preserve"> and submit</w:t>
      </w:r>
      <w:r w:rsidR="003B0658" w:rsidRPr="00520FBE">
        <w:rPr>
          <w:rFonts w:cs="Arial"/>
        </w:rPr>
        <w:t xml:space="preserve"> the necessary application</w:t>
      </w:r>
      <w:r w:rsidR="00E90C68" w:rsidRPr="00520FBE">
        <w:rPr>
          <w:rFonts w:cs="Arial"/>
        </w:rPr>
        <w:t xml:space="preserve"> and/or report</w:t>
      </w:r>
      <w:r w:rsidR="003B0658" w:rsidRPr="00520FBE">
        <w:rPr>
          <w:rFonts w:cs="Arial"/>
        </w:rPr>
        <w:t xml:space="preserve"> </w:t>
      </w:r>
      <w:r w:rsidRPr="00520FBE">
        <w:rPr>
          <w:rFonts w:cs="Arial"/>
        </w:rPr>
        <w:t xml:space="preserve">online </w:t>
      </w:r>
      <w:r w:rsidR="003B0658" w:rsidRPr="00520FBE">
        <w:rPr>
          <w:rFonts w:cs="Arial"/>
        </w:rPr>
        <w:t>using the appropriate web-based form</w:t>
      </w:r>
      <w:r w:rsidR="006C3451" w:rsidRPr="00520FBE">
        <w:rPr>
          <w:rFonts w:cs="Arial"/>
        </w:rPr>
        <w:t>,</w:t>
      </w:r>
      <w:r w:rsidR="003B0658" w:rsidRPr="00520FBE">
        <w:rPr>
          <w:rFonts w:cs="Arial"/>
        </w:rPr>
        <w:t xml:space="preserve"> ensuring that the instructions ou</w:t>
      </w:r>
      <w:r w:rsidR="00B84190" w:rsidRPr="00520FBE">
        <w:rPr>
          <w:rFonts w:cs="Arial"/>
        </w:rPr>
        <w:t>t</w:t>
      </w:r>
      <w:r w:rsidR="003B0658" w:rsidRPr="00520FBE">
        <w:rPr>
          <w:rFonts w:cs="Arial"/>
        </w:rPr>
        <w:t>lined in the</w:t>
      </w:r>
      <w:r w:rsidR="00904DEA" w:rsidRPr="00520FBE">
        <w:rPr>
          <w:rFonts w:cs="Arial"/>
        </w:rPr>
        <w:t xml:space="preserve"> </w:t>
      </w:r>
      <w:r w:rsidR="00904DEA" w:rsidRPr="009728C2">
        <w:rPr>
          <w:rFonts w:cs="Arial"/>
          <w:i/>
        </w:rPr>
        <w:t xml:space="preserve">NSTP </w:t>
      </w:r>
      <w:r w:rsidR="00B25F9B" w:rsidRPr="009728C2">
        <w:rPr>
          <w:rFonts w:cs="Arial"/>
          <w:i/>
        </w:rPr>
        <w:t>Information Manual</w:t>
      </w:r>
      <w:r w:rsidR="005F4199">
        <w:rPr>
          <w:rFonts w:cs="Arial"/>
          <w:i/>
        </w:rPr>
        <w:t xml:space="preserve"> </w:t>
      </w:r>
      <w:r w:rsidR="005F4199">
        <w:rPr>
          <w:rFonts w:cs="Arial"/>
        </w:rPr>
        <w:t>are followed</w:t>
      </w:r>
      <w:r w:rsidR="003B0658" w:rsidRPr="00520FBE">
        <w:rPr>
          <w:rFonts w:cs="Arial"/>
        </w:rPr>
        <w:t>.</w:t>
      </w:r>
      <w:r w:rsidR="006E0E0B" w:rsidRPr="00520FBE">
        <w:rPr>
          <w:rFonts w:cs="Arial"/>
        </w:rPr>
        <w:t xml:space="preserve"> </w:t>
      </w:r>
      <w:r w:rsidR="00DE5F39">
        <w:rPr>
          <w:rFonts w:cs="Arial"/>
        </w:rPr>
        <w:t xml:space="preserve"> </w:t>
      </w:r>
      <w:r w:rsidR="006A7B62" w:rsidRPr="00520FBE">
        <w:rPr>
          <w:rFonts w:cs="Arial"/>
        </w:rPr>
        <w:t xml:space="preserve">Additionally, a </w:t>
      </w:r>
      <w:r w:rsidR="00F03634">
        <w:rPr>
          <w:rFonts w:cs="Arial"/>
        </w:rPr>
        <w:t xml:space="preserve">complete </w:t>
      </w:r>
      <w:r w:rsidR="006A7B62" w:rsidRPr="00520FBE">
        <w:rPr>
          <w:rFonts w:cs="Arial"/>
        </w:rPr>
        <w:t>hard copy submission</w:t>
      </w:r>
      <w:r w:rsidR="00DA7FE5" w:rsidRPr="00520FBE">
        <w:rPr>
          <w:rFonts w:cs="Arial"/>
        </w:rPr>
        <w:t xml:space="preserve"> to the </w:t>
      </w:r>
      <w:r w:rsidR="00F03634">
        <w:rPr>
          <w:rFonts w:cs="Arial"/>
        </w:rPr>
        <w:t>O</w:t>
      </w:r>
      <w:r w:rsidR="00676A8D">
        <w:rPr>
          <w:rFonts w:cs="Arial"/>
        </w:rPr>
        <w:t>RS</w:t>
      </w:r>
      <w:r w:rsidR="006A7B62" w:rsidRPr="00520FBE">
        <w:rPr>
          <w:rFonts w:cs="Arial"/>
        </w:rPr>
        <w:t xml:space="preserve"> is required.</w:t>
      </w:r>
    </w:p>
    <w:p w:rsidR="00C21089" w:rsidRPr="00520FBE" w:rsidRDefault="00C21089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41DA9" w:rsidRPr="005F4199" w:rsidRDefault="00A96627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 xml:space="preserve">Steps </w:t>
      </w:r>
      <w:r w:rsidRPr="005F4199">
        <w:rPr>
          <w:rFonts w:cs="Arial"/>
        </w:rPr>
        <w:t>in the application process:</w:t>
      </w:r>
    </w:p>
    <w:p w:rsidR="005F4199" w:rsidRPr="005F4199" w:rsidRDefault="005F4199" w:rsidP="005F41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F4199">
        <w:rPr>
          <w:rFonts w:cs="Arial"/>
        </w:rPr>
        <w:t xml:space="preserve">Supervisor and student must </w:t>
      </w:r>
      <w:r w:rsidR="009E3D69">
        <w:rPr>
          <w:rFonts w:cs="Arial"/>
        </w:rPr>
        <w:t xml:space="preserve">each </w:t>
      </w:r>
      <w:r w:rsidRPr="005F4199">
        <w:rPr>
          <w:rFonts w:cs="Arial"/>
        </w:rPr>
        <w:t xml:space="preserve">create an NSTP account in order to access the online </w:t>
      </w:r>
      <w:r w:rsidR="00A85A21">
        <w:rPr>
          <w:rFonts w:cs="Arial"/>
        </w:rPr>
        <w:t xml:space="preserve">application </w:t>
      </w:r>
      <w:r w:rsidRPr="005F4199">
        <w:rPr>
          <w:rFonts w:cs="Arial"/>
        </w:rPr>
        <w:t xml:space="preserve">forms.  This can be done at:  </w:t>
      </w:r>
      <w:hyperlink r:id="rId11" w:history="1">
        <w:r w:rsidRPr="005F4199">
          <w:rPr>
            <w:rStyle w:val="Hyperlink"/>
            <w:rFonts w:cs="Arial"/>
            <w:bCs/>
          </w:rPr>
          <w:t>https://nstp-pfsn.fluidreview.com/</w:t>
        </w:r>
      </w:hyperlink>
    </w:p>
    <w:p w:rsidR="00512CD4" w:rsidRPr="00667B6E" w:rsidRDefault="00667B6E" w:rsidP="006B2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667B6E">
        <w:rPr>
          <w:rFonts w:cs="Arial"/>
          <w:bCs/>
        </w:rPr>
        <w:t>Student c</w:t>
      </w:r>
      <w:r w:rsidR="00A96627" w:rsidRPr="00667B6E">
        <w:rPr>
          <w:rFonts w:cs="Arial"/>
          <w:bCs/>
        </w:rPr>
        <w:t>ompete</w:t>
      </w:r>
      <w:r w:rsidRPr="00667B6E">
        <w:rPr>
          <w:rFonts w:cs="Arial"/>
          <w:bCs/>
        </w:rPr>
        <w:t>s</w:t>
      </w:r>
      <w:r w:rsidR="00A96627" w:rsidRPr="00667B6E">
        <w:rPr>
          <w:rFonts w:cs="Arial"/>
          <w:bCs/>
        </w:rPr>
        <w:t xml:space="preserve"> application online</w:t>
      </w:r>
      <w:r w:rsidRPr="00667B6E">
        <w:rPr>
          <w:rFonts w:cs="Arial"/>
          <w:bCs/>
        </w:rPr>
        <w:t xml:space="preserve"> and s</w:t>
      </w:r>
      <w:r w:rsidR="00512CD4" w:rsidRPr="00667B6E">
        <w:rPr>
          <w:rFonts w:cs="Arial"/>
          <w:bCs/>
        </w:rPr>
        <w:t>ubmit</w:t>
      </w:r>
      <w:r>
        <w:rPr>
          <w:rFonts w:cs="Arial"/>
          <w:bCs/>
        </w:rPr>
        <w:t>s</w:t>
      </w:r>
      <w:r w:rsidR="00512CD4" w:rsidRPr="00667B6E">
        <w:rPr>
          <w:rFonts w:cs="Arial"/>
          <w:bCs/>
        </w:rPr>
        <w:t xml:space="preserve"> electronically</w:t>
      </w:r>
    </w:p>
    <w:p w:rsidR="00D963F6" w:rsidRPr="00520FBE" w:rsidRDefault="007B6904" w:rsidP="006B2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>S</w:t>
      </w:r>
      <w:r w:rsidR="00F36A2C" w:rsidRPr="00520FBE">
        <w:rPr>
          <w:rFonts w:cs="Arial"/>
          <w:bCs/>
        </w:rPr>
        <w:t>upervisor receive</w:t>
      </w:r>
      <w:r w:rsidR="00512CD4" w:rsidRPr="00520FBE">
        <w:rPr>
          <w:rFonts w:cs="Arial"/>
          <w:bCs/>
        </w:rPr>
        <w:t>s</w:t>
      </w:r>
      <w:r w:rsidR="00F36A2C" w:rsidRPr="00520FBE">
        <w:rPr>
          <w:rFonts w:cs="Arial"/>
          <w:bCs/>
        </w:rPr>
        <w:t xml:space="preserve"> </w:t>
      </w:r>
      <w:r w:rsidR="00512CD4" w:rsidRPr="00520FBE">
        <w:rPr>
          <w:rFonts w:cs="Arial"/>
          <w:bCs/>
        </w:rPr>
        <w:t xml:space="preserve">electronic </w:t>
      </w:r>
      <w:r w:rsidR="00F36A2C" w:rsidRPr="00520FBE">
        <w:rPr>
          <w:rFonts w:cs="Arial"/>
          <w:bCs/>
        </w:rPr>
        <w:t xml:space="preserve">notification </w:t>
      </w:r>
      <w:r w:rsidR="00512CD4" w:rsidRPr="00520FBE">
        <w:rPr>
          <w:rFonts w:cs="Arial"/>
          <w:bCs/>
        </w:rPr>
        <w:t>for</w:t>
      </w:r>
      <w:r w:rsidR="00F36A2C" w:rsidRPr="00520FBE">
        <w:rPr>
          <w:rFonts w:cs="Arial"/>
          <w:bCs/>
        </w:rPr>
        <w:t xml:space="preserve"> application </w:t>
      </w:r>
      <w:r w:rsidR="00512CD4" w:rsidRPr="00520FBE">
        <w:rPr>
          <w:rFonts w:cs="Arial"/>
          <w:bCs/>
        </w:rPr>
        <w:t>review</w:t>
      </w:r>
    </w:p>
    <w:p w:rsidR="00912A85" w:rsidRDefault="007B6904" w:rsidP="00912A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>S</w:t>
      </w:r>
      <w:r w:rsidR="00512CD4" w:rsidRPr="00520FBE">
        <w:rPr>
          <w:rFonts w:cs="Arial"/>
          <w:bCs/>
        </w:rPr>
        <w:t>u</w:t>
      </w:r>
      <w:r w:rsidR="00F36A2C" w:rsidRPr="00520FBE">
        <w:rPr>
          <w:rFonts w:cs="Arial"/>
          <w:bCs/>
        </w:rPr>
        <w:t xml:space="preserve">pervisor </w:t>
      </w:r>
      <w:r w:rsidR="00FB3CB8">
        <w:rPr>
          <w:rFonts w:cs="Arial"/>
          <w:bCs/>
        </w:rPr>
        <w:t xml:space="preserve">reviews and </w:t>
      </w:r>
      <w:r w:rsidR="00F36A2C" w:rsidRPr="00520FBE">
        <w:rPr>
          <w:rFonts w:cs="Arial"/>
          <w:bCs/>
        </w:rPr>
        <w:t xml:space="preserve">completes the </w:t>
      </w:r>
      <w:r w:rsidR="005A0471" w:rsidRPr="00520FBE">
        <w:rPr>
          <w:rFonts w:cs="Arial"/>
          <w:bCs/>
        </w:rPr>
        <w:t>required</w:t>
      </w:r>
      <w:r w:rsidR="00F36A2C" w:rsidRPr="00520FBE">
        <w:rPr>
          <w:rFonts w:cs="Arial"/>
          <w:bCs/>
        </w:rPr>
        <w:t xml:space="preserve"> sections </w:t>
      </w:r>
      <w:r w:rsidR="00B81C1A">
        <w:rPr>
          <w:rFonts w:cs="Arial"/>
          <w:bCs/>
        </w:rPr>
        <w:t xml:space="preserve">of the application </w:t>
      </w:r>
      <w:r w:rsidR="00F36A2C" w:rsidRPr="00520FBE">
        <w:rPr>
          <w:rFonts w:cs="Arial"/>
          <w:bCs/>
        </w:rPr>
        <w:t xml:space="preserve">and </w:t>
      </w:r>
      <w:r w:rsidR="00FB3CB8">
        <w:rPr>
          <w:rFonts w:cs="Arial"/>
          <w:bCs/>
        </w:rPr>
        <w:t xml:space="preserve">then </w:t>
      </w:r>
      <w:r w:rsidR="00F36A2C" w:rsidRPr="00520FBE">
        <w:rPr>
          <w:rFonts w:cs="Arial"/>
          <w:bCs/>
          <w:i/>
        </w:rPr>
        <w:t>approves</w:t>
      </w:r>
      <w:r w:rsidR="00C21089" w:rsidRPr="00520FBE">
        <w:rPr>
          <w:rFonts w:cs="Arial"/>
          <w:bCs/>
          <w:i/>
        </w:rPr>
        <w:t>/submits</w:t>
      </w:r>
      <w:r w:rsidR="00F36A2C" w:rsidRPr="00520FBE">
        <w:rPr>
          <w:rFonts w:cs="Arial"/>
          <w:bCs/>
        </w:rPr>
        <w:t xml:space="preserve"> </w:t>
      </w:r>
      <w:r w:rsidR="00D963F6" w:rsidRPr="00520FBE">
        <w:rPr>
          <w:rFonts w:cs="Arial"/>
          <w:bCs/>
        </w:rPr>
        <w:t>electronically</w:t>
      </w:r>
    </w:p>
    <w:p w:rsidR="00912A85" w:rsidRPr="00912A85" w:rsidRDefault="00912A85" w:rsidP="00912A85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See </w:t>
      </w:r>
      <w:r w:rsidRPr="00912A85">
        <w:rPr>
          <w:rFonts w:cs="Arial"/>
          <w:bCs/>
          <w:i/>
        </w:rPr>
        <w:t xml:space="preserve">NSTP </w:t>
      </w:r>
      <w:r w:rsidR="000D02CF">
        <w:rPr>
          <w:rFonts w:cs="Arial"/>
          <w:bCs/>
          <w:i/>
        </w:rPr>
        <w:t>Information Manual</w:t>
      </w:r>
      <w:r>
        <w:rPr>
          <w:rFonts w:cs="Arial"/>
          <w:bCs/>
        </w:rPr>
        <w:t xml:space="preserve"> for additional information on supervisor’s comments.</w:t>
      </w:r>
    </w:p>
    <w:p w:rsidR="002472C0" w:rsidRPr="00520FBE" w:rsidRDefault="002472C0" w:rsidP="002472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 xml:space="preserve">Submit </w:t>
      </w:r>
      <w:r>
        <w:rPr>
          <w:rFonts w:cs="Arial"/>
        </w:rPr>
        <w:t xml:space="preserve">the </w:t>
      </w:r>
      <w:r w:rsidRPr="00520FBE">
        <w:rPr>
          <w:rFonts w:cs="Arial"/>
        </w:rPr>
        <w:t>hard copy application and accompanying documents</w:t>
      </w:r>
      <w:r>
        <w:rPr>
          <w:rFonts w:cs="Arial"/>
        </w:rPr>
        <w:t xml:space="preserve"> (immediately below)</w:t>
      </w:r>
      <w:r w:rsidRPr="00520FBE">
        <w:rPr>
          <w:rFonts w:cs="Arial"/>
        </w:rPr>
        <w:t xml:space="preserve"> by the internal deadline to the </w:t>
      </w:r>
      <w:r>
        <w:rPr>
          <w:rFonts w:cs="Arial"/>
        </w:rPr>
        <w:t>ORS,</w:t>
      </w:r>
      <w:r w:rsidRPr="00520FBE">
        <w:rPr>
          <w:rFonts w:cs="Arial"/>
        </w:rPr>
        <w:t xml:space="preserve"> located in room 113 Clark Hall</w:t>
      </w:r>
    </w:p>
    <w:p w:rsidR="002472C0" w:rsidRPr="00520FBE" w:rsidRDefault="002472C0" w:rsidP="002472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Other documents to be included with the application submission:</w:t>
      </w:r>
    </w:p>
    <w:p w:rsidR="002472C0" w:rsidRDefault="002472C0" w:rsidP="002472C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itemized budget </w:t>
      </w:r>
    </w:p>
    <w:p w:rsidR="002472C0" w:rsidRPr="00520FBE" w:rsidRDefault="002472C0" w:rsidP="002472C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budget justification</w:t>
      </w:r>
    </w:p>
    <w:p w:rsidR="002472C0" w:rsidRPr="00520FBE" w:rsidRDefault="002472C0" w:rsidP="002472C0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20FBE">
        <w:rPr>
          <w:rFonts w:cs="Arial"/>
        </w:rPr>
        <w:t>letter of support from supervisor</w:t>
      </w:r>
    </w:p>
    <w:p w:rsidR="00770A56" w:rsidRPr="00520FBE" w:rsidRDefault="00770A56" w:rsidP="00770A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 xml:space="preserve">Once supervisor approves </w:t>
      </w:r>
      <w:r w:rsidR="00B81C1A">
        <w:rPr>
          <w:rFonts w:cs="Arial"/>
          <w:bCs/>
        </w:rPr>
        <w:t xml:space="preserve">the online </w:t>
      </w:r>
      <w:r w:rsidRPr="00520FBE">
        <w:rPr>
          <w:rFonts w:cs="Arial"/>
          <w:bCs/>
        </w:rPr>
        <w:t xml:space="preserve">application, </w:t>
      </w:r>
      <w:r>
        <w:rPr>
          <w:rFonts w:cs="Arial"/>
          <w:bCs/>
        </w:rPr>
        <w:t xml:space="preserve">it will be forwarded electronically to the </w:t>
      </w:r>
      <w:r w:rsidRPr="00520FBE">
        <w:rPr>
          <w:rFonts w:cs="Arial"/>
          <w:bCs/>
        </w:rPr>
        <w:t>Brandon University NSTP Committee Chair</w:t>
      </w:r>
      <w:r w:rsidR="008F1E1B">
        <w:rPr>
          <w:rFonts w:cs="Arial"/>
          <w:bCs/>
        </w:rPr>
        <w:t>.</w:t>
      </w:r>
      <w:r w:rsidR="002472C0">
        <w:rPr>
          <w:rFonts w:cs="Arial"/>
          <w:bCs/>
        </w:rPr>
        <w:t xml:space="preserve">  The Chair’s submi</w:t>
      </w:r>
      <w:r w:rsidR="008F1E1B">
        <w:rPr>
          <w:rFonts w:cs="Arial"/>
          <w:bCs/>
        </w:rPr>
        <w:t>ts to POLAR</w:t>
      </w:r>
      <w:r w:rsidR="002472C0">
        <w:rPr>
          <w:rFonts w:cs="Arial"/>
          <w:bCs/>
        </w:rPr>
        <w:t xml:space="preserve"> after the BU NSTP Committee has reviewed and ranked applications.</w:t>
      </w:r>
    </w:p>
    <w:p w:rsidR="00512CD4" w:rsidRPr="00520FBE" w:rsidRDefault="00512CD4" w:rsidP="00512C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D963F6" w:rsidRPr="00520FBE" w:rsidRDefault="00D963F6" w:rsidP="00D963F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520FBE">
        <w:rPr>
          <w:rFonts w:cs="Arial"/>
          <w:b/>
        </w:rPr>
        <w:t>Note 1</w:t>
      </w:r>
      <w:r w:rsidR="008D2F43">
        <w:rPr>
          <w:rFonts w:cs="Arial"/>
        </w:rPr>
        <w:t xml:space="preserve">: Only typed applications, including accompanying documents, </w:t>
      </w:r>
      <w:r w:rsidRPr="00520FBE">
        <w:rPr>
          <w:rFonts w:cs="Arial"/>
        </w:rPr>
        <w:t>will be accepted.</w:t>
      </w:r>
    </w:p>
    <w:p w:rsidR="00D963F6" w:rsidRDefault="00D963F6" w:rsidP="00D9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520FBE">
        <w:rPr>
          <w:rFonts w:cs="Arial"/>
          <w:b/>
        </w:rPr>
        <w:t>Note 2</w:t>
      </w:r>
      <w:r w:rsidRPr="00520FBE">
        <w:rPr>
          <w:rFonts w:cs="Arial"/>
        </w:rPr>
        <w:t xml:space="preserve">: Incomplete applications </w:t>
      </w:r>
      <w:r w:rsidR="006A6561" w:rsidRPr="00520FBE">
        <w:rPr>
          <w:rFonts w:cs="Arial"/>
        </w:rPr>
        <w:t>will not</w:t>
      </w:r>
      <w:r w:rsidRPr="00520FBE">
        <w:rPr>
          <w:rFonts w:cs="Arial"/>
        </w:rPr>
        <w:t xml:space="preserve"> be considered</w:t>
      </w:r>
      <w:r w:rsidR="00D97910">
        <w:rPr>
          <w:rFonts w:cs="Arial"/>
        </w:rPr>
        <w:t>.</w:t>
      </w:r>
    </w:p>
    <w:p w:rsidR="002B6213" w:rsidRDefault="002B6213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523486" w:rsidRDefault="00523486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The BU NSTP Committee </w:t>
      </w:r>
      <w:r w:rsidR="00981F1E">
        <w:rPr>
          <w:rFonts w:cs="Arial"/>
          <w:bCs/>
        </w:rPr>
        <w:t xml:space="preserve">reviews </w:t>
      </w:r>
      <w:r>
        <w:rPr>
          <w:rFonts w:cs="Arial"/>
          <w:bCs/>
        </w:rPr>
        <w:t>and ranks application</w:t>
      </w:r>
      <w:r w:rsidR="00981F1E">
        <w:rPr>
          <w:rFonts w:cs="Arial"/>
          <w:bCs/>
        </w:rPr>
        <w:t>s</w:t>
      </w:r>
      <w:r w:rsidR="008817F9">
        <w:rPr>
          <w:rFonts w:cs="Arial"/>
          <w:bCs/>
        </w:rPr>
        <w:t xml:space="preserve"> then</w:t>
      </w:r>
      <w:r w:rsidR="00981F1E">
        <w:rPr>
          <w:rFonts w:cs="Arial"/>
          <w:bCs/>
        </w:rPr>
        <w:t xml:space="preserve"> </w:t>
      </w:r>
      <w:r>
        <w:rPr>
          <w:rFonts w:cs="Arial"/>
          <w:bCs/>
        </w:rPr>
        <w:t xml:space="preserve">forwards </w:t>
      </w:r>
      <w:r w:rsidR="00783DF8">
        <w:rPr>
          <w:rFonts w:cs="Arial"/>
          <w:bCs/>
        </w:rPr>
        <w:t>o</w:t>
      </w:r>
      <w:r w:rsidR="008817F9">
        <w:rPr>
          <w:rFonts w:cs="Arial"/>
          <w:bCs/>
        </w:rPr>
        <w:t xml:space="preserve">n </w:t>
      </w:r>
      <w:r w:rsidR="00981F1E">
        <w:rPr>
          <w:rFonts w:cs="Arial"/>
          <w:bCs/>
        </w:rPr>
        <w:t>t</w:t>
      </w:r>
      <w:r>
        <w:rPr>
          <w:rFonts w:cs="Arial"/>
          <w:bCs/>
        </w:rPr>
        <w:t>o the NSTP Secretariat at POLAR</w:t>
      </w:r>
      <w:r w:rsidR="00981F1E">
        <w:rPr>
          <w:rFonts w:cs="Arial"/>
          <w:bCs/>
        </w:rPr>
        <w:t xml:space="preserve"> for adjudication</w:t>
      </w:r>
      <w:r>
        <w:rPr>
          <w:rFonts w:cs="Arial"/>
          <w:bCs/>
        </w:rPr>
        <w:t>.</w:t>
      </w:r>
    </w:p>
    <w:p w:rsidR="00523486" w:rsidRPr="00520FBE" w:rsidRDefault="00523486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43633" w:rsidRPr="00520FBE" w:rsidRDefault="00F36A2C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520FBE">
        <w:rPr>
          <w:rFonts w:cs="Arial"/>
          <w:bCs/>
        </w:rPr>
        <w:t xml:space="preserve">To start the </w:t>
      </w:r>
      <w:r w:rsidR="005731CF">
        <w:rPr>
          <w:rFonts w:cs="Arial"/>
          <w:bCs/>
        </w:rPr>
        <w:t xml:space="preserve">NSTP </w:t>
      </w:r>
      <w:r w:rsidRPr="00520FBE">
        <w:rPr>
          <w:rFonts w:cs="Arial"/>
          <w:bCs/>
        </w:rPr>
        <w:t>application process</w:t>
      </w:r>
      <w:r w:rsidR="00F57494" w:rsidRPr="00520FBE">
        <w:rPr>
          <w:rFonts w:cs="Arial"/>
          <w:bCs/>
        </w:rPr>
        <w:t>,</w:t>
      </w:r>
      <w:r w:rsidRPr="00520FBE">
        <w:rPr>
          <w:rFonts w:cs="Arial"/>
          <w:bCs/>
        </w:rPr>
        <w:t xml:space="preserve"> </w:t>
      </w:r>
      <w:r w:rsidR="00B01D4C" w:rsidRPr="00520FBE">
        <w:rPr>
          <w:rFonts w:cs="Arial"/>
          <w:bCs/>
        </w:rPr>
        <w:t>please</w:t>
      </w:r>
      <w:r w:rsidRPr="00520FBE">
        <w:rPr>
          <w:rFonts w:cs="Arial"/>
          <w:bCs/>
        </w:rPr>
        <w:t xml:space="preserve"> visit the </w:t>
      </w:r>
      <w:r w:rsidR="003655A0">
        <w:rPr>
          <w:rFonts w:cs="Arial"/>
          <w:bCs/>
        </w:rPr>
        <w:t>POLAR we</w:t>
      </w:r>
      <w:r w:rsidRPr="00520FBE">
        <w:rPr>
          <w:rFonts w:cs="Arial"/>
          <w:bCs/>
        </w:rPr>
        <w:t xml:space="preserve">bsite at: </w:t>
      </w:r>
    </w:p>
    <w:p w:rsidR="001D129F" w:rsidRDefault="0046566E" w:rsidP="006B29AF">
      <w:pPr>
        <w:autoSpaceDE w:val="0"/>
        <w:autoSpaceDN w:val="0"/>
        <w:adjustRightInd w:val="0"/>
        <w:spacing w:after="0" w:line="240" w:lineRule="auto"/>
        <w:jc w:val="both"/>
      </w:pPr>
      <w:hyperlink r:id="rId12" w:anchor="h2-2" w:history="1">
        <w:r w:rsidR="00F34FEF" w:rsidRPr="005B1074">
          <w:rPr>
            <w:rStyle w:val="Hyperlink"/>
          </w:rPr>
          <w:t>http://www.canada.ca/en/polar-knowledge/fundingforresearchers/index.html#h2-2</w:t>
        </w:r>
      </w:hyperlink>
      <w:r w:rsidR="00F34FEF">
        <w:t>.</w:t>
      </w:r>
    </w:p>
    <w:p w:rsidR="00F34FEF" w:rsidRDefault="00F34FEF" w:rsidP="006B29A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sectPr w:rsidR="00F34FEF" w:rsidSect="00EA271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09" w:rsidRDefault="00185009" w:rsidP="00BF30BE">
      <w:pPr>
        <w:spacing w:after="0" w:line="240" w:lineRule="auto"/>
      </w:pPr>
      <w:r>
        <w:separator/>
      </w:r>
    </w:p>
  </w:endnote>
  <w:endnote w:type="continuationSeparator" w:id="0">
    <w:p w:rsidR="00185009" w:rsidRDefault="00185009" w:rsidP="00BF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2986"/>
      <w:docPartObj>
        <w:docPartGallery w:val="Page Numbers (Bottom of Page)"/>
        <w:docPartUnique/>
      </w:docPartObj>
    </w:sdtPr>
    <w:sdtEndPr/>
    <w:sdtContent>
      <w:p w:rsidR="00185009" w:rsidRDefault="00A11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009" w:rsidRDefault="00185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09" w:rsidRDefault="00185009" w:rsidP="00BF30BE">
      <w:pPr>
        <w:spacing w:after="0" w:line="240" w:lineRule="auto"/>
      </w:pPr>
      <w:r>
        <w:separator/>
      </w:r>
    </w:p>
  </w:footnote>
  <w:footnote w:type="continuationSeparator" w:id="0">
    <w:p w:rsidR="00185009" w:rsidRDefault="00185009" w:rsidP="00BF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09" w:rsidRDefault="001850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907"/>
    <w:multiLevelType w:val="hybridMultilevel"/>
    <w:tmpl w:val="7E32C9FA"/>
    <w:lvl w:ilvl="0" w:tplc="E8E8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76A95"/>
    <w:multiLevelType w:val="hybridMultilevel"/>
    <w:tmpl w:val="BA946ABA"/>
    <w:lvl w:ilvl="0" w:tplc="C400CCB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DF401870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="Arial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CA3689"/>
    <w:multiLevelType w:val="hybridMultilevel"/>
    <w:tmpl w:val="07BAE56E"/>
    <w:lvl w:ilvl="0" w:tplc="3084A7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6C7"/>
    <w:multiLevelType w:val="hybridMultilevel"/>
    <w:tmpl w:val="02EA129A"/>
    <w:lvl w:ilvl="0" w:tplc="C400CCB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85E8F"/>
    <w:multiLevelType w:val="hybridMultilevel"/>
    <w:tmpl w:val="6B52BC2C"/>
    <w:lvl w:ilvl="0" w:tplc="65EEC3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72337A"/>
    <w:multiLevelType w:val="hybridMultilevel"/>
    <w:tmpl w:val="B9CEA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56362"/>
    <w:multiLevelType w:val="hybridMultilevel"/>
    <w:tmpl w:val="E17C0560"/>
    <w:lvl w:ilvl="0" w:tplc="C400CCB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15114"/>
    <w:multiLevelType w:val="hybridMultilevel"/>
    <w:tmpl w:val="EF645808"/>
    <w:lvl w:ilvl="0" w:tplc="3AA6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AC7285"/>
    <w:multiLevelType w:val="hybridMultilevel"/>
    <w:tmpl w:val="81BA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93609"/>
    <w:multiLevelType w:val="hybridMultilevel"/>
    <w:tmpl w:val="FFE8088E"/>
    <w:lvl w:ilvl="0" w:tplc="9F1456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51471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151B5C"/>
    <w:multiLevelType w:val="hybridMultilevel"/>
    <w:tmpl w:val="8498198C"/>
    <w:lvl w:ilvl="0" w:tplc="B122F84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D34002"/>
    <w:multiLevelType w:val="hybridMultilevel"/>
    <w:tmpl w:val="DF30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87C01"/>
    <w:multiLevelType w:val="hybridMultilevel"/>
    <w:tmpl w:val="81529042"/>
    <w:lvl w:ilvl="0" w:tplc="7DE2EA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CvEv44iUz9rrVn1iKp0kObxPIw=" w:salt="22CNBZTe1reG5HqoF2xfj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1"/>
    <w:rsid w:val="00000CBB"/>
    <w:rsid w:val="00003C93"/>
    <w:rsid w:val="00013DBF"/>
    <w:rsid w:val="00017AD7"/>
    <w:rsid w:val="00017CF4"/>
    <w:rsid w:val="00020E32"/>
    <w:rsid w:val="00034244"/>
    <w:rsid w:val="00034F07"/>
    <w:rsid w:val="0004171D"/>
    <w:rsid w:val="0004337B"/>
    <w:rsid w:val="0004398C"/>
    <w:rsid w:val="00044443"/>
    <w:rsid w:val="00055A1D"/>
    <w:rsid w:val="00056B91"/>
    <w:rsid w:val="00061904"/>
    <w:rsid w:val="00063EE7"/>
    <w:rsid w:val="00066286"/>
    <w:rsid w:val="00074137"/>
    <w:rsid w:val="00075C45"/>
    <w:rsid w:val="000849A2"/>
    <w:rsid w:val="0009564A"/>
    <w:rsid w:val="000A34BF"/>
    <w:rsid w:val="000B50F6"/>
    <w:rsid w:val="000B6FB6"/>
    <w:rsid w:val="000C2490"/>
    <w:rsid w:val="000D02CF"/>
    <w:rsid w:val="000E12A9"/>
    <w:rsid w:val="000F0EBD"/>
    <w:rsid w:val="000F685F"/>
    <w:rsid w:val="000F78FF"/>
    <w:rsid w:val="00100646"/>
    <w:rsid w:val="00103FE2"/>
    <w:rsid w:val="001044A1"/>
    <w:rsid w:val="0011037B"/>
    <w:rsid w:val="00113946"/>
    <w:rsid w:val="0013139E"/>
    <w:rsid w:val="0013567D"/>
    <w:rsid w:val="00137D62"/>
    <w:rsid w:val="00167BA0"/>
    <w:rsid w:val="0017111F"/>
    <w:rsid w:val="00173DCD"/>
    <w:rsid w:val="00175554"/>
    <w:rsid w:val="00177520"/>
    <w:rsid w:val="0018414A"/>
    <w:rsid w:val="00185009"/>
    <w:rsid w:val="00191682"/>
    <w:rsid w:val="00191C16"/>
    <w:rsid w:val="00192F7A"/>
    <w:rsid w:val="0019328A"/>
    <w:rsid w:val="001A03EC"/>
    <w:rsid w:val="001A2273"/>
    <w:rsid w:val="001A2282"/>
    <w:rsid w:val="001A44A3"/>
    <w:rsid w:val="001A4996"/>
    <w:rsid w:val="001A49F6"/>
    <w:rsid w:val="001A6EE4"/>
    <w:rsid w:val="001B3EE6"/>
    <w:rsid w:val="001B4864"/>
    <w:rsid w:val="001B4A39"/>
    <w:rsid w:val="001C1459"/>
    <w:rsid w:val="001C3250"/>
    <w:rsid w:val="001C4C39"/>
    <w:rsid w:val="001C5AA3"/>
    <w:rsid w:val="001D129F"/>
    <w:rsid w:val="001D73E3"/>
    <w:rsid w:val="001E1B19"/>
    <w:rsid w:val="0020423D"/>
    <w:rsid w:val="0021329C"/>
    <w:rsid w:val="00223750"/>
    <w:rsid w:val="0022650C"/>
    <w:rsid w:val="00243956"/>
    <w:rsid w:val="00245136"/>
    <w:rsid w:val="00245EDF"/>
    <w:rsid w:val="002472C0"/>
    <w:rsid w:val="0025724A"/>
    <w:rsid w:val="002671F9"/>
    <w:rsid w:val="00294787"/>
    <w:rsid w:val="002A18A5"/>
    <w:rsid w:val="002B1BE1"/>
    <w:rsid w:val="002B6213"/>
    <w:rsid w:val="002C0323"/>
    <w:rsid w:val="002C4ECD"/>
    <w:rsid w:val="002C71F4"/>
    <w:rsid w:val="002D4F2F"/>
    <w:rsid w:val="002D5CD6"/>
    <w:rsid w:val="002D6461"/>
    <w:rsid w:val="002D7B37"/>
    <w:rsid w:val="002E28EA"/>
    <w:rsid w:val="002E32AC"/>
    <w:rsid w:val="002E6150"/>
    <w:rsid w:val="002E67F8"/>
    <w:rsid w:val="00302413"/>
    <w:rsid w:val="0030315D"/>
    <w:rsid w:val="00315824"/>
    <w:rsid w:val="00316611"/>
    <w:rsid w:val="003241A1"/>
    <w:rsid w:val="00327A4B"/>
    <w:rsid w:val="00327C30"/>
    <w:rsid w:val="00333C53"/>
    <w:rsid w:val="00334069"/>
    <w:rsid w:val="00337B67"/>
    <w:rsid w:val="00345D8D"/>
    <w:rsid w:val="003655A0"/>
    <w:rsid w:val="00372511"/>
    <w:rsid w:val="00373AA3"/>
    <w:rsid w:val="003829E7"/>
    <w:rsid w:val="00384A20"/>
    <w:rsid w:val="003866D4"/>
    <w:rsid w:val="00391ADC"/>
    <w:rsid w:val="003921CB"/>
    <w:rsid w:val="00392617"/>
    <w:rsid w:val="003948AF"/>
    <w:rsid w:val="00395168"/>
    <w:rsid w:val="00396F43"/>
    <w:rsid w:val="00397931"/>
    <w:rsid w:val="003A0102"/>
    <w:rsid w:val="003A2E88"/>
    <w:rsid w:val="003A49B3"/>
    <w:rsid w:val="003B0658"/>
    <w:rsid w:val="003B187E"/>
    <w:rsid w:val="003B5018"/>
    <w:rsid w:val="003B64E0"/>
    <w:rsid w:val="003C4425"/>
    <w:rsid w:val="003C6EA9"/>
    <w:rsid w:val="003C7127"/>
    <w:rsid w:val="003D4EE0"/>
    <w:rsid w:val="003F331C"/>
    <w:rsid w:val="003F4CEE"/>
    <w:rsid w:val="0040202F"/>
    <w:rsid w:val="00406789"/>
    <w:rsid w:val="00407125"/>
    <w:rsid w:val="00413D13"/>
    <w:rsid w:val="004304DB"/>
    <w:rsid w:val="00433C7B"/>
    <w:rsid w:val="0043449B"/>
    <w:rsid w:val="0043499A"/>
    <w:rsid w:val="00443633"/>
    <w:rsid w:val="00444F71"/>
    <w:rsid w:val="0045460D"/>
    <w:rsid w:val="00456AF9"/>
    <w:rsid w:val="0046566E"/>
    <w:rsid w:val="00470269"/>
    <w:rsid w:val="0047300C"/>
    <w:rsid w:val="00495784"/>
    <w:rsid w:val="0049655F"/>
    <w:rsid w:val="0049686C"/>
    <w:rsid w:val="004A1F37"/>
    <w:rsid w:val="004A2C16"/>
    <w:rsid w:val="004A7447"/>
    <w:rsid w:val="004B6CA8"/>
    <w:rsid w:val="004C163B"/>
    <w:rsid w:val="004C481F"/>
    <w:rsid w:val="004D3DEB"/>
    <w:rsid w:val="004D7FC8"/>
    <w:rsid w:val="004E7250"/>
    <w:rsid w:val="005047C6"/>
    <w:rsid w:val="0050570E"/>
    <w:rsid w:val="00510A27"/>
    <w:rsid w:val="00512CD4"/>
    <w:rsid w:val="00520FBE"/>
    <w:rsid w:val="00523486"/>
    <w:rsid w:val="005239C4"/>
    <w:rsid w:val="0053272A"/>
    <w:rsid w:val="00535B8E"/>
    <w:rsid w:val="00540818"/>
    <w:rsid w:val="005504AB"/>
    <w:rsid w:val="00551BE3"/>
    <w:rsid w:val="00557B5C"/>
    <w:rsid w:val="00560CAE"/>
    <w:rsid w:val="0056327B"/>
    <w:rsid w:val="00570F93"/>
    <w:rsid w:val="00571692"/>
    <w:rsid w:val="005731CF"/>
    <w:rsid w:val="00574112"/>
    <w:rsid w:val="005814E8"/>
    <w:rsid w:val="00581826"/>
    <w:rsid w:val="00583A0B"/>
    <w:rsid w:val="00586E32"/>
    <w:rsid w:val="0059203A"/>
    <w:rsid w:val="005A0471"/>
    <w:rsid w:val="005A2290"/>
    <w:rsid w:val="005A2E42"/>
    <w:rsid w:val="005B4E48"/>
    <w:rsid w:val="005C45F8"/>
    <w:rsid w:val="005D081C"/>
    <w:rsid w:val="005D3C35"/>
    <w:rsid w:val="005D6AD7"/>
    <w:rsid w:val="005E1D03"/>
    <w:rsid w:val="005E30E7"/>
    <w:rsid w:val="005E44CB"/>
    <w:rsid w:val="005E68B5"/>
    <w:rsid w:val="005F1A9C"/>
    <w:rsid w:val="005F4199"/>
    <w:rsid w:val="006149CF"/>
    <w:rsid w:val="00614E39"/>
    <w:rsid w:val="0061770E"/>
    <w:rsid w:val="00624E81"/>
    <w:rsid w:val="00627358"/>
    <w:rsid w:val="006300B4"/>
    <w:rsid w:val="00631885"/>
    <w:rsid w:val="00635B8B"/>
    <w:rsid w:val="0063740F"/>
    <w:rsid w:val="00637C52"/>
    <w:rsid w:val="00641EA4"/>
    <w:rsid w:val="00646CD3"/>
    <w:rsid w:val="00647948"/>
    <w:rsid w:val="00651C0B"/>
    <w:rsid w:val="00651D77"/>
    <w:rsid w:val="00655D37"/>
    <w:rsid w:val="00656347"/>
    <w:rsid w:val="00662477"/>
    <w:rsid w:val="006657F9"/>
    <w:rsid w:val="00666F74"/>
    <w:rsid w:val="00667B6E"/>
    <w:rsid w:val="00672627"/>
    <w:rsid w:val="00672F38"/>
    <w:rsid w:val="0067648F"/>
    <w:rsid w:val="00676A8D"/>
    <w:rsid w:val="00677780"/>
    <w:rsid w:val="0068128B"/>
    <w:rsid w:val="00682843"/>
    <w:rsid w:val="006925E0"/>
    <w:rsid w:val="00694711"/>
    <w:rsid w:val="00695188"/>
    <w:rsid w:val="006A17C9"/>
    <w:rsid w:val="006A2300"/>
    <w:rsid w:val="006A6561"/>
    <w:rsid w:val="006A7B62"/>
    <w:rsid w:val="006B027C"/>
    <w:rsid w:val="006B29AF"/>
    <w:rsid w:val="006B7596"/>
    <w:rsid w:val="006C15D1"/>
    <w:rsid w:val="006C3451"/>
    <w:rsid w:val="006D0A5C"/>
    <w:rsid w:val="006D202F"/>
    <w:rsid w:val="006D410F"/>
    <w:rsid w:val="006D4253"/>
    <w:rsid w:val="006E0E0B"/>
    <w:rsid w:val="006E7E47"/>
    <w:rsid w:val="00700CEE"/>
    <w:rsid w:val="00703448"/>
    <w:rsid w:val="00703CCA"/>
    <w:rsid w:val="00704723"/>
    <w:rsid w:val="00715130"/>
    <w:rsid w:val="007154DE"/>
    <w:rsid w:val="00720647"/>
    <w:rsid w:val="00721E4B"/>
    <w:rsid w:val="00724A0C"/>
    <w:rsid w:val="00725AEE"/>
    <w:rsid w:val="00740F17"/>
    <w:rsid w:val="00741207"/>
    <w:rsid w:val="0074317B"/>
    <w:rsid w:val="0074591D"/>
    <w:rsid w:val="00751C43"/>
    <w:rsid w:val="00751F27"/>
    <w:rsid w:val="007535FA"/>
    <w:rsid w:val="00757AB5"/>
    <w:rsid w:val="00761FAA"/>
    <w:rsid w:val="00762CAB"/>
    <w:rsid w:val="00764B60"/>
    <w:rsid w:val="00765B5E"/>
    <w:rsid w:val="00765B72"/>
    <w:rsid w:val="00770A56"/>
    <w:rsid w:val="0077116A"/>
    <w:rsid w:val="00771AE2"/>
    <w:rsid w:val="00774F6F"/>
    <w:rsid w:val="007765DB"/>
    <w:rsid w:val="00776AEE"/>
    <w:rsid w:val="00777274"/>
    <w:rsid w:val="0077729A"/>
    <w:rsid w:val="00780DDD"/>
    <w:rsid w:val="0078314B"/>
    <w:rsid w:val="00783DF8"/>
    <w:rsid w:val="007852B8"/>
    <w:rsid w:val="007867AC"/>
    <w:rsid w:val="00787A2E"/>
    <w:rsid w:val="007925FF"/>
    <w:rsid w:val="00794A91"/>
    <w:rsid w:val="00795D03"/>
    <w:rsid w:val="007964FD"/>
    <w:rsid w:val="007A06E5"/>
    <w:rsid w:val="007A2061"/>
    <w:rsid w:val="007A2776"/>
    <w:rsid w:val="007A53DC"/>
    <w:rsid w:val="007A70FA"/>
    <w:rsid w:val="007B5337"/>
    <w:rsid w:val="007B58FE"/>
    <w:rsid w:val="007B591A"/>
    <w:rsid w:val="007B6904"/>
    <w:rsid w:val="007B7D06"/>
    <w:rsid w:val="007C2DD4"/>
    <w:rsid w:val="007D0BD3"/>
    <w:rsid w:val="007D5AD5"/>
    <w:rsid w:val="007D6FE7"/>
    <w:rsid w:val="007D7CF4"/>
    <w:rsid w:val="007E3517"/>
    <w:rsid w:val="007E5802"/>
    <w:rsid w:val="007F1483"/>
    <w:rsid w:val="007F387E"/>
    <w:rsid w:val="007F3CAF"/>
    <w:rsid w:val="007F7C5F"/>
    <w:rsid w:val="00805F91"/>
    <w:rsid w:val="0080609E"/>
    <w:rsid w:val="00810E3E"/>
    <w:rsid w:val="008128AC"/>
    <w:rsid w:val="0081581F"/>
    <w:rsid w:val="00816E0C"/>
    <w:rsid w:val="00817EB3"/>
    <w:rsid w:val="00830BAC"/>
    <w:rsid w:val="00831043"/>
    <w:rsid w:val="00832FD3"/>
    <w:rsid w:val="0083359E"/>
    <w:rsid w:val="008371C2"/>
    <w:rsid w:val="008372AB"/>
    <w:rsid w:val="00851646"/>
    <w:rsid w:val="00861D07"/>
    <w:rsid w:val="00870896"/>
    <w:rsid w:val="00872D41"/>
    <w:rsid w:val="008757EE"/>
    <w:rsid w:val="008817F9"/>
    <w:rsid w:val="00882ECA"/>
    <w:rsid w:val="00890218"/>
    <w:rsid w:val="00892741"/>
    <w:rsid w:val="0089541E"/>
    <w:rsid w:val="008A3586"/>
    <w:rsid w:val="008A56DB"/>
    <w:rsid w:val="008A6F1A"/>
    <w:rsid w:val="008A77BB"/>
    <w:rsid w:val="008A7B81"/>
    <w:rsid w:val="008B1CDB"/>
    <w:rsid w:val="008B38EE"/>
    <w:rsid w:val="008C055C"/>
    <w:rsid w:val="008C427A"/>
    <w:rsid w:val="008C728B"/>
    <w:rsid w:val="008D05D0"/>
    <w:rsid w:val="008D0DA2"/>
    <w:rsid w:val="008D227C"/>
    <w:rsid w:val="008D2F43"/>
    <w:rsid w:val="008D328A"/>
    <w:rsid w:val="008D42C2"/>
    <w:rsid w:val="008D46C8"/>
    <w:rsid w:val="008D6C23"/>
    <w:rsid w:val="008D7633"/>
    <w:rsid w:val="008E4285"/>
    <w:rsid w:val="008E4D69"/>
    <w:rsid w:val="008E6D22"/>
    <w:rsid w:val="008F1E1B"/>
    <w:rsid w:val="008F24E5"/>
    <w:rsid w:val="00902965"/>
    <w:rsid w:val="00904DEA"/>
    <w:rsid w:val="00911302"/>
    <w:rsid w:val="00911E0D"/>
    <w:rsid w:val="0091219E"/>
    <w:rsid w:val="009128A4"/>
    <w:rsid w:val="00912A85"/>
    <w:rsid w:val="0092022D"/>
    <w:rsid w:val="00926ECA"/>
    <w:rsid w:val="009302BC"/>
    <w:rsid w:val="009323FA"/>
    <w:rsid w:val="00935379"/>
    <w:rsid w:val="00936099"/>
    <w:rsid w:val="00937D61"/>
    <w:rsid w:val="0094210B"/>
    <w:rsid w:val="00942F98"/>
    <w:rsid w:val="009437A2"/>
    <w:rsid w:val="00944752"/>
    <w:rsid w:val="00960227"/>
    <w:rsid w:val="00970B42"/>
    <w:rsid w:val="009728C2"/>
    <w:rsid w:val="00973298"/>
    <w:rsid w:val="00981F1E"/>
    <w:rsid w:val="00984453"/>
    <w:rsid w:val="00992675"/>
    <w:rsid w:val="00994482"/>
    <w:rsid w:val="009946B6"/>
    <w:rsid w:val="00997F8E"/>
    <w:rsid w:val="009A3D02"/>
    <w:rsid w:val="009A6759"/>
    <w:rsid w:val="009B1B17"/>
    <w:rsid w:val="009C7FC4"/>
    <w:rsid w:val="009D0E12"/>
    <w:rsid w:val="009D46CD"/>
    <w:rsid w:val="009D7049"/>
    <w:rsid w:val="009D76E8"/>
    <w:rsid w:val="009E1D2A"/>
    <w:rsid w:val="009E3D69"/>
    <w:rsid w:val="009F2C54"/>
    <w:rsid w:val="009F747C"/>
    <w:rsid w:val="009F799C"/>
    <w:rsid w:val="00A1183D"/>
    <w:rsid w:val="00A23F8C"/>
    <w:rsid w:val="00A25682"/>
    <w:rsid w:val="00A26471"/>
    <w:rsid w:val="00A3369A"/>
    <w:rsid w:val="00A34240"/>
    <w:rsid w:val="00A51004"/>
    <w:rsid w:val="00A51593"/>
    <w:rsid w:val="00A52D0F"/>
    <w:rsid w:val="00A61013"/>
    <w:rsid w:val="00A61A2D"/>
    <w:rsid w:val="00A6268F"/>
    <w:rsid w:val="00A64073"/>
    <w:rsid w:val="00A66D18"/>
    <w:rsid w:val="00A678A3"/>
    <w:rsid w:val="00A67BD7"/>
    <w:rsid w:val="00A7103D"/>
    <w:rsid w:val="00A7272C"/>
    <w:rsid w:val="00A7409A"/>
    <w:rsid w:val="00A75246"/>
    <w:rsid w:val="00A768C6"/>
    <w:rsid w:val="00A76D6D"/>
    <w:rsid w:val="00A7744D"/>
    <w:rsid w:val="00A8253A"/>
    <w:rsid w:val="00A8337E"/>
    <w:rsid w:val="00A83CB5"/>
    <w:rsid w:val="00A8438B"/>
    <w:rsid w:val="00A85A21"/>
    <w:rsid w:val="00A90B1F"/>
    <w:rsid w:val="00A90B8C"/>
    <w:rsid w:val="00A954DC"/>
    <w:rsid w:val="00A96627"/>
    <w:rsid w:val="00AA12C0"/>
    <w:rsid w:val="00AA2735"/>
    <w:rsid w:val="00AB73A3"/>
    <w:rsid w:val="00AC45C8"/>
    <w:rsid w:val="00AC662C"/>
    <w:rsid w:val="00AE134F"/>
    <w:rsid w:val="00AE1828"/>
    <w:rsid w:val="00AE1B5C"/>
    <w:rsid w:val="00AE42F4"/>
    <w:rsid w:val="00AE48D5"/>
    <w:rsid w:val="00AF1A52"/>
    <w:rsid w:val="00AF74BC"/>
    <w:rsid w:val="00AF7EB5"/>
    <w:rsid w:val="00B01D4C"/>
    <w:rsid w:val="00B10974"/>
    <w:rsid w:val="00B17282"/>
    <w:rsid w:val="00B25F9B"/>
    <w:rsid w:val="00B273BB"/>
    <w:rsid w:val="00B30A2F"/>
    <w:rsid w:val="00B3149F"/>
    <w:rsid w:val="00B36562"/>
    <w:rsid w:val="00B41856"/>
    <w:rsid w:val="00B55C4D"/>
    <w:rsid w:val="00B627DC"/>
    <w:rsid w:val="00B65012"/>
    <w:rsid w:val="00B66C88"/>
    <w:rsid w:val="00B6732D"/>
    <w:rsid w:val="00B678E0"/>
    <w:rsid w:val="00B67DC8"/>
    <w:rsid w:val="00B710F2"/>
    <w:rsid w:val="00B71244"/>
    <w:rsid w:val="00B7220F"/>
    <w:rsid w:val="00B722CA"/>
    <w:rsid w:val="00B73FCC"/>
    <w:rsid w:val="00B76E76"/>
    <w:rsid w:val="00B81C1A"/>
    <w:rsid w:val="00B82815"/>
    <w:rsid w:val="00B84190"/>
    <w:rsid w:val="00B8755A"/>
    <w:rsid w:val="00B93F5A"/>
    <w:rsid w:val="00B94C46"/>
    <w:rsid w:val="00BA2EF2"/>
    <w:rsid w:val="00BA6435"/>
    <w:rsid w:val="00BA7C58"/>
    <w:rsid w:val="00BB0537"/>
    <w:rsid w:val="00BB6760"/>
    <w:rsid w:val="00BC748C"/>
    <w:rsid w:val="00BD00A6"/>
    <w:rsid w:val="00BD5C3A"/>
    <w:rsid w:val="00BE0644"/>
    <w:rsid w:val="00BE2DF5"/>
    <w:rsid w:val="00BE4383"/>
    <w:rsid w:val="00BF30BE"/>
    <w:rsid w:val="00BF5769"/>
    <w:rsid w:val="00BF7890"/>
    <w:rsid w:val="00C0016D"/>
    <w:rsid w:val="00C01BD8"/>
    <w:rsid w:val="00C113A0"/>
    <w:rsid w:val="00C12FE2"/>
    <w:rsid w:val="00C13CEB"/>
    <w:rsid w:val="00C21089"/>
    <w:rsid w:val="00C22080"/>
    <w:rsid w:val="00C22B9D"/>
    <w:rsid w:val="00C254F4"/>
    <w:rsid w:val="00C41DA9"/>
    <w:rsid w:val="00C47FB5"/>
    <w:rsid w:val="00C5104F"/>
    <w:rsid w:val="00C515EE"/>
    <w:rsid w:val="00C573DB"/>
    <w:rsid w:val="00C575FA"/>
    <w:rsid w:val="00C63E2D"/>
    <w:rsid w:val="00C65B86"/>
    <w:rsid w:val="00C66130"/>
    <w:rsid w:val="00C67F3C"/>
    <w:rsid w:val="00C73B52"/>
    <w:rsid w:val="00C77ED0"/>
    <w:rsid w:val="00C81987"/>
    <w:rsid w:val="00C86CC5"/>
    <w:rsid w:val="00C94F60"/>
    <w:rsid w:val="00CA1C18"/>
    <w:rsid w:val="00CB52B5"/>
    <w:rsid w:val="00CC18AF"/>
    <w:rsid w:val="00CC1D9F"/>
    <w:rsid w:val="00CD1CE4"/>
    <w:rsid w:val="00CE11AD"/>
    <w:rsid w:val="00CE2693"/>
    <w:rsid w:val="00CE3BDF"/>
    <w:rsid w:val="00CE5941"/>
    <w:rsid w:val="00CE6D86"/>
    <w:rsid w:val="00CF22D9"/>
    <w:rsid w:val="00CF4771"/>
    <w:rsid w:val="00D06CC8"/>
    <w:rsid w:val="00D1187C"/>
    <w:rsid w:val="00D11CE5"/>
    <w:rsid w:val="00D14D67"/>
    <w:rsid w:val="00D23AFA"/>
    <w:rsid w:val="00D301F1"/>
    <w:rsid w:val="00D52145"/>
    <w:rsid w:val="00D54714"/>
    <w:rsid w:val="00D619F8"/>
    <w:rsid w:val="00D6372E"/>
    <w:rsid w:val="00D63C77"/>
    <w:rsid w:val="00D64B0A"/>
    <w:rsid w:val="00D73589"/>
    <w:rsid w:val="00D74D20"/>
    <w:rsid w:val="00D763F8"/>
    <w:rsid w:val="00D86251"/>
    <w:rsid w:val="00D874E4"/>
    <w:rsid w:val="00D91017"/>
    <w:rsid w:val="00D93263"/>
    <w:rsid w:val="00D963F6"/>
    <w:rsid w:val="00D97910"/>
    <w:rsid w:val="00DA006A"/>
    <w:rsid w:val="00DA25AB"/>
    <w:rsid w:val="00DA7FE5"/>
    <w:rsid w:val="00DB4101"/>
    <w:rsid w:val="00DB4713"/>
    <w:rsid w:val="00DB6D33"/>
    <w:rsid w:val="00DB7AE2"/>
    <w:rsid w:val="00DC12F4"/>
    <w:rsid w:val="00DC3176"/>
    <w:rsid w:val="00DC3382"/>
    <w:rsid w:val="00DC47F3"/>
    <w:rsid w:val="00DC6034"/>
    <w:rsid w:val="00DC6041"/>
    <w:rsid w:val="00DE0A54"/>
    <w:rsid w:val="00DE1951"/>
    <w:rsid w:val="00DE3CF2"/>
    <w:rsid w:val="00DE5F39"/>
    <w:rsid w:val="00E230FE"/>
    <w:rsid w:val="00E25C9F"/>
    <w:rsid w:val="00E25E20"/>
    <w:rsid w:val="00E3790F"/>
    <w:rsid w:val="00E40CC9"/>
    <w:rsid w:val="00E41E75"/>
    <w:rsid w:val="00E5094B"/>
    <w:rsid w:val="00E52456"/>
    <w:rsid w:val="00E52C6E"/>
    <w:rsid w:val="00E65921"/>
    <w:rsid w:val="00E67236"/>
    <w:rsid w:val="00E730D4"/>
    <w:rsid w:val="00E8488D"/>
    <w:rsid w:val="00E90A31"/>
    <w:rsid w:val="00E90C68"/>
    <w:rsid w:val="00E96EC2"/>
    <w:rsid w:val="00E9779A"/>
    <w:rsid w:val="00EA065B"/>
    <w:rsid w:val="00EA123F"/>
    <w:rsid w:val="00EA21C1"/>
    <w:rsid w:val="00EA2718"/>
    <w:rsid w:val="00EA459D"/>
    <w:rsid w:val="00EA529F"/>
    <w:rsid w:val="00EA5E38"/>
    <w:rsid w:val="00EB1C11"/>
    <w:rsid w:val="00EB2FB9"/>
    <w:rsid w:val="00EB76F2"/>
    <w:rsid w:val="00EC5CAB"/>
    <w:rsid w:val="00EC7F97"/>
    <w:rsid w:val="00ED2030"/>
    <w:rsid w:val="00ED3D13"/>
    <w:rsid w:val="00ED4C31"/>
    <w:rsid w:val="00EE1578"/>
    <w:rsid w:val="00EE6B90"/>
    <w:rsid w:val="00EF0B5F"/>
    <w:rsid w:val="00EF2B5D"/>
    <w:rsid w:val="00F03634"/>
    <w:rsid w:val="00F11F49"/>
    <w:rsid w:val="00F14672"/>
    <w:rsid w:val="00F1601A"/>
    <w:rsid w:val="00F20C75"/>
    <w:rsid w:val="00F210F4"/>
    <w:rsid w:val="00F34FEF"/>
    <w:rsid w:val="00F35D95"/>
    <w:rsid w:val="00F36A2C"/>
    <w:rsid w:val="00F36D4C"/>
    <w:rsid w:val="00F37669"/>
    <w:rsid w:val="00F516A2"/>
    <w:rsid w:val="00F53871"/>
    <w:rsid w:val="00F57494"/>
    <w:rsid w:val="00F60CCF"/>
    <w:rsid w:val="00F62384"/>
    <w:rsid w:val="00F625A1"/>
    <w:rsid w:val="00F70FF0"/>
    <w:rsid w:val="00F9018B"/>
    <w:rsid w:val="00F901F3"/>
    <w:rsid w:val="00F967A8"/>
    <w:rsid w:val="00FA04EC"/>
    <w:rsid w:val="00FA093D"/>
    <w:rsid w:val="00FA0D17"/>
    <w:rsid w:val="00FA2B92"/>
    <w:rsid w:val="00FB2891"/>
    <w:rsid w:val="00FB3CB8"/>
    <w:rsid w:val="00FC1EDD"/>
    <w:rsid w:val="00FC3804"/>
    <w:rsid w:val="00FC660E"/>
    <w:rsid w:val="00FC6623"/>
    <w:rsid w:val="00FD15B1"/>
    <w:rsid w:val="00FD15CA"/>
    <w:rsid w:val="00FD33DF"/>
    <w:rsid w:val="00FD4DB8"/>
    <w:rsid w:val="00FE08D7"/>
    <w:rsid w:val="00FE30A6"/>
    <w:rsid w:val="00FE5EA7"/>
    <w:rsid w:val="00FE70D3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uiPriority w:val="99"/>
    <w:semiHidden/>
    <w:unhideWhenUsed/>
    <w:rsid w:val="00F516A2"/>
  </w:style>
  <w:style w:type="paragraph" w:styleId="ListParagraph">
    <w:name w:val="List Paragraph"/>
    <w:basedOn w:val="Normal"/>
    <w:uiPriority w:val="34"/>
    <w:qFormat/>
    <w:rsid w:val="00334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0BE"/>
  </w:style>
  <w:style w:type="paragraph" w:styleId="Footer">
    <w:name w:val="footer"/>
    <w:basedOn w:val="Normal"/>
    <w:link w:val="FooterChar"/>
    <w:uiPriority w:val="99"/>
    <w:unhideWhenUsed/>
    <w:rsid w:val="00BF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BE"/>
  </w:style>
  <w:style w:type="paragraph" w:styleId="NoSpacing">
    <w:name w:val="No Spacing"/>
    <w:basedOn w:val="Normal"/>
    <w:uiPriority w:val="1"/>
    <w:qFormat/>
    <w:rsid w:val="00656347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36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10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uiPriority w:val="99"/>
    <w:semiHidden/>
    <w:unhideWhenUsed/>
    <w:rsid w:val="00F516A2"/>
  </w:style>
  <w:style w:type="paragraph" w:styleId="ListParagraph">
    <w:name w:val="List Paragraph"/>
    <w:basedOn w:val="Normal"/>
    <w:uiPriority w:val="34"/>
    <w:qFormat/>
    <w:rsid w:val="00334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0BE"/>
  </w:style>
  <w:style w:type="paragraph" w:styleId="Footer">
    <w:name w:val="footer"/>
    <w:basedOn w:val="Normal"/>
    <w:link w:val="FooterChar"/>
    <w:uiPriority w:val="99"/>
    <w:unhideWhenUsed/>
    <w:rsid w:val="00BF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BE"/>
  </w:style>
  <w:style w:type="paragraph" w:styleId="NoSpacing">
    <w:name w:val="No Spacing"/>
    <w:basedOn w:val="Normal"/>
    <w:uiPriority w:val="1"/>
    <w:qFormat/>
    <w:rsid w:val="00656347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36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10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nada.ca/en/polar-knowledge/fundingforresearchers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tp-pfsn.fluidreview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cuns.ca/en/ethical-principl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arcom.gc.ca/eng/content/ma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7ED6-E100-4AA4-BEE6-70D77A41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1111</Words>
  <Characters>6337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Murkin</dc:creator>
  <cp:lastModifiedBy>Kerry Murkin</cp:lastModifiedBy>
  <cp:revision>91</cp:revision>
  <cp:lastPrinted>2013-09-19T22:18:00Z</cp:lastPrinted>
  <dcterms:created xsi:type="dcterms:W3CDTF">2016-09-30T20:43:00Z</dcterms:created>
  <dcterms:modified xsi:type="dcterms:W3CDTF">2016-10-05T18:09:00Z</dcterms:modified>
</cp:coreProperties>
</file>