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5A2AA" w14:textId="3C2044C8" w:rsidR="00570370" w:rsidRDefault="00102E1C" w:rsidP="00102E1C">
      <w:pPr>
        <w:pStyle w:val="Title"/>
      </w:pPr>
      <w:r w:rsidRPr="00102E1C">
        <w:rPr>
          <w:sz w:val="36"/>
        </w:rPr>
        <w:t xml:space="preserve">Brandon University Animal </w:t>
      </w:r>
      <w:r>
        <w:rPr>
          <w:sz w:val="36"/>
        </w:rPr>
        <w:t xml:space="preserve">Use </w:t>
      </w:r>
      <w:r w:rsidRPr="00102E1C">
        <w:rPr>
          <w:sz w:val="36"/>
        </w:rPr>
        <w:t>Protocol</w:t>
      </w:r>
      <w:r w:rsidR="00DD7CB4">
        <w:br/>
        <w:t>Schedule 11</w:t>
      </w:r>
      <w:r>
        <w:br/>
      </w:r>
      <w:r w:rsidR="00DD7CB4">
        <w:t>Feed/Water/Nutrient Deprivation</w:t>
      </w:r>
    </w:p>
    <w:p w14:paraId="756E0F2C" w14:textId="77777777" w:rsidR="00102E1C" w:rsidRDefault="00102E1C" w:rsidP="00102E1C"/>
    <w:p w14:paraId="1A490CC3" w14:textId="49520105" w:rsidR="00102E1C" w:rsidRDefault="00102E1C" w:rsidP="00102E1C">
      <w:pPr>
        <w:rPr>
          <w:sz w:val="20"/>
        </w:rPr>
      </w:pPr>
      <w:r w:rsidRPr="00102E1C">
        <w:rPr>
          <w:sz w:val="20"/>
        </w:rPr>
        <w:t xml:space="preserve">Please save this file to your computer.  </w:t>
      </w:r>
      <w:r>
        <w:rPr>
          <w:sz w:val="20"/>
        </w:rPr>
        <w:t xml:space="preserve">Applicants are required to complete </w:t>
      </w:r>
      <w:r>
        <w:rPr>
          <w:b/>
          <w:sz w:val="20"/>
          <w:u w:val="single"/>
        </w:rPr>
        <w:t>all</w:t>
      </w:r>
      <w:r>
        <w:rPr>
          <w:sz w:val="20"/>
        </w:rPr>
        <w:t xml:space="preserve"> sections and submit electronically to </w:t>
      </w:r>
      <w:hyperlink r:id="rId10" w:history="1">
        <w:r w:rsidRPr="00402CBB">
          <w:rPr>
            <w:rStyle w:val="Hyperlink"/>
            <w:sz w:val="20"/>
          </w:rPr>
          <w:t>buacc@brandonu.ca</w:t>
        </w:r>
      </w:hyperlink>
      <w:r>
        <w:rPr>
          <w:sz w:val="20"/>
        </w:rPr>
        <w:t>.</w:t>
      </w:r>
    </w:p>
    <w:p w14:paraId="7F7B5F64" w14:textId="77777777" w:rsidR="00102E1C" w:rsidRDefault="00102E1C" w:rsidP="00102E1C">
      <w:pPr>
        <w:rPr>
          <w:sz w:val="20"/>
        </w:rPr>
      </w:pPr>
    </w:p>
    <w:p w14:paraId="3B077544" w14:textId="3E8BB73F" w:rsidR="00102E1C" w:rsidRDefault="00102E1C" w:rsidP="00102E1C">
      <w:pPr>
        <w:rPr>
          <w:sz w:val="20"/>
        </w:rPr>
      </w:pPr>
      <w:r>
        <w:rPr>
          <w:sz w:val="20"/>
        </w:rPr>
        <w:t xml:space="preserve">All sections in this form will expand as necessary.  Questions about using the form should be directed to </w:t>
      </w:r>
      <w:hyperlink r:id="rId11" w:history="1">
        <w:r w:rsidR="00F301A2" w:rsidRPr="004E5C30">
          <w:rPr>
            <w:rStyle w:val="Hyperlink"/>
            <w:sz w:val="20"/>
          </w:rPr>
          <w:t>buacc@brandonu.ca</w:t>
        </w:r>
      </w:hyperlink>
      <w:r w:rsidR="00F301A2">
        <w:rPr>
          <w:sz w:val="20"/>
        </w:rPr>
        <w:t xml:space="preserve">. </w:t>
      </w:r>
    </w:p>
    <w:p w14:paraId="0D55D360" w14:textId="77777777" w:rsidR="00F301A2" w:rsidRDefault="00F301A2" w:rsidP="00102E1C">
      <w:pPr>
        <w:rPr>
          <w:sz w:val="20"/>
        </w:rPr>
      </w:pPr>
    </w:p>
    <w:p w14:paraId="6EC2E142" w14:textId="77777777" w:rsidR="00102E1C" w:rsidRDefault="00102E1C" w:rsidP="00102E1C">
      <w:pPr>
        <w:pBdr>
          <w:bottom w:val="single" w:sz="12" w:space="1" w:color="002060"/>
        </w:pBdr>
        <w:rPr>
          <w:sz w:val="20"/>
        </w:rPr>
      </w:pPr>
    </w:p>
    <w:p w14:paraId="45488396" w14:textId="77777777" w:rsidR="00102E1C" w:rsidRDefault="00102E1C" w:rsidP="00102E1C">
      <w:pPr>
        <w:rPr>
          <w:sz w:val="20"/>
        </w:rPr>
      </w:pPr>
    </w:p>
    <w:p w14:paraId="09ECDD8C" w14:textId="6C9D4042" w:rsidR="00102E1C" w:rsidRDefault="00102E1C" w:rsidP="00102E1C">
      <w:pPr>
        <w:rPr>
          <w:sz w:val="20"/>
        </w:rPr>
      </w:pPr>
    </w:p>
    <w:p w14:paraId="45387F74" w14:textId="77777777" w:rsidR="0081126B" w:rsidRDefault="008112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3870"/>
        <w:gridCol w:w="2970"/>
      </w:tblGrid>
      <w:tr w:rsidR="006A0AE8" w:rsidRPr="00F755FB" w14:paraId="1F102DD9" w14:textId="77777777" w:rsidTr="00B365CF">
        <w:tc>
          <w:tcPr>
            <w:tcW w:w="10800" w:type="dxa"/>
            <w:gridSpan w:val="3"/>
          </w:tcPr>
          <w:p w14:paraId="045DD710" w14:textId="4C15B44C" w:rsidR="001A2B07" w:rsidRPr="001A2B07" w:rsidRDefault="00DD7CB4" w:rsidP="00DD7CB4">
            <w:pPr>
              <w:pStyle w:val="ListParagraph"/>
              <w:numPr>
                <w:ilvl w:val="0"/>
                <w:numId w:val="16"/>
              </w:numPr>
              <w:ind w:left="360"/>
              <w:contextualSpacing w:val="0"/>
            </w:pPr>
            <w:r>
              <w:rPr>
                <w:b/>
              </w:rPr>
              <w:t>Complete the following table:</w:t>
            </w:r>
            <w:r w:rsidRPr="001A2B07">
              <w:t xml:space="preserve"> </w:t>
            </w:r>
          </w:p>
        </w:tc>
      </w:tr>
      <w:tr w:rsidR="00DD7CB4" w:rsidRPr="00F755FB" w14:paraId="46843B97" w14:textId="77777777" w:rsidTr="00DD7CB4">
        <w:tc>
          <w:tcPr>
            <w:tcW w:w="3960" w:type="dxa"/>
          </w:tcPr>
          <w:p w14:paraId="63C48B54" w14:textId="49D56533" w:rsidR="00DD7CB4" w:rsidRPr="00DD7CB4" w:rsidRDefault="00DD7CB4" w:rsidP="00DD7CB4">
            <w:pPr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3870" w:type="dxa"/>
          </w:tcPr>
          <w:p w14:paraId="0621F3C7" w14:textId="13580F02" w:rsidR="00DD7CB4" w:rsidRPr="00DD7CB4" w:rsidRDefault="00DD7CB4" w:rsidP="00DD7CB4">
            <w:pPr>
              <w:jc w:val="center"/>
              <w:rPr>
                <w:b/>
              </w:rPr>
            </w:pPr>
            <w:r>
              <w:rPr>
                <w:b/>
              </w:rPr>
              <w:t>Duration of Deprivation</w:t>
            </w:r>
          </w:p>
        </w:tc>
        <w:tc>
          <w:tcPr>
            <w:tcW w:w="2970" w:type="dxa"/>
          </w:tcPr>
          <w:p w14:paraId="25764D67" w14:textId="74883E3A" w:rsidR="00DD7CB4" w:rsidRPr="00DD7CB4" w:rsidRDefault="00DD7CB4" w:rsidP="00DD7CB4">
            <w:pPr>
              <w:jc w:val="center"/>
              <w:rPr>
                <w:b/>
              </w:rPr>
            </w:pPr>
            <w:r>
              <w:rPr>
                <w:b/>
              </w:rPr>
              <w:t xml:space="preserve">% of NRC Requirement and </w:t>
            </w:r>
            <w:r>
              <w:rPr>
                <w:b/>
                <w:i/>
              </w:rPr>
              <w:t>ad lib.</w:t>
            </w:r>
            <w:r>
              <w:rPr>
                <w:b/>
              </w:rPr>
              <w:t xml:space="preserve"> Consumption</w:t>
            </w:r>
          </w:p>
        </w:tc>
      </w:tr>
      <w:tr w:rsidR="00DD7CB4" w:rsidRPr="00F755FB" w14:paraId="5125FEFA" w14:textId="77777777" w:rsidTr="00DD7CB4">
        <w:tc>
          <w:tcPr>
            <w:tcW w:w="3960" w:type="dxa"/>
          </w:tcPr>
          <w:p w14:paraId="62F5436F" w14:textId="55E9F699" w:rsidR="00DD7CB4" w:rsidRPr="00DD7CB4" w:rsidRDefault="00DD7CB4" w:rsidP="00DD7CB4">
            <w:pPr>
              <w:rPr>
                <w:b/>
              </w:rPr>
            </w:pPr>
            <w:r>
              <w:rPr>
                <w:b/>
              </w:rPr>
              <w:t>All Feed</w:t>
            </w:r>
          </w:p>
        </w:tc>
        <w:tc>
          <w:tcPr>
            <w:tcW w:w="3870" w:type="dxa"/>
          </w:tcPr>
          <w:p w14:paraId="7628D9FB" w14:textId="356E9326" w:rsidR="00DD7CB4" w:rsidRPr="00DD7CB4" w:rsidRDefault="00DD7CB4" w:rsidP="00DD7CB4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970" w:type="dxa"/>
          </w:tcPr>
          <w:p w14:paraId="183F582A" w14:textId="197425DE" w:rsidR="00DD7CB4" w:rsidRPr="00DD7CB4" w:rsidRDefault="00DD7CB4" w:rsidP="00DD7CB4">
            <w:r>
              <w:t>N/A</w:t>
            </w:r>
          </w:p>
        </w:tc>
      </w:tr>
      <w:tr w:rsidR="00DD7CB4" w:rsidRPr="00F755FB" w14:paraId="780EA250" w14:textId="77777777" w:rsidTr="00DD7CB4">
        <w:tc>
          <w:tcPr>
            <w:tcW w:w="3960" w:type="dxa"/>
          </w:tcPr>
          <w:p w14:paraId="02604E6D" w14:textId="09CCF74F" w:rsidR="00DD7CB4" w:rsidRPr="00DD7CB4" w:rsidRDefault="00DD7CB4" w:rsidP="00DD7CB4">
            <w:pPr>
              <w:rPr>
                <w:b/>
              </w:rPr>
            </w:pPr>
            <w:r w:rsidRPr="00DD7CB4">
              <w:rPr>
                <w:b/>
              </w:rPr>
              <w:t>All Water</w:t>
            </w:r>
          </w:p>
        </w:tc>
        <w:tc>
          <w:tcPr>
            <w:tcW w:w="3870" w:type="dxa"/>
          </w:tcPr>
          <w:p w14:paraId="43AD4AD8" w14:textId="21696006" w:rsidR="00DD7CB4" w:rsidRPr="00DD7CB4" w:rsidRDefault="00DD7CB4" w:rsidP="00DD7CB4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970" w:type="dxa"/>
          </w:tcPr>
          <w:p w14:paraId="6A1D107E" w14:textId="03588FF9" w:rsidR="00DD7CB4" w:rsidRPr="00DD7CB4" w:rsidRDefault="00DD7CB4" w:rsidP="00DD7CB4">
            <w:r>
              <w:t>N/A</w:t>
            </w:r>
          </w:p>
        </w:tc>
      </w:tr>
      <w:tr w:rsidR="00DD7CB4" w:rsidRPr="00F755FB" w14:paraId="43AB02E4" w14:textId="77777777" w:rsidTr="00DD7CB4">
        <w:tc>
          <w:tcPr>
            <w:tcW w:w="3960" w:type="dxa"/>
          </w:tcPr>
          <w:p w14:paraId="3F25C792" w14:textId="7BD33F39" w:rsidR="00DD7CB4" w:rsidRPr="00DD7CB4" w:rsidRDefault="00DD7CB4" w:rsidP="00DD7CB4">
            <w:pPr>
              <w:rPr>
                <w:b/>
              </w:rPr>
            </w:pPr>
            <w:r>
              <w:rPr>
                <w:b/>
              </w:rPr>
              <w:t>Partial Feed</w:t>
            </w:r>
          </w:p>
        </w:tc>
        <w:tc>
          <w:tcPr>
            <w:tcW w:w="3870" w:type="dxa"/>
          </w:tcPr>
          <w:p w14:paraId="27660235" w14:textId="7CD96A4B" w:rsidR="00DD7CB4" w:rsidRPr="00DD7CB4" w:rsidRDefault="00DD7CB4" w:rsidP="00DD7CB4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970" w:type="dxa"/>
          </w:tcPr>
          <w:p w14:paraId="0F6F80C0" w14:textId="652302B9" w:rsidR="00DD7CB4" w:rsidRPr="00DD7CB4" w:rsidRDefault="00DD7CB4" w:rsidP="00DD7CB4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DD7CB4" w:rsidRPr="00F755FB" w14:paraId="0FB54909" w14:textId="77777777" w:rsidTr="00DD7CB4">
        <w:trPr>
          <w:trHeight w:val="1066"/>
        </w:trPr>
        <w:tc>
          <w:tcPr>
            <w:tcW w:w="3960" w:type="dxa"/>
            <w:vAlign w:val="bottom"/>
          </w:tcPr>
          <w:p w14:paraId="3F6B6256" w14:textId="77777777" w:rsidR="00DD7CB4" w:rsidRDefault="00DD7CB4" w:rsidP="00DD7CB4">
            <w:pPr>
              <w:jc w:val="center"/>
              <w:rPr>
                <w:b/>
              </w:rPr>
            </w:pPr>
            <w:r>
              <w:rPr>
                <w:b/>
              </w:rPr>
              <w:t>Specific Nutrient(s)</w:t>
            </w:r>
          </w:p>
          <w:p w14:paraId="578DDF5A" w14:textId="79C616F3" w:rsidR="00DD7CB4" w:rsidRDefault="00DD7CB4" w:rsidP="00DD7CB4">
            <w:pPr>
              <w:jc w:val="center"/>
              <w:rPr>
                <w:b/>
              </w:rPr>
            </w:pPr>
          </w:p>
        </w:tc>
        <w:tc>
          <w:tcPr>
            <w:tcW w:w="3870" w:type="dxa"/>
            <w:vAlign w:val="bottom"/>
          </w:tcPr>
          <w:p w14:paraId="75865948" w14:textId="77777777" w:rsidR="00DD7CB4" w:rsidRDefault="00DD7CB4" w:rsidP="00DD7CB4">
            <w:pPr>
              <w:jc w:val="center"/>
              <w:rPr>
                <w:b/>
              </w:rPr>
            </w:pPr>
            <w:r>
              <w:rPr>
                <w:b/>
              </w:rPr>
              <w:t>Duration of Deprivation</w:t>
            </w:r>
          </w:p>
          <w:p w14:paraId="78BE62D3" w14:textId="15A8530A" w:rsidR="00DD7CB4" w:rsidRDefault="00DD7CB4" w:rsidP="00DD7CB4">
            <w:pPr>
              <w:jc w:val="center"/>
              <w:rPr>
                <w:b/>
              </w:rPr>
            </w:pPr>
          </w:p>
        </w:tc>
        <w:tc>
          <w:tcPr>
            <w:tcW w:w="2970" w:type="dxa"/>
            <w:vAlign w:val="bottom"/>
          </w:tcPr>
          <w:p w14:paraId="3AE21E68" w14:textId="2EE00A2B" w:rsidR="00DD7CB4" w:rsidRDefault="00DD7CB4" w:rsidP="00DD7CB4">
            <w:pPr>
              <w:jc w:val="center"/>
              <w:rPr>
                <w:b/>
              </w:rPr>
            </w:pPr>
            <w:r>
              <w:rPr>
                <w:b/>
              </w:rPr>
              <w:t xml:space="preserve">% of NRC Requirement and </w:t>
            </w:r>
            <w:r>
              <w:rPr>
                <w:b/>
                <w:i/>
              </w:rPr>
              <w:t>ad lib.</w:t>
            </w:r>
            <w:r>
              <w:rPr>
                <w:b/>
              </w:rPr>
              <w:t xml:space="preserve"> Consumption</w:t>
            </w:r>
          </w:p>
        </w:tc>
      </w:tr>
      <w:tr w:rsidR="00DD7CB4" w:rsidRPr="00F755FB" w14:paraId="42932B08" w14:textId="77777777" w:rsidTr="00DD7CB4">
        <w:tc>
          <w:tcPr>
            <w:tcW w:w="3960" w:type="dxa"/>
          </w:tcPr>
          <w:p w14:paraId="2F0695D0" w14:textId="1C3EE42E" w:rsidR="00DD7CB4" w:rsidRPr="00DD7CB4" w:rsidRDefault="00DD7CB4" w:rsidP="00DD7CB4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870" w:type="dxa"/>
          </w:tcPr>
          <w:p w14:paraId="2AAE11A6" w14:textId="29A7A5E9" w:rsidR="00DD7CB4" w:rsidRPr="00DD7CB4" w:rsidRDefault="00DD7CB4" w:rsidP="00DD7CB4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970" w:type="dxa"/>
          </w:tcPr>
          <w:p w14:paraId="72E7D2E9" w14:textId="00730A87" w:rsidR="00DD7CB4" w:rsidRPr="00DD7CB4" w:rsidRDefault="00DD7CB4" w:rsidP="00DD7CB4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D7CB4" w:rsidRPr="00F755FB" w14:paraId="01CCFD49" w14:textId="77777777" w:rsidTr="00DD7CB4">
        <w:tc>
          <w:tcPr>
            <w:tcW w:w="3960" w:type="dxa"/>
          </w:tcPr>
          <w:p w14:paraId="30178D85" w14:textId="70515CEF" w:rsidR="00DD7CB4" w:rsidRPr="00DD7CB4" w:rsidRDefault="00DD7CB4" w:rsidP="00DD7CB4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870" w:type="dxa"/>
          </w:tcPr>
          <w:p w14:paraId="129D0129" w14:textId="3667A0AA" w:rsidR="00DD7CB4" w:rsidRPr="00DD7CB4" w:rsidRDefault="00DD7CB4" w:rsidP="00DD7CB4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70" w:type="dxa"/>
          </w:tcPr>
          <w:p w14:paraId="2C422D34" w14:textId="0195D827" w:rsidR="00DD7CB4" w:rsidRPr="00DD7CB4" w:rsidRDefault="00DD7CB4" w:rsidP="00DD7CB4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DD7CB4" w:rsidRPr="00F755FB" w14:paraId="465E3BB1" w14:textId="77777777" w:rsidTr="00DD7CB4">
        <w:tc>
          <w:tcPr>
            <w:tcW w:w="3960" w:type="dxa"/>
          </w:tcPr>
          <w:p w14:paraId="0B531D87" w14:textId="45E0EA17" w:rsidR="00DD7CB4" w:rsidRPr="00DD7CB4" w:rsidRDefault="00DD7CB4" w:rsidP="00DD7CB4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870" w:type="dxa"/>
          </w:tcPr>
          <w:p w14:paraId="0EA079FF" w14:textId="1A817735" w:rsidR="00DD7CB4" w:rsidRPr="00DD7CB4" w:rsidRDefault="00DD7CB4" w:rsidP="00DD7CB4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1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970" w:type="dxa"/>
          </w:tcPr>
          <w:p w14:paraId="3D74D6B9" w14:textId="2C5A85CF" w:rsidR="00DD7CB4" w:rsidRPr="00DD7CB4" w:rsidRDefault="00DD7CB4" w:rsidP="00DD7CB4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2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751878" w:rsidRPr="00F755FB" w14:paraId="4681CADB" w14:textId="77777777" w:rsidTr="008518BC">
        <w:tc>
          <w:tcPr>
            <w:tcW w:w="10800" w:type="dxa"/>
            <w:gridSpan w:val="3"/>
          </w:tcPr>
          <w:p w14:paraId="6FF483DB" w14:textId="19AC3874" w:rsidR="001A2B07" w:rsidRPr="001A2B07" w:rsidRDefault="00DD7CB4" w:rsidP="001A2B07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</w:pPr>
            <w:r>
              <w:rPr>
                <w:b/>
              </w:rPr>
              <w:t>What is the rationale for the proposed level of deprivation?</w:t>
            </w:r>
            <w:r w:rsidR="001A2B07">
              <w:rPr>
                <w:b/>
              </w:rPr>
              <w:t xml:space="preserve">  </w:t>
            </w:r>
          </w:p>
          <w:p w14:paraId="166F4A4B" w14:textId="3503DAFA" w:rsidR="00C948F1" w:rsidRPr="00C948F1" w:rsidRDefault="00C948F1" w:rsidP="001A2B07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D279E" w:rsidRPr="00F755FB" w14:paraId="1D94E7C9" w14:textId="77777777" w:rsidTr="008518BC">
        <w:tc>
          <w:tcPr>
            <w:tcW w:w="10800" w:type="dxa"/>
            <w:gridSpan w:val="3"/>
          </w:tcPr>
          <w:p w14:paraId="15765849" w14:textId="110F741A" w:rsidR="008D279E" w:rsidRDefault="00DD7CB4" w:rsidP="008D279E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b/>
              </w:rPr>
            </w:pPr>
            <w:r>
              <w:rPr>
                <w:b/>
              </w:rPr>
              <w:t>For the specific nutrients named in the above table, give the ranges of signs of deprivation, from mild to sever</w:t>
            </w:r>
            <w:r w:rsidR="00997157">
              <w:rPr>
                <w:b/>
              </w:rPr>
              <w:t>e</w:t>
            </w:r>
            <w:r>
              <w:rPr>
                <w:b/>
              </w:rPr>
              <w:t>, which are expected given the degree and duration of deprivation.</w:t>
            </w:r>
          </w:p>
          <w:p w14:paraId="7A90BC4E" w14:textId="25F051A6" w:rsidR="00C948F1" w:rsidRPr="00C948F1" w:rsidRDefault="00C948F1" w:rsidP="00C948F1">
            <w:pPr>
              <w:pStyle w:val="ListParagraph"/>
              <w:ind w:left="360"/>
              <w:contextualSpacing w:val="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5A02C167" w14:textId="3B4673DD" w:rsidR="00257772" w:rsidRPr="00257772" w:rsidRDefault="00257772" w:rsidP="00D85302">
      <w:pPr>
        <w:rPr>
          <w:b/>
        </w:rPr>
      </w:pPr>
    </w:p>
    <w:sectPr w:rsidR="00257772" w:rsidRPr="00257772" w:rsidSect="00C51FD0">
      <w:headerReference w:type="default" r:id="rId12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2CA5F" w14:textId="77777777" w:rsidR="00C51FD0" w:rsidRDefault="00C51FD0" w:rsidP="00C51FD0">
      <w:r>
        <w:separator/>
      </w:r>
    </w:p>
  </w:endnote>
  <w:endnote w:type="continuationSeparator" w:id="0">
    <w:p w14:paraId="7A839BC2" w14:textId="77777777" w:rsidR="00C51FD0" w:rsidRDefault="00C51FD0" w:rsidP="00C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252C3" w14:textId="77777777" w:rsidR="00C51FD0" w:rsidRDefault="00C51FD0" w:rsidP="00C51FD0">
      <w:r>
        <w:separator/>
      </w:r>
    </w:p>
  </w:footnote>
  <w:footnote w:type="continuationSeparator" w:id="0">
    <w:p w14:paraId="18AC1B7D" w14:textId="77777777" w:rsidR="00C51FD0" w:rsidRDefault="00C51FD0" w:rsidP="00C5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960F" w14:textId="0E0842C0" w:rsidR="00C51FD0" w:rsidRDefault="00C51FD0" w:rsidP="00C51FD0">
    <w:pPr>
      <w:pStyle w:val="Header"/>
      <w:tabs>
        <w:tab w:val="clear" w:pos="4680"/>
        <w:tab w:val="clear" w:pos="9360"/>
        <w:tab w:val="right" w:pos="10800"/>
      </w:tabs>
    </w:pPr>
    <w:r>
      <w:rPr>
        <w:i/>
        <w:sz w:val="18"/>
      </w:rPr>
      <w:t xml:space="preserve">Brandon University Animal Use Protocol </w:t>
    </w:r>
    <w:r w:rsidR="00DD7CB4">
      <w:rPr>
        <w:i/>
        <w:sz w:val="18"/>
      </w:rPr>
      <w:t>Schedule 11</w:t>
    </w:r>
    <w:r>
      <w:tab/>
    </w:r>
    <w:sdt>
      <w:sdtPr>
        <w:id w:val="5195940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CB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774A24E" w14:textId="77777777" w:rsidR="00C51FD0" w:rsidRDefault="00C51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E97"/>
    <w:multiLevelType w:val="hybridMultilevel"/>
    <w:tmpl w:val="86084548"/>
    <w:lvl w:ilvl="0" w:tplc="35ECF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2B89"/>
    <w:multiLevelType w:val="hybridMultilevel"/>
    <w:tmpl w:val="D52E0006"/>
    <w:lvl w:ilvl="0" w:tplc="57E682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4150A"/>
    <w:multiLevelType w:val="hybridMultilevel"/>
    <w:tmpl w:val="DA5EFE6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168CB"/>
    <w:multiLevelType w:val="hybridMultilevel"/>
    <w:tmpl w:val="AFDC0676"/>
    <w:lvl w:ilvl="0" w:tplc="4F18E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0CD2"/>
    <w:multiLevelType w:val="hybridMultilevel"/>
    <w:tmpl w:val="B43E250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A13FA"/>
    <w:multiLevelType w:val="hybridMultilevel"/>
    <w:tmpl w:val="6C78C42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15798"/>
    <w:multiLevelType w:val="hybridMultilevel"/>
    <w:tmpl w:val="0F0817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181E"/>
    <w:multiLevelType w:val="hybridMultilevel"/>
    <w:tmpl w:val="CFEC1E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4FA7"/>
    <w:multiLevelType w:val="hybridMultilevel"/>
    <w:tmpl w:val="CCD0C16E"/>
    <w:lvl w:ilvl="0" w:tplc="08FE3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611DDD"/>
    <w:multiLevelType w:val="hybridMultilevel"/>
    <w:tmpl w:val="EBD4E104"/>
    <w:lvl w:ilvl="0" w:tplc="EE8E72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97E4D"/>
    <w:multiLevelType w:val="hybridMultilevel"/>
    <w:tmpl w:val="6C7062C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C1EE9"/>
    <w:multiLevelType w:val="hybridMultilevel"/>
    <w:tmpl w:val="E62228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92238"/>
    <w:multiLevelType w:val="hybridMultilevel"/>
    <w:tmpl w:val="D6C6F8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C2DC8"/>
    <w:multiLevelType w:val="hybridMultilevel"/>
    <w:tmpl w:val="AAF067C6"/>
    <w:lvl w:ilvl="0" w:tplc="A60E0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8386B"/>
    <w:multiLevelType w:val="hybridMultilevel"/>
    <w:tmpl w:val="6494DA7A"/>
    <w:lvl w:ilvl="0" w:tplc="8A069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24537"/>
    <w:multiLevelType w:val="hybridMultilevel"/>
    <w:tmpl w:val="4042A60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00B70"/>
    <w:multiLevelType w:val="hybridMultilevel"/>
    <w:tmpl w:val="D17863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054B3"/>
    <w:multiLevelType w:val="hybridMultilevel"/>
    <w:tmpl w:val="1F1246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A2E86"/>
    <w:multiLevelType w:val="hybridMultilevel"/>
    <w:tmpl w:val="F376A1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64E0C"/>
    <w:multiLevelType w:val="hybridMultilevel"/>
    <w:tmpl w:val="9BD6F78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74C8B"/>
    <w:multiLevelType w:val="hybridMultilevel"/>
    <w:tmpl w:val="04C6A0A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84668">
    <w:abstractNumId w:val="12"/>
  </w:num>
  <w:num w:numId="2" w16cid:durableId="1478650353">
    <w:abstractNumId w:val="6"/>
  </w:num>
  <w:num w:numId="3" w16cid:durableId="793447162">
    <w:abstractNumId w:val="0"/>
  </w:num>
  <w:num w:numId="4" w16cid:durableId="1844200079">
    <w:abstractNumId w:val="8"/>
  </w:num>
  <w:num w:numId="5" w16cid:durableId="950208879">
    <w:abstractNumId w:val="5"/>
  </w:num>
  <w:num w:numId="6" w16cid:durableId="626357327">
    <w:abstractNumId w:val="15"/>
  </w:num>
  <w:num w:numId="7" w16cid:durableId="1145200540">
    <w:abstractNumId w:val="2"/>
  </w:num>
  <w:num w:numId="8" w16cid:durableId="612370016">
    <w:abstractNumId w:val="18"/>
  </w:num>
  <w:num w:numId="9" w16cid:durableId="462695070">
    <w:abstractNumId w:val="11"/>
  </w:num>
  <w:num w:numId="10" w16cid:durableId="324359125">
    <w:abstractNumId w:val="16"/>
  </w:num>
  <w:num w:numId="11" w16cid:durableId="1698847345">
    <w:abstractNumId w:val="7"/>
  </w:num>
  <w:num w:numId="12" w16cid:durableId="797335587">
    <w:abstractNumId w:val="17"/>
  </w:num>
  <w:num w:numId="13" w16cid:durableId="438530951">
    <w:abstractNumId w:val="13"/>
  </w:num>
  <w:num w:numId="14" w16cid:durableId="1135873577">
    <w:abstractNumId w:val="20"/>
  </w:num>
  <w:num w:numId="15" w16cid:durableId="707416833">
    <w:abstractNumId w:val="14"/>
  </w:num>
  <w:num w:numId="16" w16cid:durableId="323895293">
    <w:abstractNumId w:val="3"/>
  </w:num>
  <w:num w:numId="17" w16cid:durableId="159931251">
    <w:abstractNumId w:val="9"/>
  </w:num>
  <w:num w:numId="18" w16cid:durableId="401566515">
    <w:abstractNumId w:val="19"/>
  </w:num>
  <w:num w:numId="19" w16cid:durableId="1773475686">
    <w:abstractNumId w:val="1"/>
  </w:num>
  <w:num w:numId="20" w16cid:durableId="44376704">
    <w:abstractNumId w:val="10"/>
  </w:num>
  <w:num w:numId="21" w16cid:durableId="1102607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1C"/>
    <w:rsid w:val="00022854"/>
    <w:rsid w:val="000415FF"/>
    <w:rsid w:val="000A613E"/>
    <w:rsid w:val="000D710B"/>
    <w:rsid w:val="00102E1C"/>
    <w:rsid w:val="00145C1E"/>
    <w:rsid w:val="001A2B07"/>
    <w:rsid w:val="001B2E79"/>
    <w:rsid w:val="001C3C1E"/>
    <w:rsid w:val="001D3A05"/>
    <w:rsid w:val="001D7887"/>
    <w:rsid w:val="00257772"/>
    <w:rsid w:val="002C1F50"/>
    <w:rsid w:val="00372804"/>
    <w:rsid w:val="00374886"/>
    <w:rsid w:val="00380764"/>
    <w:rsid w:val="003B6683"/>
    <w:rsid w:val="00426885"/>
    <w:rsid w:val="00532D02"/>
    <w:rsid w:val="00562431"/>
    <w:rsid w:val="00570370"/>
    <w:rsid w:val="0067193F"/>
    <w:rsid w:val="006A0AE8"/>
    <w:rsid w:val="006A5E94"/>
    <w:rsid w:val="00751878"/>
    <w:rsid w:val="007A1360"/>
    <w:rsid w:val="007F5E3C"/>
    <w:rsid w:val="0081126B"/>
    <w:rsid w:val="00822E4E"/>
    <w:rsid w:val="00832D6F"/>
    <w:rsid w:val="008D279E"/>
    <w:rsid w:val="00936C71"/>
    <w:rsid w:val="00997157"/>
    <w:rsid w:val="00A210D5"/>
    <w:rsid w:val="00A840CE"/>
    <w:rsid w:val="00BE33A3"/>
    <w:rsid w:val="00C51FD0"/>
    <w:rsid w:val="00C948F1"/>
    <w:rsid w:val="00CD0A05"/>
    <w:rsid w:val="00D05AFA"/>
    <w:rsid w:val="00D12F76"/>
    <w:rsid w:val="00D44C14"/>
    <w:rsid w:val="00D85302"/>
    <w:rsid w:val="00D948DE"/>
    <w:rsid w:val="00DD7CB4"/>
    <w:rsid w:val="00DE69C0"/>
    <w:rsid w:val="00E53B94"/>
    <w:rsid w:val="00E76431"/>
    <w:rsid w:val="00EA7AC7"/>
    <w:rsid w:val="00F301A2"/>
    <w:rsid w:val="00F549C8"/>
    <w:rsid w:val="00F755FB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4AD676"/>
  <w15:chartTrackingRefBased/>
  <w15:docId w15:val="{A42F41F6-A2CB-41CA-B7BC-EC30A572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05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7887"/>
    <w:pPr>
      <w:keepNext/>
      <w:keepLines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88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itle">
    <w:name w:val="Title"/>
    <w:aliases w:val="BU Large Title"/>
    <w:basedOn w:val="Normal"/>
    <w:next w:val="Normal"/>
    <w:link w:val="TitleChar"/>
    <w:autoRedefine/>
    <w:uiPriority w:val="10"/>
    <w:qFormat/>
    <w:rsid w:val="00102E1C"/>
    <w:pPr>
      <w:pBdr>
        <w:bottom w:val="single" w:sz="12" w:space="12" w:color="1F3864" w:themeColor="accent5" w:themeShade="80"/>
      </w:pBdr>
      <w:contextualSpacing/>
    </w:pPr>
    <w:rPr>
      <w:rFonts w:eastAsiaTheme="majorEastAsia" w:cstheme="majorBidi"/>
      <w:color w:val="11426E"/>
      <w:spacing w:val="-10"/>
      <w:kern w:val="28"/>
      <w:sz w:val="56"/>
      <w:szCs w:val="56"/>
    </w:rPr>
  </w:style>
  <w:style w:type="character" w:customStyle="1" w:styleId="TitleChar">
    <w:name w:val="Title Char"/>
    <w:aliases w:val="BU Large Title Char"/>
    <w:basedOn w:val="DefaultParagraphFont"/>
    <w:link w:val="Title"/>
    <w:uiPriority w:val="10"/>
    <w:rsid w:val="00102E1C"/>
    <w:rPr>
      <w:rFonts w:ascii="Calibri" w:eastAsiaTheme="majorEastAsia" w:hAnsi="Calibri" w:cstheme="majorBidi"/>
      <w:color w:val="11426E"/>
      <w:spacing w:val="-10"/>
      <w:kern w:val="28"/>
      <w:sz w:val="56"/>
      <w:szCs w:val="56"/>
    </w:rPr>
  </w:style>
  <w:style w:type="paragraph" w:customStyle="1" w:styleId="BULargeHeadline">
    <w:name w:val="BU Large Headline"/>
    <w:basedOn w:val="Normal"/>
    <w:link w:val="BULargeHeadlineChar"/>
    <w:qFormat/>
    <w:rsid w:val="00102E1C"/>
    <w:rPr>
      <w:b/>
      <w:color w:val="002060"/>
      <w:sz w:val="36"/>
    </w:rPr>
  </w:style>
  <w:style w:type="paragraph" w:customStyle="1" w:styleId="BUMediumHeadlineBlue">
    <w:name w:val="BU Medium Headline Blue"/>
    <w:basedOn w:val="BULargeHeadline"/>
    <w:link w:val="BUMediumHeadlineBlueChar"/>
    <w:qFormat/>
    <w:rsid w:val="00102E1C"/>
    <w:pPr>
      <w:shd w:val="clear" w:color="auto" w:fill="DEEAF6" w:themeFill="accent1" w:themeFillTint="33"/>
    </w:pPr>
    <w:rPr>
      <w:sz w:val="24"/>
    </w:rPr>
  </w:style>
  <w:style w:type="character" w:customStyle="1" w:styleId="BULargeHeadlineChar">
    <w:name w:val="BU Large Headline Char"/>
    <w:basedOn w:val="DefaultParagraphFont"/>
    <w:link w:val="BULargeHeadline"/>
    <w:rsid w:val="00102E1C"/>
    <w:rPr>
      <w:rFonts w:ascii="Calibri" w:hAnsi="Calibri"/>
      <w:b/>
      <w:color w:val="002060"/>
      <w:sz w:val="36"/>
    </w:rPr>
  </w:style>
  <w:style w:type="character" w:styleId="Hyperlink">
    <w:name w:val="Hyperlink"/>
    <w:basedOn w:val="DefaultParagraphFont"/>
    <w:uiPriority w:val="99"/>
    <w:unhideWhenUsed/>
    <w:rsid w:val="00102E1C"/>
    <w:rPr>
      <w:color w:val="0563C1" w:themeColor="hyperlink"/>
      <w:u w:val="single"/>
    </w:rPr>
  </w:style>
  <w:style w:type="character" w:customStyle="1" w:styleId="BUMediumHeadlineBlueChar">
    <w:name w:val="BU Medium Headline Blue Char"/>
    <w:basedOn w:val="BULargeHeadlineChar"/>
    <w:link w:val="BUMediumHeadlineBlue"/>
    <w:rsid w:val="00102E1C"/>
    <w:rPr>
      <w:rFonts w:ascii="Calibri" w:hAnsi="Calibri"/>
      <w:b/>
      <w:color w:val="002060"/>
      <w:sz w:val="36"/>
      <w:shd w:val="clear" w:color="auto" w:fill="DEEAF6" w:themeFill="accent1" w:themeFillTint="33"/>
    </w:rPr>
  </w:style>
  <w:style w:type="table" w:styleId="TableGrid">
    <w:name w:val="Table Grid"/>
    <w:basedOn w:val="TableNormal"/>
    <w:uiPriority w:val="39"/>
    <w:rsid w:val="0067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FD0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C51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FD0"/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3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C1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C1E"/>
    <w:rPr>
      <w:rFonts w:ascii="Calibri" w:hAnsi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30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acc@brandonu.ca" TargetMode="External"/><Relationship Id="rId5" Type="http://schemas.openxmlformats.org/officeDocument/2006/relationships/styles" Target="styles.xml"/><Relationship Id="rId10" Type="http://schemas.openxmlformats.org/officeDocument/2006/relationships/hyperlink" Target="mailto:buacc@brandon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6782616AFCD418D5AC19F39C200CE" ma:contentTypeVersion="11" ma:contentTypeDescription="Create a new document." ma:contentTypeScope="" ma:versionID="d706b31f90c01c7be2571e4ae5c3014d">
  <xsd:schema xmlns:xsd="http://www.w3.org/2001/XMLSchema" xmlns:xs="http://www.w3.org/2001/XMLSchema" xmlns:p="http://schemas.microsoft.com/office/2006/metadata/properties" xmlns:ns2="b12ec265-014f-4c81-80c1-521b38fc4530" xmlns:ns3="88054fd0-8d37-4032-879a-7bc85a16effa" targetNamespace="http://schemas.microsoft.com/office/2006/metadata/properties" ma:root="true" ma:fieldsID="f5b0e83e5553dbfdc454f4cf53785afe" ns2:_="" ns3:_="">
    <xsd:import namespace="b12ec265-014f-4c81-80c1-521b38fc4530"/>
    <xsd:import namespace="88054fd0-8d37-4032-879a-7bc85a16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c265-014f-4c81-80c1-521b38fc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03c84-36eb-4d94-abd8-a817868c2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fd0-8d37-4032-879a-7bc85a16e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f259-386d-4be5-b144-a8d9fc9ffb61}" ma:internalName="TaxCatchAll" ma:showField="CatchAllData" ma:web="88054fd0-8d37-4032-879a-7bc85a16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4fd0-8d37-4032-879a-7bc85a16effa" xsi:nil="true"/>
    <lcf76f155ced4ddcb4097134ff3c332f xmlns="b12ec265-014f-4c81-80c1-521b38fc45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1A0BE-5F90-4C16-83BB-BD58B3A31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c265-014f-4c81-80c1-521b38fc4530"/>
    <ds:schemaRef ds:uri="88054fd0-8d37-4032-879a-7bc85a16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90DC3-CE1F-4888-8242-168B9197AE9F}">
  <ds:schemaRefs>
    <ds:schemaRef ds:uri="http://schemas.microsoft.com/office/2006/metadata/properties"/>
    <ds:schemaRef ds:uri="http://schemas.microsoft.com/office/infopath/2007/PartnerControls"/>
    <ds:schemaRef ds:uri="88054fd0-8d37-4032-879a-7bc85a16effa"/>
    <ds:schemaRef ds:uri="b12ec265-014f-4c81-80c1-521b38fc4530"/>
  </ds:schemaRefs>
</ds:datastoreItem>
</file>

<file path=customXml/itemProps3.xml><?xml version="1.0" encoding="utf-8"?>
<ds:datastoreItem xmlns:ds="http://schemas.openxmlformats.org/officeDocument/2006/customXml" ds:itemID="{8045E2F9-312D-4EAA-9491-31AC33542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Downey</dc:creator>
  <cp:keywords/>
  <dc:description/>
  <cp:lastModifiedBy>Julia Herr</cp:lastModifiedBy>
  <cp:revision>4</cp:revision>
  <cp:lastPrinted>2016-11-02T19:45:00Z</cp:lastPrinted>
  <dcterms:created xsi:type="dcterms:W3CDTF">2024-10-16T16:22:00Z</dcterms:created>
  <dcterms:modified xsi:type="dcterms:W3CDTF">2024-10-16T16:23:00Z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0x010100F126782616AFCD418D5AC19F39C200CE</vt:lpwstr>
  </property>
  <property fmtid="{D5CDD505-2E9C-101B-9397-08002B2CF9AE}" pid="3" name="MediaServiceImageTags">
    <vt:lpwstr/>
  </property>
</Properties>
</file>