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EB89" w14:textId="77777777" w:rsidR="009E5356" w:rsidRPr="00BB2B81" w:rsidRDefault="009E5356" w:rsidP="00B37E64">
      <w:pPr>
        <w:jc w:val="center"/>
        <w:rPr>
          <w:rFonts w:ascii="Calibri" w:hAnsi="Calibri"/>
          <w:sz w:val="28"/>
          <w:szCs w:val="28"/>
        </w:rPr>
      </w:pPr>
      <w:bookmarkStart w:id="0" w:name="_GoBack"/>
      <w:bookmarkEnd w:id="0"/>
      <w:r w:rsidRPr="00BB2B81">
        <w:rPr>
          <w:rFonts w:ascii="Calibri" w:hAnsi="Calibri"/>
          <w:b/>
          <w:sz w:val="28"/>
          <w:szCs w:val="28"/>
        </w:rPr>
        <w:t>TABLE OF CONTENTS</w:t>
      </w:r>
    </w:p>
    <w:p w14:paraId="53AAB9B7" w14:textId="77777777" w:rsidR="009E5356" w:rsidRPr="00104DF4" w:rsidRDefault="009E5356" w:rsidP="00B37E64">
      <w:pPr>
        <w:rPr>
          <w:rFonts w:ascii="Crimson Text" w:hAnsi="Crimson Text"/>
          <w:szCs w:val="20"/>
        </w:rPr>
      </w:pPr>
    </w:p>
    <w:sdt>
      <w:sdtPr>
        <w:rPr>
          <w:rFonts w:ascii="Times New Roman" w:eastAsia="Times New Roman" w:hAnsi="Times New Roman" w:cs="Times New Roman"/>
          <w:b w:val="0"/>
          <w:bCs w:val="0"/>
          <w:color w:val="auto"/>
          <w:sz w:val="20"/>
          <w:szCs w:val="24"/>
          <w:lang w:eastAsia="en-US"/>
        </w:rPr>
        <w:id w:val="-1557842204"/>
        <w:docPartObj>
          <w:docPartGallery w:val="Table of Contents"/>
          <w:docPartUnique/>
        </w:docPartObj>
      </w:sdtPr>
      <w:sdtEndPr>
        <w:rPr>
          <w:noProof/>
        </w:rPr>
      </w:sdtEndPr>
      <w:sdtContent>
        <w:p w14:paraId="57A37E3E" w14:textId="77777777" w:rsidR="00BB2B81" w:rsidRPr="006F0C5F" w:rsidRDefault="00BB2B81" w:rsidP="006F0C5F">
          <w:pPr>
            <w:pStyle w:val="TOCHeading"/>
            <w:spacing w:before="0"/>
            <w:rPr>
              <w:sz w:val="16"/>
              <w:szCs w:val="16"/>
            </w:rPr>
          </w:pPr>
        </w:p>
        <w:p w14:paraId="362EE56B" w14:textId="77777777" w:rsidR="007F124B" w:rsidRPr="007F124B" w:rsidRDefault="00BB2B81">
          <w:pPr>
            <w:pStyle w:val="TOC1"/>
            <w:rPr>
              <w:rFonts w:asciiTheme="minorHAnsi" w:eastAsiaTheme="minorEastAsia" w:hAnsiTheme="minorHAnsi" w:cstheme="minorBidi"/>
              <w:noProof/>
              <w:sz w:val="19"/>
              <w:szCs w:val="19"/>
              <w:lang w:val="en-CA" w:eastAsia="en-CA"/>
            </w:rPr>
          </w:pPr>
          <w:r>
            <w:fldChar w:fldCharType="begin"/>
          </w:r>
          <w:r>
            <w:instrText xml:space="preserve"> TOC \o "1-3" \h \z \u </w:instrText>
          </w:r>
          <w:r>
            <w:fldChar w:fldCharType="separate"/>
          </w:r>
          <w:hyperlink w:anchor="_Toc490832841" w:history="1">
            <w:r w:rsidR="007F124B" w:rsidRPr="007F124B">
              <w:rPr>
                <w:rStyle w:val="Hyperlink"/>
                <w:noProof/>
                <w:sz w:val="19"/>
                <w:szCs w:val="19"/>
              </w:rPr>
              <w:t>PREFACE</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THE BRANDON UNIVERSITY ACT</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_Toc490832841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i</w:t>
            </w:r>
            <w:r w:rsidR="007F124B" w:rsidRPr="007F124B">
              <w:rPr>
                <w:noProof/>
                <w:webHidden/>
                <w:sz w:val="19"/>
                <w:szCs w:val="19"/>
              </w:rPr>
              <w:fldChar w:fldCharType="end"/>
            </w:r>
          </w:hyperlink>
        </w:p>
        <w:p w14:paraId="40240BFE"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42" w:history="1">
            <w:r w:rsidR="007F124B" w:rsidRPr="007F124B">
              <w:rPr>
                <w:rStyle w:val="Hyperlink"/>
                <w:noProof/>
                <w:sz w:val="19"/>
                <w:szCs w:val="19"/>
              </w:rPr>
              <w:t>SECTION I</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ELECTIONS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_Toc490832842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w:t>
            </w:r>
            <w:r w:rsidR="007F124B" w:rsidRPr="007F124B">
              <w:rPr>
                <w:noProof/>
                <w:webHidden/>
                <w:sz w:val="19"/>
                <w:szCs w:val="19"/>
              </w:rPr>
              <w:fldChar w:fldCharType="end"/>
            </w:r>
          </w:hyperlink>
        </w:p>
        <w:p w14:paraId="41ECEC1C"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43" w:history="1">
            <w:r w:rsidR="007F124B" w:rsidRPr="007F124B">
              <w:rPr>
                <w:rStyle w:val="Hyperlink"/>
                <w:noProof/>
                <w:sz w:val="19"/>
                <w:szCs w:val="19"/>
              </w:rPr>
              <w:t>(A)</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Election of Faculty Members to the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_Toc490832843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w:t>
            </w:r>
            <w:r w:rsidR="007F124B" w:rsidRPr="007F124B">
              <w:rPr>
                <w:noProof/>
                <w:webHidden/>
                <w:sz w:val="19"/>
                <w:szCs w:val="19"/>
              </w:rPr>
              <w:fldChar w:fldCharType="end"/>
            </w:r>
          </w:hyperlink>
        </w:p>
        <w:p w14:paraId="392ACA09"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44" w:history="1">
            <w:r w:rsidR="007F124B" w:rsidRPr="007F124B">
              <w:rPr>
                <w:rStyle w:val="Hyperlink"/>
                <w:noProof/>
                <w:sz w:val="19"/>
                <w:szCs w:val="19"/>
              </w:rPr>
              <w:t>(B)</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Election of Student Representatives to the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_Toc490832844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w:t>
            </w:r>
            <w:r w:rsidR="007F124B" w:rsidRPr="007F124B">
              <w:rPr>
                <w:noProof/>
                <w:webHidden/>
                <w:sz w:val="19"/>
                <w:szCs w:val="19"/>
              </w:rPr>
              <w:fldChar w:fldCharType="end"/>
            </w:r>
          </w:hyperlink>
        </w:p>
        <w:p w14:paraId="39958945"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45" w:history="1">
            <w:r w:rsidR="007F124B" w:rsidRPr="007F124B">
              <w:rPr>
                <w:rStyle w:val="Hyperlink"/>
                <w:noProof/>
                <w:sz w:val="19"/>
                <w:szCs w:val="19"/>
              </w:rPr>
              <w:t>(C)</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Assumption of Office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_Toc490832845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2</w:t>
            </w:r>
            <w:r w:rsidR="007F124B" w:rsidRPr="007F124B">
              <w:rPr>
                <w:noProof/>
                <w:webHidden/>
                <w:sz w:val="19"/>
                <w:szCs w:val="19"/>
              </w:rPr>
              <w:fldChar w:fldCharType="end"/>
            </w:r>
          </w:hyperlink>
        </w:p>
        <w:p w14:paraId="38BFF947"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46" w:history="1">
            <w:r w:rsidR="007F124B" w:rsidRPr="007F124B">
              <w:rPr>
                <w:rStyle w:val="Hyperlink"/>
                <w:noProof/>
                <w:sz w:val="19"/>
                <w:szCs w:val="19"/>
              </w:rPr>
              <w:t xml:space="preserve">SECTION II </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Meetings and Quorum</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_Toc490832846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2</w:t>
            </w:r>
            <w:r w:rsidR="007F124B" w:rsidRPr="007F124B">
              <w:rPr>
                <w:noProof/>
                <w:webHidden/>
                <w:sz w:val="19"/>
                <w:szCs w:val="19"/>
              </w:rPr>
              <w:fldChar w:fldCharType="end"/>
            </w:r>
          </w:hyperlink>
        </w:p>
        <w:p w14:paraId="37CAF122"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47" w:history="1">
            <w:r w:rsidR="007F124B" w:rsidRPr="007F124B">
              <w:rPr>
                <w:rStyle w:val="Hyperlink"/>
                <w:noProof/>
                <w:sz w:val="19"/>
                <w:szCs w:val="19"/>
              </w:rPr>
              <w:t>SECTION III</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Agenda, Conduct and Minutes of Meetings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_Toc490832847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3</w:t>
            </w:r>
            <w:r w:rsidR="007F124B" w:rsidRPr="007F124B">
              <w:rPr>
                <w:noProof/>
                <w:webHidden/>
                <w:sz w:val="19"/>
                <w:szCs w:val="19"/>
              </w:rPr>
              <w:fldChar w:fldCharType="end"/>
            </w:r>
          </w:hyperlink>
        </w:p>
        <w:p w14:paraId="7F91851B"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48" w:history="1">
            <w:r w:rsidR="007F124B" w:rsidRPr="007F124B">
              <w:rPr>
                <w:rStyle w:val="Hyperlink"/>
                <w:noProof/>
                <w:sz w:val="19"/>
                <w:szCs w:val="19"/>
              </w:rPr>
              <w:t>SECTION IV</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Election and Duties of Chancellor</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_Toc490832848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4</w:t>
            </w:r>
            <w:r w:rsidR="007F124B" w:rsidRPr="007F124B">
              <w:rPr>
                <w:noProof/>
                <w:webHidden/>
                <w:sz w:val="19"/>
                <w:szCs w:val="19"/>
              </w:rPr>
              <w:fldChar w:fldCharType="end"/>
            </w:r>
          </w:hyperlink>
        </w:p>
        <w:p w14:paraId="0CAC6242"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49" w:history="1">
            <w:r w:rsidR="007F124B" w:rsidRPr="007F124B">
              <w:rPr>
                <w:rStyle w:val="Hyperlink"/>
                <w:noProof/>
                <w:sz w:val="19"/>
                <w:szCs w:val="19"/>
              </w:rPr>
              <w:t>SECTION V</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caps/>
                <w:noProof/>
                <w:sz w:val="19"/>
                <w:szCs w:val="19"/>
              </w:rPr>
              <w:t>Election of Senate Representatives to the  Board of Governors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_Toc490832849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4</w:t>
            </w:r>
            <w:r w:rsidR="007F124B" w:rsidRPr="007F124B">
              <w:rPr>
                <w:noProof/>
                <w:webHidden/>
                <w:sz w:val="19"/>
                <w:szCs w:val="19"/>
              </w:rPr>
              <w:fldChar w:fldCharType="end"/>
            </w:r>
          </w:hyperlink>
        </w:p>
        <w:p w14:paraId="4C4244C9"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50" w:history="1">
            <w:r w:rsidR="007F124B" w:rsidRPr="007F124B">
              <w:rPr>
                <w:rStyle w:val="Hyperlink"/>
                <w:noProof/>
                <w:sz w:val="19"/>
                <w:szCs w:val="19"/>
              </w:rPr>
              <w:t>SECTION VI</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Faculty/School Councils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_Toc490832850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5</w:t>
            </w:r>
            <w:r w:rsidR="007F124B" w:rsidRPr="007F124B">
              <w:rPr>
                <w:noProof/>
                <w:webHidden/>
                <w:sz w:val="19"/>
                <w:szCs w:val="19"/>
              </w:rPr>
              <w:fldChar w:fldCharType="end"/>
            </w:r>
          </w:hyperlink>
        </w:p>
        <w:p w14:paraId="25559F73"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51" w:history="1">
            <w:r w:rsidR="007F124B" w:rsidRPr="007F124B">
              <w:rPr>
                <w:rStyle w:val="Hyperlink"/>
                <w:noProof/>
                <w:sz w:val="19"/>
                <w:szCs w:val="19"/>
              </w:rPr>
              <w:t>SECTION VII</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General Faculty Council</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_Toc490832851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6</w:t>
            </w:r>
            <w:r w:rsidR="007F124B" w:rsidRPr="007F124B">
              <w:rPr>
                <w:noProof/>
                <w:webHidden/>
                <w:sz w:val="19"/>
                <w:szCs w:val="19"/>
              </w:rPr>
              <w:fldChar w:fldCharType="end"/>
            </w:r>
          </w:hyperlink>
        </w:p>
        <w:p w14:paraId="60D2BCBE"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52" w:history="1">
            <w:r w:rsidR="007F124B" w:rsidRPr="007F124B">
              <w:rPr>
                <w:rStyle w:val="Hyperlink"/>
                <w:noProof/>
                <w:sz w:val="19"/>
                <w:szCs w:val="19"/>
              </w:rPr>
              <w:t>SECTION VIII</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Committees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_Toc490832852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8</w:t>
            </w:r>
            <w:r w:rsidR="007F124B" w:rsidRPr="007F124B">
              <w:rPr>
                <w:noProof/>
                <w:webHidden/>
                <w:sz w:val="19"/>
                <w:szCs w:val="19"/>
              </w:rPr>
              <w:fldChar w:fldCharType="end"/>
            </w:r>
          </w:hyperlink>
        </w:p>
        <w:p w14:paraId="0F9FA72F"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3" w:history="1">
            <w:r w:rsidR="007F124B" w:rsidRPr="007F124B">
              <w:rPr>
                <w:rStyle w:val="Hyperlink"/>
                <w:noProof/>
                <w:sz w:val="19"/>
                <w:szCs w:val="19"/>
              </w:rPr>
              <w:t>(A)</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General Regulations on Committees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_Toc490832853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8</w:t>
            </w:r>
            <w:r w:rsidR="007F124B" w:rsidRPr="007F124B">
              <w:rPr>
                <w:noProof/>
                <w:webHidden/>
                <w:sz w:val="19"/>
                <w:szCs w:val="19"/>
              </w:rPr>
              <w:fldChar w:fldCharType="end"/>
            </w:r>
          </w:hyperlink>
        </w:p>
        <w:p w14:paraId="7ADD6799"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4" w:history="1">
            <w:r w:rsidR="007F124B" w:rsidRPr="007F124B">
              <w:rPr>
                <w:rStyle w:val="Hyperlink"/>
                <w:rFonts w:ascii="Crimson Text" w:hAnsi="Crimson Text"/>
                <w:noProof/>
                <w:sz w:val="19"/>
                <w:szCs w:val="19"/>
              </w:rPr>
              <w:t>(B)</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Executive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_Toc490832854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9</w:t>
            </w:r>
            <w:r w:rsidR="007F124B" w:rsidRPr="007F124B">
              <w:rPr>
                <w:noProof/>
                <w:webHidden/>
                <w:sz w:val="19"/>
                <w:szCs w:val="19"/>
              </w:rPr>
              <w:fldChar w:fldCharType="end"/>
            </w:r>
          </w:hyperlink>
        </w:p>
        <w:p w14:paraId="1ADC5B42"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5" w:history="1">
            <w:r w:rsidR="007F124B" w:rsidRPr="007F124B">
              <w:rPr>
                <w:rStyle w:val="Hyperlink"/>
                <w:noProof/>
                <w:sz w:val="19"/>
                <w:szCs w:val="19"/>
              </w:rPr>
              <w:t>(C)</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Curriculum and Academic Planning Committee of Senate (CAP)</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_Toc490832855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9</w:t>
            </w:r>
            <w:r w:rsidR="007F124B" w:rsidRPr="007F124B">
              <w:rPr>
                <w:noProof/>
                <w:webHidden/>
                <w:sz w:val="19"/>
                <w:szCs w:val="19"/>
              </w:rPr>
              <w:fldChar w:fldCharType="end"/>
            </w:r>
          </w:hyperlink>
        </w:p>
        <w:p w14:paraId="12A5C46D"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6" w:history="1">
            <w:r w:rsidR="007F124B" w:rsidRPr="007F124B">
              <w:rPr>
                <w:rStyle w:val="Hyperlink"/>
                <w:noProof/>
                <w:sz w:val="19"/>
                <w:szCs w:val="19"/>
              </w:rPr>
              <w:t>(D)</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Non-credit Certificate Program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_Toc490832856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10</w:t>
            </w:r>
            <w:r w:rsidR="007F124B" w:rsidRPr="007F124B">
              <w:rPr>
                <w:noProof/>
                <w:webHidden/>
                <w:sz w:val="19"/>
                <w:szCs w:val="19"/>
              </w:rPr>
              <w:fldChar w:fldCharType="end"/>
            </w:r>
          </w:hyperlink>
        </w:p>
        <w:p w14:paraId="7C6D4E14"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7" w:history="1">
            <w:r w:rsidR="007F124B" w:rsidRPr="007F124B">
              <w:rPr>
                <w:rStyle w:val="Hyperlink"/>
                <w:noProof/>
                <w:sz w:val="19"/>
                <w:szCs w:val="19"/>
              </w:rPr>
              <w:t>(E)</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Undergraduate Student Appeals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_Toc490832857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10</w:t>
            </w:r>
            <w:r w:rsidR="007F124B" w:rsidRPr="007F124B">
              <w:rPr>
                <w:noProof/>
                <w:webHidden/>
                <w:sz w:val="19"/>
                <w:szCs w:val="19"/>
              </w:rPr>
              <w:fldChar w:fldCharType="end"/>
            </w:r>
          </w:hyperlink>
        </w:p>
        <w:p w14:paraId="08595639"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8" w:history="1">
            <w:r w:rsidR="007F124B" w:rsidRPr="007F124B">
              <w:rPr>
                <w:rStyle w:val="Hyperlink"/>
                <w:noProof/>
                <w:sz w:val="19"/>
                <w:szCs w:val="19"/>
              </w:rPr>
              <w:t>(F)</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Graduate Studies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_Toc490832858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11</w:t>
            </w:r>
            <w:r w:rsidR="007F124B" w:rsidRPr="007F124B">
              <w:rPr>
                <w:noProof/>
                <w:webHidden/>
                <w:sz w:val="19"/>
                <w:szCs w:val="19"/>
              </w:rPr>
              <w:fldChar w:fldCharType="end"/>
            </w:r>
          </w:hyperlink>
        </w:p>
        <w:p w14:paraId="664D6D0C"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59" w:history="1">
            <w:r w:rsidR="007F124B" w:rsidRPr="007F124B">
              <w:rPr>
                <w:rStyle w:val="Hyperlink"/>
                <w:noProof/>
                <w:sz w:val="19"/>
                <w:szCs w:val="19"/>
              </w:rPr>
              <w:t>(G)</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Library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_Toc490832859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12</w:t>
            </w:r>
            <w:r w:rsidR="007F124B" w:rsidRPr="007F124B">
              <w:rPr>
                <w:noProof/>
                <w:webHidden/>
                <w:sz w:val="19"/>
                <w:szCs w:val="19"/>
              </w:rPr>
              <w:fldChar w:fldCharType="end"/>
            </w:r>
          </w:hyperlink>
        </w:p>
        <w:p w14:paraId="435D42DF"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60" w:history="1">
            <w:r w:rsidR="007F124B" w:rsidRPr="007F124B">
              <w:rPr>
                <w:rStyle w:val="Hyperlink"/>
                <w:noProof/>
                <w:sz w:val="19"/>
                <w:szCs w:val="19"/>
              </w:rPr>
              <w:t>(H)</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Scholarships, Bursaries, Medals and Awards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_Toc490832860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12</w:t>
            </w:r>
            <w:r w:rsidR="007F124B" w:rsidRPr="007F124B">
              <w:rPr>
                <w:noProof/>
                <w:webHidden/>
                <w:sz w:val="19"/>
                <w:szCs w:val="19"/>
              </w:rPr>
              <w:fldChar w:fldCharType="end"/>
            </w:r>
          </w:hyperlink>
        </w:p>
        <w:p w14:paraId="6BDB32DC"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61" w:history="1">
            <w:r w:rsidR="007F124B" w:rsidRPr="007F124B">
              <w:rPr>
                <w:rStyle w:val="Hyperlink"/>
                <w:noProof/>
                <w:sz w:val="19"/>
                <w:szCs w:val="19"/>
              </w:rPr>
              <w:t>(I)</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Athletic Awards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_Toc490832861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13</w:t>
            </w:r>
            <w:r w:rsidR="007F124B" w:rsidRPr="007F124B">
              <w:rPr>
                <w:noProof/>
                <w:webHidden/>
                <w:sz w:val="19"/>
                <w:szCs w:val="19"/>
              </w:rPr>
              <w:fldChar w:fldCharType="end"/>
            </w:r>
          </w:hyperlink>
        </w:p>
        <w:p w14:paraId="533B178F"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62" w:history="1">
            <w:r w:rsidR="007F124B" w:rsidRPr="007F124B">
              <w:rPr>
                <w:rStyle w:val="Hyperlink"/>
                <w:noProof/>
                <w:sz w:val="19"/>
                <w:szCs w:val="19"/>
              </w:rPr>
              <w:t>(J)</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The Senate Research Committee (the Research Ethics Committee, the Animal Care Committee, and </w:t>
            </w:r>
            <w:r w:rsidR="006E71F9">
              <w:rPr>
                <w:rStyle w:val="Hyperlink"/>
                <w:noProof/>
                <w:sz w:val="19"/>
                <w:szCs w:val="19"/>
              </w:rPr>
              <w:t xml:space="preserve">   </w:t>
            </w:r>
            <w:r w:rsidR="007F124B" w:rsidRPr="007F124B">
              <w:rPr>
                <w:rStyle w:val="Hyperlink"/>
                <w:noProof/>
                <w:sz w:val="19"/>
                <w:szCs w:val="19"/>
              </w:rPr>
              <w:t>the Biosafety Committee)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_Toc490832862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13</w:t>
            </w:r>
            <w:r w:rsidR="007F124B" w:rsidRPr="007F124B">
              <w:rPr>
                <w:noProof/>
                <w:webHidden/>
                <w:sz w:val="19"/>
                <w:szCs w:val="19"/>
              </w:rPr>
              <w:fldChar w:fldCharType="end"/>
            </w:r>
          </w:hyperlink>
        </w:p>
        <w:p w14:paraId="1D03A9AF" w14:textId="77777777" w:rsidR="007F124B" w:rsidRPr="007F124B" w:rsidRDefault="0090283A">
          <w:pPr>
            <w:pStyle w:val="TOC3"/>
            <w:tabs>
              <w:tab w:val="right" w:leader="dot" w:pos="8630"/>
            </w:tabs>
            <w:rPr>
              <w:rFonts w:asciiTheme="minorHAnsi" w:eastAsiaTheme="minorEastAsia" w:hAnsiTheme="minorHAnsi" w:cstheme="minorBidi"/>
              <w:noProof/>
              <w:sz w:val="19"/>
              <w:szCs w:val="19"/>
              <w:lang w:val="en-CA" w:eastAsia="en-CA"/>
            </w:rPr>
          </w:pPr>
          <w:hyperlink w:anchor="_Toc490832863" w:history="1">
            <w:r w:rsidR="007F124B" w:rsidRPr="007F124B">
              <w:rPr>
                <w:rStyle w:val="Hyperlink"/>
                <w:noProof/>
                <w:sz w:val="19"/>
                <w:szCs w:val="19"/>
              </w:rPr>
              <w:t>Brandon University Research Ethics Committee (BUREC)</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_Toc490832863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14</w:t>
            </w:r>
            <w:r w:rsidR="007F124B" w:rsidRPr="007F124B">
              <w:rPr>
                <w:noProof/>
                <w:webHidden/>
                <w:sz w:val="19"/>
                <w:szCs w:val="19"/>
              </w:rPr>
              <w:fldChar w:fldCharType="end"/>
            </w:r>
          </w:hyperlink>
        </w:p>
        <w:p w14:paraId="30916528" w14:textId="77777777" w:rsidR="007F124B" w:rsidRPr="007F124B" w:rsidRDefault="0090283A">
          <w:pPr>
            <w:pStyle w:val="TOC3"/>
            <w:tabs>
              <w:tab w:val="right" w:leader="dot" w:pos="8630"/>
            </w:tabs>
            <w:rPr>
              <w:rFonts w:asciiTheme="minorHAnsi" w:eastAsiaTheme="minorEastAsia" w:hAnsiTheme="minorHAnsi" w:cstheme="minorBidi"/>
              <w:noProof/>
              <w:sz w:val="19"/>
              <w:szCs w:val="19"/>
              <w:lang w:val="en-CA" w:eastAsia="en-CA"/>
            </w:rPr>
          </w:pPr>
          <w:hyperlink w:anchor="_Toc490832864" w:history="1">
            <w:r w:rsidR="007F124B" w:rsidRPr="007F124B">
              <w:rPr>
                <w:rStyle w:val="Hyperlink"/>
                <w:noProof/>
                <w:sz w:val="19"/>
                <w:szCs w:val="19"/>
              </w:rPr>
              <w:t>Brandon University Animal Care Committee (BUACC)</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_Toc490832864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15</w:t>
            </w:r>
            <w:r w:rsidR="007F124B" w:rsidRPr="007F124B">
              <w:rPr>
                <w:noProof/>
                <w:webHidden/>
                <w:sz w:val="19"/>
                <w:szCs w:val="19"/>
              </w:rPr>
              <w:fldChar w:fldCharType="end"/>
            </w:r>
          </w:hyperlink>
        </w:p>
        <w:p w14:paraId="54E28D6A" w14:textId="77777777" w:rsidR="007F124B" w:rsidRPr="007F124B" w:rsidRDefault="0090283A">
          <w:pPr>
            <w:pStyle w:val="TOC3"/>
            <w:tabs>
              <w:tab w:val="right" w:leader="dot" w:pos="8630"/>
            </w:tabs>
            <w:rPr>
              <w:rFonts w:asciiTheme="minorHAnsi" w:eastAsiaTheme="minorEastAsia" w:hAnsiTheme="minorHAnsi" w:cstheme="minorBidi"/>
              <w:noProof/>
              <w:sz w:val="19"/>
              <w:szCs w:val="19"/>
              <w:lang w:val="en-CA" w:eastAsia="en-CA"/>
            </w:rPr>
          </w:pPr>
          <w:hyperlink w:anchor="_Toc490832865" w:history="1">
            <w:r w:rsidR="007F124B" w:rsidRPr="007F124B">
              <w:rPr>
                <w:rStyle w:val="Hyperlink"/>
                <w:noProof/>
                <w:sz w:val="19"/>
                <w:szCs w:val="19"/>
              </w:rPr>
              <w:t>Brandon University Biosafety Committee (BUBC)</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_Toc490832865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16</w:t>
            </w:r>
            <w:r w:rsidR="007F124B" w:rsidRPr="007F124B">
              <w:rPr>
                <w:noProof/>
                <w:webHidden/>
                <w:sz w:val="19"/>
                <w:szCs w:val="19"/>
              </w:rPr>
              <w:fldChar w:fldCharType="end"/>
            </w:r>
          </w:hyperlink>
        </w:p>
        <w:p w14:paraId="12580C34"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66" w:history="1">
            <w:r w:rsidR="007F124B" w:rsidRPr="007F124B">
              <w:rPr>
                <w:rStyle w:val="Hyperlink"/>
                <w:rFonts w:ascii="Crimson Text" w:hAnsi="Crimson Text"/>
                <w:noProof/>
                <w:sz w:val="19"/>
                <w:szCs w:val="19"/>
              </w:rPr>
              <w:t>(K)</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Knowles Visiting Professorship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_Toc490832866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17</w:t>
            </w:r>
            <w:r w:rsidR="007F124B" w:rsidRPr="007F124B">
              <w:rPr>
                <w:noProof/>
                <w:webHidden/>
                <w:sz w:val="19"/>
                <w:szCs w:val="19"/>
              </w:rPr>
              <w:fldChar w:fldCharType="end"/>
            </w:r>
          </w:hyperlink>
        </w:p>
        <w:p w14:paraId="56D8E18F"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67" w:history="1">
            <w:r w:rsidR="007F124B" w:rsidRPr="007F124B">
              <w:rPr>
                <w:rStyle w:val="Hyperlink"/>
                <w:rFonts w:ascii="Crimson Text" w:hAnsi="Crimson Text"/>
                <w:noProof/>
                <w:sz w:val="19"/>
                <w:szCs w:val="19"/>
              </w:rPr>
              <w:t>(L)</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The International Activities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_Toc490832867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17</w:t>
            </w:r>
            <w:r w:rsidR="007F124B" w:rsidRPr="007F124B">
              <w:rPr>
                <w:noProof/>
                <w:webHidden/>
                <w:sz w:val="19"/>
                <w:szCs w:val="19"/>
              </w:rPr>
              <w:fldChar w:fldCharType="end"/>
            </w:r>
          </w:hyperlink>
        </w:p>
        <w:p w14:paraId="59520D67"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68" w:history="1">
            <w:r w:rsidR="007F124B" w:rsidRPr="007F124B">
              <w:rPr>
                <w:rStyle w:val="Hyperlink"/>
                <w:noProof/>
                <w:sz w:val="19"/>
                <w:szCs w:val="19"/>
              </w:rPr>
              <w:t>(M)</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Indigenous Education Committee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_Toc490832868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17</w:t>
            </w:r>
            <w:r w:rsidR="007F124B" w:rsidRPr="007F124B">
              <w:rPr>
                <w:noProof/>
                <w:webHidden/>
                <w:sz w:val="19"/>
                <w:szCs w:val="19"/>
              </w:rPr>
              <w:fldChar w:fldCharType="end"/>
            </w:r>
          </w:hyperlink>
        </w:p>
        <w:p w14:paraId="3BD91C2F" w14:textId="77777777" w:rsidR="007F124B" w:rsidRPr="007F124B" w:rsidRDefault="0090283A">
          <w:pPr>
            <w:pStyle w:val="TOC1"/>
            <w:rPr>
              <w:rFonts w:asciiTheme="minorHAnsi" w:eastAsiaTheme="minorEastAsia" w:hAnsiTheme="minorHAnsi" w:cstheme="minorBidi"/>
              <w:noProof/>
              <w:sz w:val="19"/>
              <w:szCs w:val="19"/>
              <w:lang w:val="en-CA" w:eastAsia="en-CA"/>
            </w:rPr>
          </w:pPr>
          <w:hyperlink w:anchor="_Toc490832869" w:history="1">
            <w:r w:rsidR="007F124B" w:rsidRPr="007F124B">
              <w:rPr>
                <w:rStyle w:val="Hyperlink"/>
                <w:noProof/>
                <w:sz w:val="19"/>
                <w:szCs w:val="19"/>
              </w:rPr>
              <w:t>SECTION IX</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Ad Hoc Committees of Senate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_Toc490832869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131B02E8"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70" w:history="1">
            <w:r w:rsidR="007F124B" w:rsidRPr="007F124B">
              <w:rPr>
                <w:rStyle w:val="Hyperlink"/>
                <w:noProof/>
                <w:sz w:val="19"/>
                <w:szCs w:val="19"/>
              </w:rPr>
              <w:t>(A)</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General</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_Toc490832870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0E4B2ADE"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71" w:history="1">
            <w:r w:rsidR="007F124B" w:rsidRPr="007F124B">
              <w:rPr>
                <w:rStyle w:val="Hyperlink"/>
                <w:rFonts w:ascii="Crimson Text" w:hAnsi="Crimson Text"/>
                <w:noProof/>
                <w:sz w:val="19"/>
                <w:szCs w:val="19"/>
              </w:rPr>
              <w:t>(B)</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Membership</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_Toc490832871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74B83D0B"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72" w:history="1">
            <w:r w:rsidR="007F124B" w:rsidRPr="007F124B">
              <w:rPr>
                <w:rStyle w:val="Hyperlink"/>
                <w:rFonts w:ascii="Crimson Text" w:hAnsi="Crimson Text"/>
                <w:noProof/>
                <w:sz w:val="19"/>
                <w:szCs w:val="19"/>
              </w:rPr>
              <w:t>(C)</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Terms of Reference</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_Toc490832872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5B0ACA40"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73" w:history="1">
            <w:r w:rsidR="007F124B" w:rsidRPr="007F124B">
              <w:rPr>
                <w:rStyle w:val="Hyperlink"/>
                <w:rFonts w:ascii="Crimson Text" w:hAnsi="Crimson Text"/>
                <w:noProof/>
                <w:sz w:val="19"/>
                <w:szCs w:val="19"/>
              </w:rPr>
              <w:t>(D)</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Meetings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_Toc490832873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47FDF1CF" w14:textId="77777777" w:rsidR="007F124B" w:rsidRPr="007F124B" w:rsidRDefault="0090283A">
          <w:pPr>
            <w:pStyle w:val="TOC2"/>
            <w:rPr>
              <w:rFonts w:asciiTheme="minorHAnsi" w:eastAsiaTheme="minorEastAsia" w:hAnsiTheme="minorHAnsi" w:cstheme="minorBidi"/>
              <w:noProof/>
              <w:sz w:val="19"/>
              <w:szCs w:val="19"/>
              <w:lang w:val="en-CA" w:eastAsia="en-CA"/>
            </w:rPr>
          </w:pPr>
          <w:hyperlink w:anchor="_Toc490832874" w:history="1">
            <w:r w:rsidR="007F124B" w:rsidRPr="007F124B">
              <w:rPr>
                <w:rStyle w:val="Hyperlink"/>
                <w:rFonts w:ascii="Crimson Text" w:hAnsi="Crimson Text"/>
                <w:noProof/>
                <w:sz w:val="19"/>
                <w:szCs w:val="19"/>
              </w:rPr>
              <w:t>(E)</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Dissolution</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_Toc490832874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74327600" w14:textId="77777777" w:rsidR="007F124B" w:rsidRDefault="0090283A">
          <w:pPr>
            <w:pStyle w:val="TOC1"/>
            <w:rPr>
              <w:rFonts w:asciiTheme="minorHAnsi" w:eastAsiaTheme="minorEastAsia" w:hAnsiTheme="minorHAnsi" w:cstheme="minorBidi"/>
              <w:noProof/>
              <w:sz w:val="22"/>
              <w:szCs w:val="22"/>
              <w:lang w:val="en-CA" w:eastAsia="en-CA"/>
            </w:rPr>
          </w:pPr>
          <w:hyperlink w:anchor="_Toc490832875" w:history="1">
            <w:r w:rsidR="007F124B" w:rsidRPr="007F124B">
              <w:rPr>
                <w:rStyle w:val="Hyperlink"/>
                <w:noProof/>
                <w:sz w:val="19"/>
                <w:szCs w:val="19"/>
              </w:rPr>
              <w:t>SECTION X</w:t>
            </w:r>
            <w:r w:rsidR="007F124B" w:rsidRPr="007F124B">
              <w:rPr>
                <w:rFonts w:asciiTheme="minorHAnsi" w:eastAsiaTheme="minorEastAsia" w:hAnsiTheme="minorHAnsi" w:cstheme="minorBidi"/>
                <w:noProof/>
                <w:sz w:val="19"/>
                <w:szCs w:val="19"/>
                <w:lang w:val="en-CA" w:eastAsia="en-CA"/>
              </w:rPr>
              <w:tab/>
            </w:r>
            <w:r w:rsidR="007F124B" w:rsidRPr="007F124B">
              <w:rPr>
                <w:rStyle w:val="Hyperlink"/>
                <w:noProof/>
                <w:sz w:val="19"/>
                <w:szCs w:val="19"/>
              </w:rPr>
              <w:t xml:space="preserve"> </w:t>
            </w:r>
            <w:r w:rsidR="007F124B" w:rsidRPr="007F124B">
              <w:rPr>
                <w:rStyle w:val="Hyperlink"/>
                <w:caps/>
                <w:noProof/>
                <w:sz w:val="19"/>
                <w:szCs w:val="19"/>
              </w:rPr>
              <w:t>Procedures for Amending the Bylaws</w:t>
            </w:r>
            <w:r w:rsidR="007F124B" w:rsidRPr="007F124B">
              <w:rPr>
                <w:noProof/>
                <w:webHidden/>
                <w:sz w:val="19"/>
                <w:szCs w:val="19"/>
              </w:rPr>
              <w:tab/>
            </w:r>
            <w:r w:rsidR="007F124B" w:rsidRPr="007F124B">
              <w:rPr>
                <w:noProof/>
                <w:webHidden/>
                <w:sz w:val="19"/>
                <w:szCs w:val="19"/>
              </w:rPr>
              <w:fldChar w:fldCharType="begin"/>
            </w:r>
            <w:r w:rsidR="007F124B" w:rsidRPr="007F124B">
              <w:rPr>
                <w:noProof/>
                <w:webHidden/>
                <w:sz w:val="19"/>
                <w:szCs w:val="19"/>
              </w:rPr>
              <w:instrText xml:space="preserve"> PAGEREF _Toc490832875 \h </w:instrText>
            </w:r>
            <w:r w:rsidR="007F124B" w:rsidRPr="007F124B">
              <w:rPr>
                <w:noProof/>
                <w:webHidden/>
                <w:sz w:val="19"/>
                <w:szCs w:val="19"/>
              </w:rPr>
            </w:r>
            <w:r w:rsidR="007F124B" w:rsidRPr="007F124B">
              <w:rPr>
                <w:noProof/>
                <w:webHidden/>
                <w:sz w:val="19"/>
                <w:szCs w:val="19"/>
              </w:rPr>
              <w:fldChar w:fldCharType="separate"/>
            </w:r>
            <w:r w:rsidR="00BB0BB3">
              <w:rPr>
                <w:noProof/>
                <w:webHidden/>
                <w:sz w:val="19"/>
                <w:szCs w:val="19"/>
              </w:rPr>
              <w:t>19</w:t>
            </w:r>
            <w:r w:rsidR="007F124B" w:rsidRPr="007F124B">
              <w:rPr>
                <w:noProof/>
                <w:webHidden/>
                <w:sz w:val="19"/>
                <w:szCs w:val="19"/>
              </w:rPr>
              <w:fldChar w:fldCharType="end"/>
            </w:r>
          </w:hyperlink>
        </w:p>
        <w:p w14:paraId="4EE5DC1B" w14:textId="77777777" w:rsidR="00BB2B81" w:rsidRDefault="00BB2B81">
          <w:r>
            <w:rPr>
              <w:b/>
              <w:bCs/>
              <w:noProof/>
            </w:rPr>
            <w:fldChar w:fldCharType="end"/>
          </w:r>
        </w:p>
      </w:sdtContent>
    </w:sdt>
    <w:p w14:paraId="6339C642" w14:textId="77777777" w:rsidR="006F5E19" w:rsidRDefault="006F5E19" w:rsidP="00B37E64">
      <w:pPr>
        <w:pStyle w:val="Heading1"/>
        <w:rPr>
          <w:rFonts w:ascii="Crimson Text" w:hAnsi="Crimson Text"/>
          <w:szCs w:val="20"/>
        </w:rPr>
        <w:sectPr w:rsidR="006F5E19" w:rsidSect="006F5E19">
          <w:footerReference w:type="default" r:id="rId8"/>
          <w:footerReference w:type="first" r:id="rId9"/>
          <w:pgSz w:w="12240" w:h="15840"/>
          <w:pgMar w:top="1440" w:right="1800" w:bottom="1440" w:left="1800" w:header="720" w:footer="720" w:gutter="0"/>
          <w:pgNumType w:fmt="lowerRoman" w:start="1"/>
          <w:cols w:space="720"/>
          <w:titlePg/>
          <w:docGrid w:linePitch="360"/>
        </w:sectPr>
      </w:pPr>
    </w:p>
    <w:p w14:paraId="3A77B2A2" w14:textId="77777777" w:rsidR="009E5356" w:rsidRPr="00104DF4" w:rsidRDefault="009E5356" w:rsidP="00B37E64">
      <w:pPr>
        <w:pStyle w:val="Heading1"/>
      </w:pPr>
      <w:bookmarkStart w:id="1" w:name="_Toc490832841"/>
      <w:r w:rsidRPr="00104DF4">
        <w:lastRenderedPageBreak/>
        <w:t>PREFACE</w:t>
      </w:r>
      <w:r w:rsidR="001A3FE3">
        <w:tab/>
      </w:r>
      <w:r w:rsidR="001A3FE3">
        <w:tab/>
      </w:r>
      <w:r w:rsidR="00104DF4" w:rsidRPr="00104DF4">
        <w:t>THE BRANDON UNIVERSITY ACT</w:t>
      </w:r>
      <w:bookmarkEnd w:id="1"/>
    </w:p>
    <w:p w14:paraId="1D0CD6D5" w14:textId="77777777" w:rsidR="009E5356" w:rsidRPr="00104DF4" w:rsidRDefault="00104DF4" w:rsidP="00BB2B81">
      <w:pPr>
        <w:rPr>
          <w:rFonts w:ascii="Crimson Text" w:hAnsi="Crimson Text"/>
          <w:szCs w:val="20"/>
        </w:rPr>
      </w:pPr>
      <w:r w:rsidRPr="00104DF4">
        <w:rPr>
          <w:rFonts w:ascii="Crimson Text" w:hAnsi="Crimson Text"/>
          <w:szCs w:val="20"/>
        </w:rPr>
        <w:t>S.M. 1998 Chapter 48</w:t>
      </w:r>
    </w:p>
    <w:p w14:paraId="109A6506" w14:textId="77777777" w:rsidR="009E5356" w:rsidRPr="00104DF4" w:rsidRDefault="009E5356" w:rsidP="00BB2B81">
      <w:pPr>
        <w:rPr>
          <w:rFonts w:ascii="Crimson Text" w:hAnsi="Crimson Text"/>
          <w:szCs w:val="20"/>
        </w:rPr>
      </w:pPr>
      <w:r w:rsidRPr="00104DF4">
        <w:rPr>
          <w:rFonts w:ascii="Crimson Text" w:hAnsi="Crimson Text"/>
          <w:szCs w:val="20"/>
        </w:rPr>
        <w:t>Effective July 1, 1998</w:t>
      </w:r>
      <w:r w:rsidR="00104DF4" w:rsidRPr="00104DF4">
        <w:rPr>
          <w:rFonts w:ascii="Crimson Text" w:hAnsi="Crimson Text"/>
          <w:szCs w:val="20"/>
        </w:rPr>
        <w:t xml:space="preserve"> (Amended)</w:t>
      </w:r>
    </w:p>
    <w:p w14:paraId="0E226123" w14:textId="77777777" w:rsidR="009E5356" w:rsidRPr="00104DF4" w:rsidRDefault="009E5356" w:rsidP="00B37E64">
      <w:pPr>
        <w:rPr>
          <w:rFonts w:ascii="Crimson Text" w:hAnsi="Crimson Text"/>
          <w:szCs w:val="20"/>
        </w:rPr>
      </w:pPr>
    </w:p>
    <w:p w14:paraId="57F539E7" w14:textId="77777777" w:rsidR="009E5356" w:rsidRPr="00104DF4" w:rsidRDefault="00104DF4" w:rsidP="00B37E64">
      <w:pPr>
        <w:rPr>
          <w:rFonts w:ascii="Crimson Text" w:hAnsi="Crimson Text"/>
          <w:szCs w:val="20"/>
        </w:rPr>
      </w:pPr>
      <w:r>
        <w:rPr>
          <w:rFonts w:ascii="Crimson Text" w:hAnsi="Crimson Text"/>
          <w:szCs w:val="20"/>
        </w:rPr>
        <w:t>14</w:t>
      </w:r>
      <w:r w:rsidR="009E5356" w:rsidRPr="00104DF4">
        <w:rPr>
          <w:rFonts w:ascii="Crimson Text" w:hAnsi="Crimson Text"/>
          <w:szCs w:val="20"/>
        </w:rPr>
        <w:t>(1)</w:t>
      </w:r>
      <w:r w:rsidR="009E5356" w:rsidRPr="00104DF4">
        <w:rPr>
          <w:rFonts w:ascii="Crimson Text" w:hAnsi="Crimson Text"/>
          <w:szCs w:val="20"/>
        </w:rPr>
        <w:tab/>
        <w:t>The Senate of the University is continued, consisting of the following members:</w:t>
      </w:r>
    </w:p>
    <w:p w14:paraId="75BB49FA" w14:textId="77777777" w:rsidR="009E5356" w:rsidRPr="00104DF4" w:rsidRDefault="009E5356" w:rsidP="00B37E64">
      <w:pPr>
        <w:rPr>
          <w:rFonts w:ascii="Crimson Text" w:hAnsi="Crimson Text"/>
          <w:b/>
          <w:szCs w:val="20"/>
        </w:rPr>
      </w:pPr>
    </w:p>
    <w:p w14:paraId="2D11EDB6"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 xml:space="preserve">the Chancellor of the University; </w:t>
      </w:r>
    </w:p>
    <w:p w14:paraId="23D93C8E" w14:textId="77777777" w:rsidR="009E5356" w:rsidRPr="00B37E64" w:rsidRDefault="00104DF4"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w:t>
      </w:r>
      <w:r w:rsidR="009E5356" w:rsidRPr="00B37E64">
        <w:rPr>
          <w:rFonts w:ascii="Crimson Text" w:hAnsi="Crimson Text"/>
          <w:szCs w:val="20"/>
        </w:rPr>
        <w:t>he President of</w:t>
      </w:r>
      <w:r w:rsidR="009E5356" w:rsidRPr="00B37E64">
        <w:rPr>
          <w:rFonts w:ascii="Crimson Text" w:hAnsi="Crimson Text"/>
          <w:b/>
          <w:szCs w:val="20"/>
        </w:rPr>
        <w:t xml:space="preserve"> </w:t>
      </w:r>
      <w:r w:rsidR="009E5356" w:rsidRPr="00B37E64">
        <w:rPr>
          <w:rFonts w:ascii="Crimson Text" w:hAnsi="Crimson Text"/>
          <w:szCs w:val="20"/>
        </w:rPr>
        <w:t>the University;</w:t>
      </w:r>
    </w:p>
    <w:p w14:paraId="5FF4DA77"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the Vice-Presidents of the University;</w:t>
      </w:r>
    </w:p>
    <w:p w14:paraId="4F6E00FD"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 xml:space="preserve">the Deputy Minister of the department whose minister is responsible for </w:t>
      </w:r>
      <w:r w:rsidR="00104DF4" w:rsidRPr="00B37E64">
        <w:rPr>
          <w:rFonts w:ascii="Crimson Text" w:hAnsi="Crimson Text"/>
          <w:i/>
          <w:szCs w:val="20"/>
        </w:rPr>
        <w:t>The Advanced Education Administration Act</w:t>
      </w:r>
      <w:r w:rsidRPr="00B37E64">
        <w:rPr>
          <w:rFonts w:ascii="Crimson Text" w:hAnsi="Crimson Text"/>
          <w:szCs w:val="20"/>
        </w:rPr>
        <w:t>, or his or her designate;</w:t>
      </w:r>
    </w:p>
    <w:p w14:paraId="4A28CA1E"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the Deans of each Faculty and School in the University;</w:t>
      </w:r>
    </w:p>
    <w:p w14:paraId="19DEC36F"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the Director of the Educational Technology Unit or</w:t>
      </w:r>
      <w:r w:rsidR="00B37E64">
        <w:rPr>
          <w:rFonts w:ascii="Crimson Text" w:hAnsi="Crimson Text"/>
          <w:szCs w:val="20"/>
        </w:rPr>
        <w:t xml:space="preserve">, if there is none, the person </w:t>
      </w:r>
      <w:r w:rsidRPr="00B37E64">
        <w:rPr>
          <w:rFonts w:ascii="Crimson Text" w:hAnsi="Crimson Text"/>
          <w:szCs w:val="20"/>
        </w:rPr>
        <w:t>exercising comparable functions;</w:t>
      </w:r>
    </w:p>
    <w:p w14:paraId="11FC2755"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the Chair of the Bachelor of General Studies degree program or, if there is none, the person exercising comparable functions;</w:t>
      </w:r>
    </w:p>
    <w:p w14:paraId="117DAF97"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the University Librarian or, if there is none, the person exercising comparable functions;</w:t>
      </w:r>
    </w:p>
    <w:p w14:paraId="1DC5E0D1"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the Dean of Students or, if there is none, the person exercising comparable functions;</w:t>
      </w:r>
    </w:p>
    <w:p w14:paraId="4B4E64CD"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one member of the Board appointed by the Board;</w:t>
      </w:r>
    </w:p>
    <w:p w14:paraId="197DF321"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one representative from each Faculty or School who has been on the staff of the University for at least two years, elected by and from the staff of that faculty or school;</w:t>
      </w:r>
    </w:p>
    <w:p w14:paraId="0FE4E69F"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six professors or associate professors of the University, elected by the professors, associate professors, assistant professors and lecturers;</w:t>
      </w:r>
    </w:p>
    <w:p w14:paraId="5B702CFD"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two assistant professors or lecturers of the University who have been on the staff of the University for at least two years elected by the professors, associate professors, assistant professors and lecturers;</w:t>
      </w:r>
    </w:p>
    <w:p w14:paraId="797ACDD5" w14:textId="77777777" w:rsidR="009E5356" w:rsidRPr="00B37E64"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 xml:space="preserve">one member of the rank of professional associate of the University elected by the members of that rank; </w:t>
      </w:r>
    </w:p>
    <w:p w14:paraId="7737621B" w14:textId="77777777" w:rsidR="009E5356" w:rsidRDefault="009E5356" w:rsidP="006C698C">
      <w:pPr>
        <w:pStyle w:val="ListParagraph"/>
        <w:numPr>
          <w:ilvl w:val="0"/>
          <w:numId w:val="2"/>
        </w:numPr>
        <w:spacing w:after="60"/>
        <w:ind w:left="1134" w:hanging="357"/>
        <w:contextualSpacing w:val="0"/>
        <w:rPr>
          <w:rFonts w:ascii="Crimson Text" w:hAnsi="Crimson Text"/>
          <w:szCs w:val="20"/>
        </w:rPr>
      </w:pPr>
      <w:r w:rsidRPr="00B37E64">
        <w:rPr>
          <w:rFonts w:ascii="Crimson Text" w:hAnsi="Crimson Text"/>
          <w:szCs w:val="20"/>
        </w:rPr>
        <w:t>eight students elected or appointed as follows:</w:t>
      </w:r>
    </w:p>
    <w:p w14:paraId="22BB9E38" w14:textId="77777777" w:rsidR="009E5356" w:rsidRPr="00104DF4" w:rsidRDefault="009E5356" w:rsidP="006C698C">
      <w:pPr>
        <w:numPr>
          <w:ilvl w:val="1"/>
          <w:numId w:val="1"/>
        </w:numPr>
        <w:spacing w:after="60"/>
        <w:ind w:hanging="357"/>
        <w:rPr>
          <w:rFonts w:ascii="Crimson Text" w:hAnsi="Crimson Text"/>
          <w:szCs w:val="20"/>
        </w:rPr>
      </w:pPr>
      <w:r w:rsidRPr="00104DF4">
        <w:rPr>
          <w:rFonts w:ascii="Crimson Text" w:hAnsi="Crimson Text"/>
          <w:szCs w:val="20"/>
        </w:rPr>
        <w:t>one appointed by the executive of the Brandon University Student's Union (BUSU) who is a member of that executive;</w:t>
      </w:r>
    </w:p>
    <w:p w14:paraId="12B1A04A" w14:textId="77777777" w:rsidR="009E5356" w:rsidRPr="00104DF4" w:rsidRDefault="009E5356" w:rsidP="006C698C">
      <w:pPr>
        <w:numPr>
          <w:ilvl w:val="1"/>
          <w:numId w:val="1"/>
        </w:numPr>
        <w:spacing w:after="60"/>
        <w:ind w:hanging="357"/>
        <w:rPr>
          <w:rFonts w:ascii="Crimson Text" w:hAnsi="Crimson Text"/>
          <w:szCs w:val="20"/>
        </w:rPr>
      </w:pPr>
      <w:r w:rsidRPr="00104DF4">
        <w:rPr>
          <w:rFonts w:ascii="Crimson Text" w:hAnsi="Crimson Text"/>
          <w:szCs w:val="20"/>
        </w:rPr>
        <w:t xml:space="preserve">one elected from each Faculty or School of the University; </w:t>
      </w:r>
    </w:p>
    <w:p w14:paraId="435EF779" w14:textId="77777777" w:rsidR="009E5356" w:rsidRPr="00104DF4" w:rsidRDefault="009E5356" w:rsidP="006C698C">
      <w:pPr>
        <w:numPr>
          <w:ilvl w:val="1"/>
          <w:numId w:val="1"/>
        </w:numPr>
        <w:spacing w:after="60"/>
        <w:ind w:hanging="357"/>
        <w:rPr>
          <w:rFonts w:ascii="Crimson Text" w:hAnsi="Crimson Text"/>
          <w:szCs w:val="20"/>
        </w:rPr>
      </w:pPr>
      <w:r w:rsidRPr="00104DF4">
        <w:rPr>
          <w:rFonts w:ascii="Crimson Text" w:hAnsi="Crimson Text"/>
          <w:szCs w:val="20"/>
        </w:rPr>
        <w:t>the remainder elected from the student body of the University at large.</w:t>
      </w:r>
    </w:p>
    <w:p w14:paraId="2D48A677" w14:textId="77777777" w:rsidR="009E5356" w:rsidRPr="00104DF4" w:rsidRDefault="009E5356" w:rsidP="00B37E64">
      <w:pPr>
        <w:rPr>
          <w:rFonts w:ascii="Crimson Text" w:hAnsi="Crimson Text"/>
          <w:szCs w:val="20"/>
        </w:rPr>
      </w:pPr>
    </w:p>
    <w:p w14:paraId="5726DDF9" w14:textId="77777777" w:rsidR="009E5356" w:rsidRPr="00104DF4" w:rsidRDefault="00B37E64" w:rsidP="00B37E64">
      <w:pPr>
        <w:rPr>
          <w:rFonts w:ascii="Crimson Text" w:hAnsi="Crimson Text"/>
          <w:b/>
          <w:szCs w:val="20"/>
        </w:rPr>
      </w:pPr>
      <w:r>
        <w:rPr>
          <w:rFonts w:ascii="Crimson Text" w:hAnsi="Crimson Text"/>
          <w:szCs w:val="20"/>
        </w:rPr>
        <w:t>14</w:t>
      </w:r>
      <w:r w:rsidR="009E5356" w:rsidRPr="00104DF4">
        <w:rPr>
          <w:rFonts w:ascii="Crimson Text" w:hAnsi="Crimson Text"/>
          <w:szCs w:val="20"/>
        </w:rPr>
        <w:t>(2)</w:t>
      </w:r>
      <w:r w:rsidR="009E5356" w:rsidRPr="00104DF4">
        <w:rPr>
          <w:rFonts w:ascii="Crimson Text" w:hAnsi="Crimson Text"/>
          <w:szCs w:val="20"/>
        </w:rPr>
        <w:tab/>
      </w:r>
      <w:r w:rsidR="009E5356" w:rsidRPr="00104DF4">
        <w:rPr>
          <w:rFonts w:ascii="Crimson Text" w:hAnsi="Crimson Text"/>
          <w:b/>
          <w:szCs w:val="20"/>
        </w:rPr>
        <w:t>Disputes about membership</w:t>
      </w:r>
    </w:p>
    <w:p w14:paraId="091E82E3" w14:textId="77777777" w:rsidR="00B37E64" w:rsidRDefault="009E5356" w:rsidP="00B37E64">
      <w:pPr>
        <w:rPr>
          <w:rFonts w:ascii="Crimson Text" w:hAnsi="Crimson Text"/>
          <w:szCs w:val="20"/>
        </w:rPr>
      </w:pPr>
      <w:r w:rsidRPr="00104DF4">
        <w:rPr>
          <w:rFonts w:ascii="Crimson Text" w:hAnsi="Crimson Text"/>
          <w:b/>
          <w:szCs w:val="20"/>
        </w:rPr>
        <w:tab/>
      </w:r>
      <w:r w:rsidRPr="00104DF4">
        <w:rPr>
          <w:rFonts w:ascii="Crimson Text" w:hAnsi="Crimson Text"/>
          <w:szCs w:val="20"/>
        </w:rPr>
        <w:t xml:space="preserve">If there is a dispute as to who qualifies for membership on the Senate under clause (1)(f), </w:t>
      </w:r>
    </w:p>
    <w:p w14:paraId="728FE161" w14:textId="77777777" w:rsidR="00B37E64" w:rsidRDefault="009E5356" w:rsidP="00B37E64">
      <w:pPr>
        <w:ind w:firstLine="720"/>
        <w:rPr>
          <w:rFonts w:ascii="Crimson Text" w:hAnsi="Crimson Text"/>
          <w:i/>
          <w:szCs w:val="20"/>
        </w:rPr>
      </w:pPr>
      <w:r w:rsidRPr="00104DF4">
        <w:rPr>
          <w:rFonts w:ascii="Crimson Text" w:hAnsi="Crimson Text"/>
          <w:szCs w:val="20"/>
        </w:rPr>
        <w:t xml:space="preserve">(g), (h) or (i), the matter shall be referred to the minister responsible for </w:t>
      </w:r>
      <w:r w:rsidR="00104DF4" w:rsidRPr="00104DF4">
        <w:rPr>
          <w:rFonts w:ascii="Crimson Text" w:hAnsi="Crimson Text"/>
          <w:i/>
          <w:szCs w:val="20"/>
        </w:rPr>
        <w:t xml:space="preserve">The Advanced </w:t>
      </w:r>
    </w:p>
    <w:p w14:paraId="14C638CE" w14:textId="77777777" w:rsidR="00B37E64" w:rsidRDefault="00104DF4" w:rsidP="00B37E64">
      <w:pPr>
        <w:ind w:firstLine="720"/>
        <w:rPr>
          <w:rFonts w:ascii="Crimson Text" w:hAnsi="Crimson Text"/>
          <w:szCs w:val="20"/>
        </w:rPr>
      </w:pPr>
      <w:r w:rsidRPr="00104DF4">
        <w:rPr>
          <w:rFonts w:ascii="Crimson Text" w:hAnsi="Crimson Text"/>
          <w:i/>
          <w:szCs w:val="20"/>
        </w:rPr>
        <w:t xml:space="preserve">Education Administration Act </w:t>
      </w:r>
      <w:r w:rsidR="009E5356" w:rsidRPr="00104DF4">
        <w:rPr>
          <w:rFonts w:ascii="Crimson Text" w:hAnsi="Crimson Text"/>
          <w:szCs w:val="20"/>
        </w:rPr>
        <w:t xml:space="preserve">or his or her designate for a decision, and the decision of </w:t>
      </w:r>
    </w:p>
    <w:p w14:paraId="137E0657" w14:textId="77777777" w:rsidR="009E5356" w:rsidRPr="00104DF4" w:rsidRDefault="009E5356" w:rsidP="00B37E64">
      <w:pPr>
        <w:ind w:firstLine="720"/>
        <w:rPr>
          <w:rFonts w:ascii="Crimson Text" w:hAnsi="Crimson Text"/>
          <w:szCs w:val="20"/>
        </w:rPr>
      </w:pPr>
      <w:r w:rsidRPr="00104DF4">
        <w:rPr>
          <w:rFonts w:ascii="Crimson Text" w:hAnsi="Crimson Text"/>
          <w:szCs w:val="20"/>
        </w:rPr>
        <w:t>the minister or designate is final and binding on the Senate.</w:t>
      </w:r>
    </w:p>
    <w:p w14:paraId="64C5E05D" w14:textId="77777777" w:rsidR="009E5356" w:rsidRPr="00104DF4" w:rsidRDefault="009E5356" w:rsidP="00B37E64">
      <w:pPr>
        <w:rPr>
          <w:rFonts w:ascii="Crimson Text" w:hAnsi="Crimson Text"/>
          <w:szCs w:val="20"/>
        </w:rPr>
      </w:pPr>
    </w:p>
    <w:p w14:paraId="163D48CC" w14:textId="77777777" w:rsidR="00457153" w:rsidRDefault="00457153">
      <w:pPr>
        <w:rPr>
          <w:rFonts w:ascii="Crimson Text" w:hAnsi="Crimson Text"/>
          <w:szCs w:val="20"/>
        </w:rPr>
      </w:pPr>
      <w:r>
        <w:rPr>
          <w:rFonts w:ascii="Crimson Text" w:hAnsi="Crimson Text"/>
          <w:szCs w:val="20"/>
        </w:rPr>
        <w:br w:type="page"/>
      </w:r>
    </w:p>
    <w:p w14:paraId="481E7AFF" w14:textId="77777777" w:rsidR="009E5356" w:rsidRPr="00104DF4" w:rsidRDefault="00B37E64" w:rsidP="00B37E64">
      <w:pPr>
        <w:rPr>
          <w:rFonts w:ascii="Crimson Text" w:hAnsi="Crimson Text"/>
          <w:b/>
          <w:szCs w:val="20"/>
        </w:rPr>
      </w:pPr>
      <w:r>
        <w:rPr>
          <w:rFonts w:ascii="Crimson Text" w:hAnsi="Crimson Text"/>
          <w:szCs w:val="20"/>
        </w:rPr>
        <w:lastRenderedPageBreak/>
        <w:t>14</w:t>
      </w:r>
      <w:r w:rsidR="009E5356" w:rsidRPr="00104DF4">
        <w:rPr>
          <w:rFonts w:ascii="Crimson Text" w:hAnsi="Crimson Text"/>
          <w:szCs w:val="20"/>
        </w:rPr>
        <w:t>(3)</w:t>
      </w:r>
      <w:r w:rsidR="009E5356" w:rsidRPr="00104DF4">
        <w:rPr>
          <w:rFonts w:ascii="Crimson Text" w:hAnsi="Crimson Text"/>
          <w:szCs w:val="20"/>
        </w:rPr>
        <w:tab/>
      </w:r>
      <w:r w:rsidR="009E5356" w:rsidRPr="00104DF4">
        <w:rPr>
          <w:rFonts w:ascii="Crimson Text" w:hAnsi="Crimson Text"/>
          <w:b/>
          <w:szCs w:val="20"/>
        </w:rPr>
        <w:t>Two or more positions</w:t>
      </w:r>
    </w:p>
    <w:p w14:paraId="54616E04" w14:textId="77777777" w:rsidR="00B37E64" w:rsidRDefault="009E5356" w:rsidP="00457153">
      <w:pPr>
        <w:ind w:left="720"/>
        <w:rPr>
          <w:rFonts w:ascii="Crimson Text" w:hAnsi="Crimson Text"/>
          <w:szCs w:val="20"/>
        </w:rPr>
      </w:pPr>
      <w:r w:rsidRPr="00104DF4">
        <w:rPr>
          <w:rFonts w:ascii="Crimson Text" w:hAnsi="Crimson Text"/>
          <w:szCs w:val="20"/>
        </w:rPr>
        <w:t>A member who holds more than one position on the Senate is entitled to only one vote on any matter before the Senate.</w:t>
      </w:r>
    </w:p>
    <w:p w14:paraId="38C66014" w14:textId="77777777" w:rsidR="00457153" w:rsidRDefault="00457153" w:rsidP="00457153">
      <w:pPr>
        <w:ind w:left="720"/>
        <w:rPr>
          <w:rFonts w:ascii="Crimson Text" w:hAnsi="Crimson Text"/>
          <w:szCs w:val="20"/>
        </w:rPr>
      </w:pPr>
    </w:p>
    <w:p w14:paraId="2D60A3D4" w14:textId="77777777" w:rsidR="009E5356" w:rsidRPr="00104DF4" w:rsidRDefault="00B37E64" w:rsidP="00B37E64">
      <w:pPr>
        <w:rPr>
          <w:rFonts w:ascii="Crimson Text" w:hAnsi="Crimson Text"/>
          <w:b/>
          <w:szCs w:val="20"/>
        </w:rPr>
      </w:pPr>
      <w:r>
        <w:rPr>
          <w:rFonts w:ascii="Crimson Text" w:hAnsi="Crimson Text"/>
          <w:szCs w:val="20"/>
        </w:rPr>
        <w:t>15</w:t>
      </w:r>
      <w:r w:rsidR="009E5356" w:rsidRPr="00104DF4">
        <w:rPr>
          <w:rFonts w:ascii="Crimson Text" w:hAnsi="Crimson Text"/>
          <w:szCs w:val="20"/>
        </w:rPr>
        <w:t>(1)</w:t>
      </w:r>
      <w:r w:rsidR="009E5356" w:rsidRPr="00104DF4">
        <w:rPr>
          <w:rFonts w:ascii="Crimson Text" w:hAnsi="Crimson Text"/>
          <w:szCs w:val="20"/>
        </w:rPr>
        <w:tab/>
      </w:r>
      <w:r w:rsidR="009E5356" w:rsidRPr="00104DF4">
        <w:rPr>
          <w:rFonts w:ascii="Crimson Text" w:hAnsi="Crimson Text"/>
          <w:b/>
          <w:szCs w:val="20"/>
        </w:rPr>
        <w:t>Term of office</w:t>
      </w:r>
    </w:p>
    <w:p w14:paraId="6F79B735" w14:textId="77777777" w:rsidR="009E5356" w:rsidRPr="00104DF4" w:rsidRDefault="009E5356" w:rsidP="00B37E64">
      <w:pPr>
        <w:ind w:left="720"/>
        <w:rPr>
          <w:rFonts w:ascii="Crimson Text" w:hAnsi="Crimson Text"/>
          <w:szCs w:val="20"/>
        </w:rPr>
      </w:pPr>
      <w:r w:rsidRPr="00104DF4">
        <w:rPr>
          <w:rFonts w:ascii="Crimson Text" w:hAnsi="Crimson Text"/>
          <w:szCs w:val="20"/>
        </w:rPr>
        <w:t xml:space="preserve">Elected and appointed members of the Senate, other than student members, are to hold office for two years, beginning on July 1 of the year in which they are elected or appointed.  </w:t>
      </w:r>
    </w:p>
    <w:p w14:paraId="2B765920" w14:textId="77777777" w:rsidR="009E5356" w:rsidRPr="00104DF4" w:rsidRDefault="009E5356" w:rsidP="00B37E64">
      <w:pPr>
        <w:rPr>
          <w:rFonts w:ascii="Crimson Text" w:hAnsi="Crimson Text"/>
          <w:szCs w:val="20"/>
        </w:rPr>
      </w:pPr>
    </w:p>
    <w:p w14:paraId="7645F79D" w14:textId="77777777" w:rsidR="009E5356" w:rsidRPr="00104DF4" w:rsidRDefault="00B37E64" w:rsidP="00B37E64">
      <w:pPr>
        <w:rPr>
          <w:rFonts w:ascii="Crimson Text" w:hAnsi="Crimson Text"/>
          <w:b/>
          <w:szCs w:val="20"/>
        </w:rPr>
      </w:pPr>
      <w:r>
        <w:rPr>
          <w:rFonts w:ascii="Crimson Text" w:hAnsi="Crimson Text"/>
          <w:szCs w:val="20"/>
        </w:rPr>
        <w:t>15</w:t>
      </w:r>
      <w:r w:rsidR="009E5356" w:rsidRPr="00104DF4">
        <w:rPr>
          <w:rFonts w:ascii="Crimson Text" w:hAnsi="Crimson Text"/>
          <w:szCs w:val="20"/>
        </w:rPr>
        <w:t>(2)</w:t>
      </w:r>
      <w:r w:rsidR="009E5356" w:rsidRPr="00104DF4">
        <w:rPr>
          <w:rFonts w:ascii="Crimson Text" w:hAnsi="Crimson Text"/>
          <w:szCs w:val="20"/>
        </w:rPr>
        <w:tab/>
      </w:r>
      <w:r w:rsidR="009E5356" w:rsidRPr="00104DF4">
        <w:rPr>
          <w:rFonts w:ascii="Crimson Text" w:hAnsi="Crimson Text"/>
          <w:b/>
          <w:szCs w:val="20"/>
        </w:rPr>
        <w:t>Term of student members</w:t>
      </w:r>
    </w:p>
    <w:p w14:paraId="75393DD0" w14:textId="77777777" w:rsidR="009E5356" w:rsidRPr="00104DF4" w:rsidRDefault="009E5356" w:rsidP="00B37E64">
      <w:pPr>
        <w:ind w:left="720"/>
        <w:rPr>
          <w:rFonts w:ascii="Crimson Text" w:hAnsi="Crimson Text"/>
          <w:szCs w:val="20"/>
        </w:rPr>
      </w:pPr>
      <w:r w:rsidRPr="00104DF4">
        <w:rPr>
          <w:rFonts w:ascii="Crimson Text" w:hAnsi="Crimson Text"/>
          <w:szCs w:val="20"/>
        </w:rPr>
        <w:t>Student members of the Senate are to hold office for one year, beginning on the 1</w:t>
      </w:r>
      <w:r w:rsidRPr="00104DF4">
        <w:rPr>
          <w:rFonts w:ascii="Crimson Text" w:hAnsi="Crimson Text"/>
          <w:szCs w:val="20"/>
          <w:vertAlign w:val="superscript"/>
        </w:rPr>
        <w:t>st</w:t>
      </w:r>
      <w:r w:rsidRPr="00104DF4">
        <w:rPr>
          <w:rFonts w:ascii="Crimson Text" w:hAnsi="Crimson Text"/>
          <w:szCs w:val="20"/>
        </w:rPr>
        <w:t xml:space="preserve"> day of July of the year in which they are elected.</w:t>
      </w:r>
    </w:p>
    <w:p w14:paraId="30055777" w14:textId="77777777" w:rsidR="009E5356" w:rsidRPr="00104DF4" w:rsidRDefault="009E5356" w:rsidP="00B37E64">
      <w:pPr>
        <w:rPr>
          <w:rFonts w:ascii="Crimson Text" w:hAnsi="Crimson Text"/>
          <w:szCs w:val="20"/>
        </w:rPr>
      </w:pPr>
    </w:p>
    <w:p w14:paraId="57F9304B" w14:textId="77777777" w:rsidR="009E5356" w:rsidRPr="00104DF4" w:rsidRDefault="00B37E64" w:rsidP="00B37E64">
      <w:pPr>
        <w:rPr>
          <w:rFonts w:ascii="Crimson Text" w:hAnsi="Crimson Text"/>
          <w:b/>
          <w:szCs w:val="20"/>
        </w:rPr>
      </w:pPr>
      <w:r>
        <w:rPr>
          <w:rFonts w:ascii="Crimson Text" w:hAnsi="Crimson Text"/>
          <w:szCs w:val="20"/>
        </w:rPr>
        <w:t>15</w:t>
      </w:r>
      <w:r w:rsidR="009E5356" w:rsidRPr="00104DF4">
        <w:rPr>
          <w:rFonts w:ascii="Crimson Text" w:hAnsi="Crimson Text"/>
          <w:szCs w:val="20"/>
        </w:rPr>
        <w:t>(3)</w:t>
      </w:r>
      <w:r w:rsidR="009E5356" w:rsidRPr="00104DF4">
        <w:rPr>
          <w:rFonts w:ascii="Crimson Text" w:hAnsi="Crimson Text"/>
          <w:szCs w:val="20"/>
        </w:rPr>
        <w:tab/>
      </w:r>
      <w:r w:rsidR="009E5356" w:rsidRPr="00104DF4">
        <w:rPr>
          <w:rFonts w:ascii="Crimson Text" w:hAnsi="Crimson Text"/>
          <w:b/>
          <w:szCs w:val="20"/>
        </w:rPr>
        <w:t xml:space="preserve">Term of </w:t>
      </w:r>
      <w:r w:rsidR="009E5356" w:rsidRPr="00104DF4">
        <w:rPr>
          <w:rFonts w:ascii="Crimson Text" w:hAnsi="Crimson Text"/>
          <w:b/>
          <w:i/>
          <w:szCs w:val="20"/>
        </w:rPr>
        <w:t xml:space="preserve">ex officio </w:t>
      </w:r>
      <w:r w:rsidR="009E5356" w:rsidRPr="00104DF4">
        <w:rPr>
          <w:rFonts w:ascii="Crimson Text" w:hAnsi="Crimson Text"/>
          <w:b/>
          <w:szCs w:val="20"/>
        </w:rPr>
        <w:t>members</w:t>
      </w:r>
    </w:p>
    <w:p w14:paraId="0DBE92B4" w14:textId="77777777" w:rsidR="009E5356" w:rsidRPr="00104DF4" w:rsidRDefault="009E5356" w:rsidP="00B37E64">
      <w:pPr>
        <w:ind w:left="720"/>
        <w:rPr>
          <w:rFonts w:ascii="Crimson Text" w:hAnsi="Crimson Text"/>
          <w:szCs w:val="20"/>
        </w:rPr>
      </w:pPr>
      <w:r w:rsidRPr="00104DF4">
        <w:rPr>
          <w:rFonts w:ascii="Crimson Text" w:hAnsi="Crimson Text"/>
          <w:i/>
          <w:szCs w:val="20"/>
        </w:rPr>
        <w:t xml:space="preserve">Ex officio </w:t>
      </w:r>
      <w:r w:rsidRPr="00104DF4">
        <w:rPr>
          <w:rFonts w:ascii="Crimson Text" w:hAnsi="Crimson Text"/>
          <w:szCs w:val="20"/>
        </w:rPr>
        <w:t>members referred to in clauses 14(1)(a) to (i) are to hold office until they cease to hold the positions that qualify them for membership.</w:t>
      </w:r>
    </w:p>
    <w:p w14:paraId="630EB49E" w14:textId="77777777" w:rsidR="009E5356" w:rsidRPr="00104DF4" w:rsidRDefault="009E5356" w:rsidP="00B37E64">
      <w:pPr>
        <w:rPr>
          <w:rFonts w:ascii="Crimson Text" w:hAnsi="Crimson Text"/>
          <w:i/>
          <w:szCs w:val="20"/>
        </w:rPr>
      </w:pPr>
    </w:p>
    <w:p w14:paraId="4633F833" w14:textId="77777777" w:rsidR="009E5356" w:rsidRPr="00104DF4" w:rsidRDefault="00457153" w:rsidP="00B37E64">
      <w:pPr>
        <w:rPr>
          <w:rFonts w:ascii="Crimson Text" w:hAnsi="Crimson Text"/>
          <w:b/>
          <w:szCs w:val="20"/>
        </w:rPr>
      </w:pPr>
      <w:r>
        <w:rPr>
          <w:rFonts w:ascii="Crimson Text" w:hAnsi="Crimson Text"/>
          <w:szCs w:val="20"/>
        </w:rPr>
        <w:t>15</w:t>
      </w:r>
      <w:r w:rsidR="009E5356" w:rsidRPr="00104DF4">
        <w:rPr>
          <w:rFonts w:ascii="Crimson Text" w:hAnsi="Crimson Text"/>
          <w:szCs w:val="20"/>
        </w:rPr>
        <w:t>(4)</w:t>
      </w:r>
      <w:r w:rsidR="009E5356" w:rsidRPr="00104DF4">
        <w:rPr>
          <w:rFonts w:ascii="Crimson Text" w:hAnsi="Crimson Text"/>
          <w:szCs w:val="20"/>
        </w:rPr>
        <w:tab/>
      </w:r>
      <w:r w:rsidR="009E5356" w:rsidRPr="00104DF4">
        <w:rPr>
          <w:rFonts w:ascii="Crimson Text" w:hAnsi="Crimson Text"/>
          <w:b/>
          <w:szCs w:val="20"/>
        </w:rPr>
        <w:t>Eligibility to be re-appointed or re-elected</w:t>
      </w:r>
    </w:p>
    <w:p w14:paraId="52C59E75" w14:textId="77777777" w:rsidR="009E5356" w:rsidRPr="00104DF4" w:rsidRDefault="009E5356" w:rsidP="00457153">
      <w:pPr>
        <w:ind w:left="720"/>
        <w:rPr>
          <w:rFonts w:ascii="Crimson Text" w:hAnsi="Crimson Text"/>
          <w:szCs w:val="20"/>
        </w:rPr>
      </w:pPr>
      <w:r w:rsidRPr="00104DF4">
        <w:rPr>
          <w:rFonts w:ascii="Crimson Text" w:hAnsi="Crimson Text"/>
          <w:szCs w:val="20"/>
        </w:rPr>
        <w:t xml:space="preserve">Elected or appointed members of the Senate may serve multiple terms, but normally not more than four years consecutively.  </w:t>
      </w:r>
    </w:p>
    <w:p w14:paraId="025CD7DB" w14:textId="77777777" w:rsidR="009E5356" w:rsidRPr="00104DF4" w:rsidRDefault="009E5356" w:rsidP="00B37E64">
      <w:pPr>
        <w:rPr>
          <w:rFonts w:ascii="Crimson Text" w:hAnsi="Crimson Text"/>
          <w:szCs w:val="20"/>
        </w:rPr>
      </w:pPr>
    </w:p>
    <w:p w14:paraId="3ED1AEDF" w14:textId="77777777" w:rsidR="009E5356" w:rsidRPr="00104DF4" w:rsidRDefault="00457153" w:rsidP="00B37E64">
      <w:pPr>
        <w:rPr>
          <w:rFonts w:ascii="Crimson Text" w:hAnsi="Crimson Text"/>
          <w:b/>
          <w:szCs w:val="20"/>
        </w:rPr>
      </w:pPr>
      <w:r>
        <w:rPr>
          <w:rFonts w:ascii="Crimson Text" w:hAnsi="Crimson Text"/>
          <w:szCs w:val="20"/>
        </w:rPr>
        <w:t>16</w:t>
      </w:r>
      <w:r w:rsidR="009E5356" w:rsidRPr="00104DF4">
        <w:rPr>
          <w:rFonts w:ascii="Crimson Text" w:hAnsi="Crimson Text"/>
          <w:szCs w:val="20"/>
        </w:rPr>
        <w:t>(1)</w:t>
      </w:r>
      <w:r w:rsidR="009E5356" w:rsidRPr="00104DF4">
        <w:rPr>
          <w:rFonts w:ascii="Crimson Text" w:hAnsi="Crimson Text"/>
          <w:szCs w:val="20"/>
        </w:rPr>
        <w:tab/>
      </w:r>
      <w:r w:rsidR="009E5356" w:rsidRPr="00104DF4">
        <w:rPr>
          <w:rFonts w:ascii="Crimson Text" w:hAnsi="Crimson Text"/>
          <w:b/>
          <w:szCs w:val="20"/>
        </w:rPr>
        <w:t>Filling vacancies</w:t>
      </w:r>
    </w:p>
    <w:p w14:paraId="0D2E7157" w14:textId="77777777" w:rsidR="009E5356" w:rsidRPr="00104DF4" w:rsidRDefault="009E5356" w:rsidP="00457153">
      <w:pPr>
        <w:ind w:left="720"/>
        <w:rPr>
          <w:rFonts w:ascii="Crimson Text" w:hAnsi="Crimson Text"/>
          <w:szCs w:val="20"/>
        </w:rPr>
      </w:pPr>
      <w:r w:rsidRPr="00104DF4">
        <w:rPr>
          <w:rFonts w:ascii="Crimson Text" w:hAnsi="Crimson Text"/>
          <w:szCs w:val="20"/>
        </w:rPr>
        <w:t>When an elected or appointed member’s position on the Senate is vacant, the Senate shall inform the body that elected or appointed the member of the vacancy and that body shall promptly elect or appoint a successor to hold office for the remainder of the term.</w:t>
      </w:r>
    </w:p>
    <w:p w14:paraId="49BED64B" w14:textId="77777777" w:rsidR="009E5356" w:rsidRPr="00104DF4" w:rsidRDefault="009E5356" w:rsidP="00B37E64">
      <w:pPr>
        <w:rPr>
          <w:rFonts w:ascii="Crimson Text" w:hAnsi="Crimson Text"/>
          <w:szCs w:val="20"/>
        </w:rPr>
      </w:pPr>
    </w:p>
    <w:p w14:paraId="392FE439" w14:textId="77777777" w:rsidR="009E5356" w:rsidRPr="00104DF4" w:rsidRDefault="00457153" w:rsidP="00B37E64">
      <w:pPr>
        <w:rPr>
          <w:rFonts w:ascii="Crimson Text" w:hAnsi="Crimson Text"/>
          <w:b/>
          <w:szCs w:val="20"/>
        </w:rPr>
      </w:pPr>
      <w:r>
        <w:rPr>
          <w:rFonts w:ascii="Crimson Text" w:hAnsi="Crimson Text"/>
          <w:szCs w:val="20"/>
        </w:rPr>
        <w:t>16</w:t>
      </w:r>
      <w:r w:rsidR="009E5356" w:rsidRPr="00104DF4">
        <w:rPr>
          <w:rFonts w:ascii="Crimson Text" w:hAnsi="Crimson Text"/>
          <w:szCs w:val="20"/>
        </w:rPr>
        <w:t>(2)</w:t>
      </w:r>
      <w:r w:rsidR="009E5356" w:rsidRPr="00104DF4">
        <w:rPr>
          <w:rFonts w:ascii="Crimson Text" w:hAnsi="Crimson Text"/>
          <w:szCs w:val="20"/>
        </w:rPr>
        <w:tab/>
      </w:r>
      <w:r w:rsidR="009E5356" w:rsidRPr="00104DF4">
        <w:rPr>
          <w:rFonts w:ascii="Crimson Text" w:hAnsi="Crimson Text"/>
          <w:b/>
          <w:szCs w:val="20"/>
        </w:rPr>
        <w:t>If new appointment not made</w:t>
      </w:r>
    </w:p>
    <w:p w14:paraId="7D532489" w14:textId="77777777" w:rsidR="009E5356" w:rsidRPr="00104DF4" w:rsidRDefault="009E5356" w:rsidP="00457153">
      <w:pPr>
        <w:ind w:left="720"/>
        <w:rPr>
          <w:rFonts w:ascii="Crimson Text" w:hAnsi="Crimson Text"/>
          <w:szCs w:val="20"/>
        </w:rPr>
      </w:pPr>
      <w:r w:rsidRPr="00104DF4">
        <w:rPr>
          <w:rFonts w:ascii="Crimson Text" w:hAnsi="Crimson Text"/>
          <w:szCs w:val="20"/>
        </w:rPr>
        <w:t>If the body does not elect or appoint a successor within 90 days after the Senate gives it notice of a vacancy, the Senate may itself appoint a successor.</w:t>
      </w:r>
    </w:p>
    <w:p w14:paraId="79ADA70F" w14:textId="77777777" w:rsidR="009E5356" w:rsidRPr="00104DF4" w:rsidRDefault="009E5356" w:rsidP="00B37E64">
      <w:pPr>
        <w:rPr>
          <w:rFonts w:ascii="Crimson Text" w:hAnsi="Crimson Text"/>
          <w:szCs w:val="20"/>
        </w:rPr>
      </w:pPr>
    </w:p>
    <w:p w14:paraId="15EEDE11" w14:textId="77777777" w:rsidR="009E5356" w:rsidRPr="00104DF4" w:rsidRDefault="009E5356" w:rsidP="00B37E64">
      <w:pPr>
        <w:rPr>
          <w:rFonts w:ascii="Crimson Text" w:hAnsi="Crimson Text"/>
          <w:b/>
          <w:szCs w:val="20"/>
        </w:rPr>
      </w:pPr>
      <w:r w:rsidRPr="00104DF4">
        <w:rPr>
          <w:rFonts w:ascii="Crimson Text" w:hAnsi="Crimson Text"/>
          <w:szCs w:val="20"/>
        </w:rPr>
        <w:t>17</w:t>
      </w:r>
      <w:r w:rsidRPr="00104DF4">
        <w:rPr>
          <w:rFonts w:ascii="Crimson Text" w:hAnsi="Crimson Text"/>
          <w:szCs w:val="20"/>
        </w:rPr>
        <w:tab/>
      </w:r>
      <w:r w:rsidRPr="00104DF4">
        <w:rPr>
          <w:rFonts w:ascii="Crimson Text" w:hAnsi="Crimson Text"/>
          <w:b/>
          <w:szCs w:val="20"/>
        </w:rPr>
        <w:t>Remuneration</w:t>
      </w:r>
    </w:p>
    <w:p w14:paraId="07C9F025" w14:textId="77777777" w:rsidR="009E5356" w:rsidRPr="00104DF4" w:rsidRDefault="009E5356" w:rsidP="00457153">
      <w:pPr>
        <w:ind w:left="720"/>
        <w:rPr>
          <w:rFonts w:ascii="Crimson Text" w:hAnsi="Crimson Text"/>
          <w:szCs w:val="20"/>
        </w:rPr>
      </w:pPr>
      <w:r w:rsidRPr="00104DF4">
        <w:rPr>
          <w:rFonts w:ascii="Crimson Text" w:hAnsi="Crimson Text"/>
          <w:szCs w:val="20"/>
        </w:rPr>
        <w:t>The members of the Senate shall not receive remuneration for performing their duties as members, but the Senate may reimburse them for their reasonable expenses.</w:t>
      </w:r>
    </w:p>
    <w:p w14:paraId="690E773B" w14:textId="77777777" w:rsidR="009E5356" w:rsidRPr="00104DF4" w:rsidRDefault="009E5356" w:rsidP="00B37E64">
      <w:pPr>
        <w:rPr>
          <w:rFonts w:ascii="Crimson Text" w:hAnsi="Crimson Text"/>
          <w:szCs w:val="20"/>
        </w:rPr>
      </w:pPr>
    </w:p>
    <w:p w14:paraId="6B0110AF" w14:textId="77777777" w:rsidR="009E5356" w:rsidRPr="00104DF4" w:rsidRDefault="009E5356" w:rsidP="00B37E64">
      <w:pPr>
        <w:rPr>
          <w:rFonts w:ascii="Crimson Text" w:hAnsi="Crimson Text"/>
          <w:b/>
          <w:szCs w:val="20"/>
        </w:rPr>
      </w:pPr>
      <w:r w:rsidRPr="00104DF4">
        <w:rPr>
          <w:rFonts w:ascii="Crimson Text" w:hAnsi="Crimson Text"/>
          <w:szCs w:val="20"/>
        </w:rPr>
        <w:t>18(1)</w:t>
      </w:r>
      <w:r w:rsidRPr="00104DF4">
        <w:rPr>
          <w:rFonts w:ascii="Crimson Text" w:hAnsi="Crimson Text"/>
          <w:szCs w:val="20"/>
        </w:rPr>
        <w:tab/>
      </w:r>
      <w:r w:rsidRPr="00104DF4">
        <w:rPr>
          <w:rFonts w:ascii="Crimson Text" w:hAnsi="Crimson Text"/>
          <w:b/>
          <w:szCs w:val="20"/>
        </w:rPr>
        <w:t>Chair</w:t>
      </w:r>
    </w:p>
    <w:p w14:paraId="22EA0C40" w14:textId="77777777" w:rsidR="009E5356" w:rsidRPr="00104DF4" w:rsidRDefault="009E5356" w:rsidP="00B37E64">
      <w:pPr>
        <w:rPr>
          <w:rFonts w:ascii="Crimson Text" w:hAnsi="Crimson Text"/>
          <w:szCs w:val="20"/>
        </w:rPr>
      </w:pPr>
      <w:r w:rsidRPr="00104DF4">
        <w:rPr>
          <w:rFonts w:ascii="Crimson Text" w:hAnsi="Crimson Text"/>
          <w:b/>
          <w:szCs w:val="20"/>
        </w:rPr>
        <w:tab/>
      </w:r>
      <w:r w:rsidRPr="00104DF4">
        <w:rPr>
          <w:rFonts w:ascii="Crimson Text" w:hAnsi="Crimson Text"/>
          <w:szCs w:val="20"/>
        </w:rPr>
        <w:t>The President of the University shall be the chair of the Senate.</w:t>
      </w:r>
    </w:p>
    <w:p w14:paraId="07E4C4B3" w14:textId="77777777" w:rsidR="009E5356" w:rsidRPr="00104DF4" w:rsidRDefault="009E5356" w:rsidP="00B37E64">
      <w:pPr>
        <w:rPr>
          <w:rFonts w:ascii="Crimson Text" w:hAnsi="Crimson Text"/>
          <w:szCs w:val="20"/>
        </w:rPr>
      </w:pPr>
    </w:p>
    <w:p w14:paraId="6E5ACB82" w14:textId="77777777" w:rsidR="009E5356" w:rsidRPr="00104DF4" w:rsidRDefault="00457153" w:rsidP="00B37E64">
      <w:pPr>
        <w:rPr>
          <w:rFonts w:ascii="Crimson Text" w:hAnsi="Crimson Text"/>
          <w:b/>
          <w:szCs w:val="20"/>
        </w:rPr>
      </w:pPr>
      <w:r>
        <w:rPr>
          <w:rFonts w:ascii="Crimson Text" w:hAnsi="Crimson Text"/>
          <w:szCs w:val="20"/>
        </w:rPr>
        <w:t>18</w:t>
      </w:r>
      <w:r w:rsidR="009E5356" w:rsidRPr="00104DF4">
        <w:rPr>
          <w:rFonts w:ascii="Crimson Text" w:hAnsi="Crimson Text"/>
          <w:szCs w:val="20"/>
        </w:rPr>
        <w:t>(2)</w:t>
      </w:r>
      <w:r w:rsidR="009E5356" w:rsidRPr="00104DF4">
        <w:rPr>
          <w:rFonts w:ascii="Crimson Text" w:hAnsi="Crimson Text"/>
          <w:szCs w:val="20"/>
        </w:rPr>
        <w:tab/>
      </w:r>
      <w:r w:rsidR="009E5356" w:rsidRPr="00104DF4">
        <w:rPr>
          <w:rFonts w:ascii="Crimson Text" w:hAnsi="Crimson Text"/>
          <w:b/>
          <w:szCs w:val="20"/>
        </w:rPr>
        <w:t>Acting chair</w:t>
      </w:r>
    </w:p>
    <w:p w14:paraId="2C3E3B2E" w14:textId="77777777" w:rsidR="009E5356" w:rsidRPr="00104DF4" w:rsidRDefault="009E5356" w:rsidP="00457153">
      <w:pPr>
        <w:ind w:left="720"/>
        <w:rPr>
          <w:rFonts w:ascii="Crimson Text" w:hAnsi="Crimson Text"/>
          <w:szCs w:val="20"/>
        </w:rPr>
      </w:pPr>
      <w:r w:rsidRPr="00104DF4">
        <w:rPr>
          <w:rFonts w:ascii="Crimson Text" w:hAnsi="Crimson Text"/>
          <w:szCs w:val="20"/>
        </w:rPr>
        <w:t>If the President of the University is absent or unable to act as chair, the Vice-President (Academic and Provost) or, in his or her absence, an Academic Dean appointed by the President, shall be the chair at meetings of Senate.</w:t>
      </w:r>
    </w:p>
    <w:p w14:paraId="6A711E6A" w14:textId="77777777" w:rsidR="009E5356" w:rsidRPr="00104DF4" w:rsidRDefault="009E5356" w:rsidP="00B37E64">
      <w:pPr>
        <w:rPr>
          <w:rFonts w:ascii="Crimson Text" w:hAnsi="Crimson Text"/>
          <w:szCs w:val="20"/>
        </w:rPr>
      </w:pPr>
    </w:p>
    <w:p w14:paraId="10A8A606" w14:textId="77777777" w:rsidR="009E5356" w:rsidRPr="00104DF4" w:rsidRDefault="00457153" w:rsidP="00B37E64">
      <w:pPr>
        <w:rPr>
          <w:rFonts w:ascii="Crimson Text" w:hAnsi="Crimson Text"/>
          <w:b/>
          <w:szCs w:val="20"/>
        </w:rPr>
      </w:pPr>
      <w:r>
        <w:rPr>
          <w:rFonts w:ascii="Crimson Text" w:hAnsi="Crimson Text"/>
          <w:szCs w:val="20"/>
        </w:rPr>
        <w:t>18</w:t>
      </w:r>
      <w:r w:rsidR="009E5356" w:rsidRPr="00104DF4">
        <w:rPr>
          <w:rFonts w:ascii="Crimson Text" w:hAnsi="Crimson Text"/>
          <w:szCs w:val="20"/>
        </w:rPr>
        <w:t>(3)</w:t>
      </w:r>
      <w:r w:rsidR="009E5356" w:rsidRPr="00104DF4">
        <w:rPr>
          <w:rFonts w:ascii="Crimson Text" w:hAnsi="Crimson Text"/>
          <w:szCs w:val="20"/>
        </w:rPr>
        <w:tab/>
      </w:r>
      <w:r w:rsidR="009E5356" w:rsidRPr="00104DF4">
        <w:rPr>
          <w:rFonts w:ascii="Crimson Text" w:hAnsi="Crimson Text"/>
          <w:b/>
          <w:szCs w:val="20"/>
        </w:rPr>
        <w:t>Secretary</w:t>
      </w:r>
    </w:p>
    <w:p w14:paraId="30F5DBAB" w14:textId="77777777" w:rsidR="009E5356" w:rsidRPr="00104DF4" w:rsidRDefault="009E5356" w:rsidP="00457153">
      <w:pPr>
        <w:ind w:left="720"/>
        <w:rPr>
          <w:rFonts w:ascii="Crimson Text" w:hAnsi="Crimson Text"/>
          <w:szCs w:val="20"/>
        </w:rPr>
      </w:pPr>
      <w:r w:rsidRPr="00104DF4">
        <w:rPr>
          <w:rFonts w:ascii="Crimson Text" w:hAnsi="Crimson Text"/>
          <w:szCs w:val="20"/>
        </w:rPr>
        <w:t>The Registrar of the University or, if there is none, the person exercising comparable functions shall be the Secretary of the Senate.</w:t>
      </w:r>
    </w:p>
    <w:p w14:paraId="62F8FE65" w14:textId="77777777" w:rsidR="009E5356" w:rsidRPr="00104DF4" w:rsidRDefault="009E5356" w:rsidP="00B37E64">
      <w:pPr>
        <w:rPr>
          <w:rFonts w:ascii="Crimson Text" w:hAnsi="Crimson Text"/>
          <w:szCs w:val="20"/>
        </w:rPr>
      </w:pPr>
    </w:p>
    <w:p w14:paraId="05444947" w14:textId="77777777" w:rsidR="009E5356" w:rsidRPr="00104DF4" w:rsidRDefault="00457153" w:rsidP="00B37E64">
      <w:pPr>
        <w:rPr>
          <w:rFonts w:ascii="Crimson Text" w:hAnsi="Crimson Text"/>
          <w:b/>
          <w:szCs w:val="20"/>
        </w:rPr>
      </w:pPr>
      <w:r>
        <w:rPr>
          <w:rFonts w:ascii="Crimson Text" w:hAnsi="Crimson Text"/>
          <w:szCs w:val="20"/>
        </w:rPr>
        <w:t>19</w:t>
      </w:r>
      <w:r w:rsidR="009E5356" w:rsidRPr="00104DF4">
        <w:rPr>
          <w:rFonts w:ascii="Crimson Text" w:hAnsi="Crimson Text"/>
          <w:szCs w:val="20"/>
        </w:rPr>
        <w:t>(1)</w:t>
      </w:r>
      <w:r w:rsidR="009E5356" w:rsidRPr="00104DF4">
        <w:rPr>
          <w:rFonts w:ascii="Crimson Text" w:hAnsi="Crimson Text"/>
          <w:szCs w:val="20"/>
        </w:rPr>
        <w:tab/>
      </w:r>
      <w:r w:rsidR="009E5356" w:rsidRPr="00104DF4">
        <w:rPr>
          <w:rFonts w:ascii="Crimson Text" w:hAnsi="Crimson Text"/>
          <w:b/>
          <w:szCs w:val="20"/>
        </w:rPr>
        <w:t>Meetings</w:t>
      </w:r>
    </w:p>
    <w:p w14:paraId="27BBE171" w14:textId="77777777" w:rsidR="009E5356" w:rsidRPr="00104DF4" w:rsidRDefault="009E5356" w:rsidP="00457153">
      <w:pPr>
        <w:ind w:left="720"/>
        <w:rPr>
          <w:rFonts w:ascii="Crimson Text" w:hAnsi="Crimson Text"/>
          <w:szCs w:val="20"/>
        </w:rPr>
      </w:pPr>
      <w:r w:rsidRPr="00104DF4">
        <w:rPr>
          <w:rFonts w:ascii="Crimson Text" w:hAnsi="Crimson Text"/>
          <w:szCs w:val="20"/>
        </w:rPr>
        <w:t>The Senate shall meet at least four times a year and may meet more often if its rules so provide.</w:t>
      </w:r>
    </w:p>
    <w:p w14:paraId="6DC46BD0" w14:textId="77777777" w:rsidR="009E5356" w:rsidRPr="00104DF4" w:rsidRDefault="009E5356" w:rsidP="00B37E64">
      <w:pPr>
        <w:rPr>
          <w:rFonts w:ascii="Crimson Text" w:hAnsi="Crimson Text"/>
          <w:szCs w:val="20"/>
        </w:rPr>
      </w:pPr>
    </w:p>
    <w:p w14:paraId="2368FA82" w14:textId="77777777" w:rsidR="009E5356" w:rsidRPr="00104DF4" w:rsidRDefault="00457153" w:rsidP="00B37E64">
      <w:pPr>
        <w:rPr>
          <w:rFonts w:ascii="Crimson Text" w:hAnsi="Crimson Text"/>
          <w:b/>
          <w:szCs w:val="20"/>
        </w:rPr>
      </w:pPr>
      <w:r>
        <w:rPr>
          <w:rFonts w:ascii="Crimson Text" w:hAnsi="Crimson Text"/>
          <w:szCs w:val="20"/>
        </w:rPr>
        <w:t>19</w:t>
      </w:r>
      <w:r w:rsidR="009E5356" w:rsidRPr="00104DF4">
        <w:rPr>
          <w:rFonts w:ascii="Crimson Text" w:hAnsi="Crimson Text"/>
          <w:szCs w:val="20"/>
        </w:rPr>
        <w:t>(2)</w:t>
      </w:r>
      <w:r w:rsidR="009E5356" w:rsidRPr="00104DF4">
        <w:rPr>
          <w:rFonts w:ascii="Crimson Text" w:hAnsi="Crimson Text"/>
          <w:szCs w:val="20"/>
        </w:rPr>
        <w:tab/>
      </w:r>
      <w:r w:rsidR="009E5356" w:rsidRPr="00104DF4">
        <w:rPr>
          <w:rFonts w:ascii="Crimson Text" w:hAnsi="Crimson Text"/>
          <w:b/>
          <w:szCs w:val="20"/>
        </w:rPr>
        <w:t>Special meetings</w:t>
      </w:r>
    </w:p>
    <w:p w14:paraId="0D5F0F18" w14:textId="77777777" w:rsidR="009E5356" w:rsidRDefault="009E5356" w:rsidP="00457153">
      <w:pPr>
        <w:ind w:left="720"/>
        <w:rPr>
          <w:rFonts w:ascii="Crimson Text" w:hAnsi="Crimson Text"/>
          <w:szCs w:val="20"/>
        </w:rPr>
      </w:pPr>
      <w:r w:rsidRPr="00104DF4">
        <w:rPr>
          <w:rFonts w:ascii="Crimson Text" w:hAnsi="Crimson Text"/>
          <w:szCs w:val="20"/>
        </w:rPr>
        <w:t>The Secretary of the Senate shall call special meetings at the request of the Chair or at the written request of at least four members of the Senate.</w:t>
      </w:r>
    </w:p>
    <w:p w14:paraId="12D2B23C" w14:textId="77777777" w:rsidR="00457153" w:rsidRPr="00104DF4" w:rsidRDefault="00457153" w:rsidP="00457153">
      <w:pPr>
        <w:ind w:left="720"/>
        <w:rPr>
          <w:rFonts w:ascii="Crimson Text" w:hAnsi="Crimson Text"/>
          <w:szCs w:val="20"/>
        </w:rPr>
      </w:pPr>
    </w:p>
    <w:p w14:paraId="380C6936" w14:textId="77777777" w:rsidR="009E5356" w:rsidRPr="00104DF4" w:rsidRDefault="009E5356" w:rsidP="00B37E64">
      <w:pPr>
        <w:rPr>
          <w:rFonts w:ascii="Crimson Text" w:hAnsi="Crimson Text"/>
          <w:b/>
          <w:szCs w:val="20"/>
        </w:rPr>
      </w:pPr>
      <w:r w:rsidRPr="00104DF4">
        <w:rPr>
          <w:rFonts w:ascii="Crimson Text" w:hAnsi="Crimson Text"/>
          <w:szCs w:val="20"/>
        </w:rPr>
        <w:t>20(1)</w:t>
      </w:r>
      <w:r w:rsidRPr="00104DF4">
        <w:rPr>
          <w:rFonts w:ascii="Crimson Text" w:hAnsi="Crimson Text"/>
          <w:szCs w:val="20"/>
        </w:rPr>
        <w:tab/>
      </w:r>
      <w:r w:rsidRPr="00104DF4">
        <w:rPr>
          <w:rFonts w:ascii="Crimson Text" w:hAnsi="Crimson Text"/>
          <w:b/>
          <w:szCs w:val="20"/>
        </w:rPr>
        <w:t>Senate responsible for Academic Policy</w:t>
      </w:r>
    </w:p>
    <w:p w14:paraId="4F2D060C" w14:textId="77777777" w:rsidR="009E5356" w:rsidRPr="00104DF4" w:rsidRDefault="009E5356" w:rsidP="00B37E64">
      <w:pPr>
        <w:rPr>
          <w:rFonts w:ascii="Crimson Text" w:hAnsi="Crimson Text"/>
          <w:szCs w:val="20"/>
        </w:rPr>
      </w:pPr>
      <w:r w:rsidRPr="00104DF4">
        <w:rPr>
          <w:rFonts w:ascii="Crimson Text" w:hAnsi="Crimson Text"/>
          <w:b/>
          <w:szCs w:val="20"/>
        </w:rPr>
        <w:tab/>
      </w:r>
      <w:r w:rsidRPr="00104DF4">
        <w:rPr>
          <w:rFonts w:ascii="Crimson Text" w:hAnsi="Crimson Text"/>
          <w:szCs w:val="20"/>
        </w:rPr>
        <w:t>The Senate is responsible for the Academic Policy of the University.</w:t>
      </w:r>
    </w:p>
    <w:p w14:paraId="0D4DD480" w14:textId="77777777" w:rsidR="009E5356" w:rsidRPr="00104DF4" w:rsidRDefault="009E5356" w:rsidP="00B37E64">
      <w:pPr>
        <w:rPr>
          <w:rFonts w:ascii="Crimson Text" w:hAnsi="Crimson Text"/>
          <w:szCs w:val="20"/>
        </w:rPr>
      </w:pPr>
    </w:p>
    <w:p w14:paraId="7DDDF9AE" w14:textId="77777777" w:rsidR="009E5356" w:rsidRPr="00104DF4" w:rsidRDefault="00457153" w:rsidP="00B37E64">
      <w:pPr>
        <w:rPr>
          <w:rFonts w:ascii="Crimson Text" w:hAnsi="Crimson Text"/>
          <w:b/>
          <w:szCs w:val="20"/>
        </w:rPr>
      </w:pPr>
      <w:r>
        <w:rPr>
          <w:rFonts w:ascii="Crimson Text" w:hAnsi="Crimson Text"/>
          <w:szCs w:val="20"/>
        </w:rPr>
        <w:t>20</w:t>
      </w:r>
      <w:r w:rsidR="009E5356" w:rsidRPr="00104DF4">
        <w:rPr>
          <w:rFonts w:ascii="Crimson Text" w:hAnsi="Crimson Text"/>
          <w:szCs w:val="20"/>
        </w:rPr>
        <w:t>(2)</w:t>
      </w:r>
      <w:r w:rsidR="009E5356" w:rsidRPr="00104DF4">
        <w:rPr>
          <w:rFonts w:ascii="Crimson Text" w:hAnsi="Crimson Text"/>
          <w:szCs w:val="20"/>
        </w:rPr>
        <w:tab/>
      </w:r>
      <w:r w:rsidR="009E5356" w:rsidRPr="00104DF4">
        <w:rPr>
          <w:rFonts w:ascii="Crimson Text" w:hAnsi="Crimson Text"/>
          <w:b/>
          <w:szCs w:val="20"/>
        </w:rPr>
        <w:t>Powers of the Senate</w:t>
      </w:r>
    </w:p>
    <w:p w14:paraId="47C0777B" w14:textId="77777777" w:rsidR="009E5356" w:rsidRPr="00104DF4" w:rsidRDefault="009E5356" w:rsidP="00B37E64">
      <w:pPr>
        <w:rPr>
          <w:rFonts w:ascii="Crimson Text" w:hAnsi="Crimson Text"/>
          <w:szCs w:val="20"/>
        </w:rPr>
      </w:pPr>
      <w:r w:rsidRPr="00104DF4">
        <w:rPr>
          <w:rFonts w:ascii="Crimson Text" w:hAnsi="Crimson Text"/>
          <w:b/>
          <w:szCs w:val="20"/>
        </w:rPr>
        <w:tab/>
      </w:r>
      <w:r w:rsidRPr="00104DF4">
        <w:rPr>
          <w:rFonts w:ascii="Crimson Text" w:hAnsi="Crimson Text"/>
          <w:szCs w:val="20"/>
        </w:rPr>
        <w:t>Without limiting subsection (1), the Senate may</w:t>
      </w:r>
    </w:p>
    <w:p w14:paraId="3DB4797C" w14:textId="77777777" w:rsidR="009E5356" w:rsidRPr="00104DF4" w:rsidRDefault="009E5356" w:rsidP="00B37E64">
      <w:pPr>
        <w:rPr>
          <w:rFonts w:ascii="Crimson Text" w:hAnsi="Crimson Text"/>
          <w:szCs w:val="20"/>
        </w:rPr>
      </w:pPr>
    </w:p>
    <w:p w14:paraId="4FA54EAE"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establish rules and procedures for the conduct of its proceedings, including fixing a quorum;</w:t>
      </w:r>
    </w:p>
    <w:p w14:paraId="13C851BD"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elect the Chancellor of the University;</w:t>
      </w:r>
    </w:p>
    <w:p w14:paraId="06F4820D"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appoint any standing and other committees that it considers necessary;</w:t>
      </w:r>
    </w:p>
    <w:p w14:paraId="6D2DDDA6"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consider and determine all courses of study, including requirements for admission, examination and graduation;</w:t>
      </w:r>
    </w:p>
    <w:p w14:paraId="139D1A99"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recommend to the Board the establishment of additional faculties, schools, departments, chairs and courses of instruction;</w:t>
      </w:r>
    </w:p>
    <w:p w14:paraId="0D122BA3"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determine the degrees, honorary degrees, diplomas and certificates of proficiency to be granted by the University, and the persons to whom they are to be granted;</w:t>
      </w:r>
    </w:p>
    <w:p w14:paraId="0D20CDB5"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award scholarships, medals and prizes;</w:t>
      </w:r>
    </w:p>
    <w:p w14:paraId="3E8042CA" w14:textId="77777777" w:rsid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make rules and regulations respecting the academic conduct and activities of students;</w:t>
      </w:r>
    </w:p>
    <w:p w14:paraId="598F1566" w14:textId="77777777" w:rsidR="009E5356" w:rsidRPr="00457153" w:rsidRDefault="009E5356" w:rsidP="006C698C">
      <w:pPr>
        <w:pStyle w:val="ListParagraph"/>
        <w:numPr>
          <w:ilvl w:val="0"/>
          <w:numId w:val="3"/>
        </w:numPr>
        <w:spacing w:after="60"/>
        <w:ind w:left="1134" w:hanging="357"/>
        <w:contextualSpacing w:val="0"/>
        <w:rPr>
          <w:rFonts w:ascii="Crimson Text" w:hAnsi="Crimson Text"/>
          <w:szCs w:val="20"/>
        </w:rPr>
      </w:pPr>
      <w:r w:rsidRPr="00457153">
        <w:rPr>
          <w:rFonts w:ascii="Crimson Text" w:hAnsi="Crimson Text"/>
          <w:szCs w:val="20"/>
        </w:rPr>
        <w:t>consider and make recommendations to the Board about any other matters that the Senate considers appropriate for achieving the objects and purposes of the University.</w:t>
      </w:r>
    </w:p>
    <w:p w14:paraId="6134D7F9" w14:textId="77777777" w:rsidR="009E5356" w:rsidRPr="00104DF4" w:rsidRDefault="009E5356" w:rsidP="00B37E64">
      <w:pPr>
        <w:rPr>
          <w:rFonts w:ascii="Crimson Text" w:hAnsi="Crimson Text"/>
          <w:szCs w:val="20"/>
        </w:rPr>
      </w:pPr>
    </w:p>
    <w:p w14:paraId="434E5734" w14:textId="77777777" w:rsidR="009E5356" w:rsidRPr="00104DF4" w:rsidRDefault="00457153" w:rsidP="00B37E64">
      <w:pPr>
        <w:rPr>
          <w:rFonts w:ascii="Crimson Text" w:hAnsi="Crimson Text"/>
          <w:b/>
          <w:szCs w:val="20"/>
        </w:rPr>
      </w:pPr>
      <w:r>
        <w:rPr>
          <w:rFonts w:ascii="Crimson Text" w:hAnsi="Crimson Text"/>
          <w:szCs w:val="20"/>
        </w:rPr>
        <w:t>20</w:t>
      </w:r>
      <w:r w:rsidR="009E5356" w:rsidRPr="00104DF4">
        <w:rPr>
          <w:rFonts w:ascii="Crimson Text" w:hAnsi="Crimson Text"/>
          <w:szCs w:val="20"/>
        </w:rPr>
        <w:t>(3)</w:t>
      </w:r>
      <w:r w:rsidR="009E5356" w:rsidRPr="00104DF4">
        <w:rPr>
          <w:rFonts w:ascii="Crimson Text" w:hAnsi="Crimson Text"/>
          <w:szCs w:val="20"/>
        </w:rPr>
        <w:tab/>
      </w:r>
      <w:r w:rsidR="009E5356" w:rsidRPr="00104DF4">
        <w:rPr>
          <w:rFonts w:ascii="Crimson Text" w:hAnsi="Crimson Text"/>
          <w:b/>
          <w:szCs w:val="20"/>
        </w:rPr>
        <w:t>Delegation</w:t>
      </w:r>
    </w:p>
    <w:p w14:paraId="2F744760" w14:textId="77777777" w:rsidR="009E5356" w:rsidRPr="00104DF4" w:rsidRDefault="009E5356" w:rsidP="00457153">
      <w:pPr>
        <w:ind w:left="720"/>
        <w:rPr>
          <w:rFonts w:ascii="Crimson Text" w:hAnsi="Crimson Text"/>
          <w:szCs w:val="20"/>
        </w:rPr>
      </w:pPr>
      <w:r w:rsidRPr="00104DF4">
        <w:rPr>
          <w:rFonts w:ascii="Crimson Text" w:hAnsi="Crimson Text"/>
          <w:szCs w:val="20"/>
        </w:rPr>
        <w:t>The Senate may delegate to any standing or other committee of the Senate any of its powers and duties.</w:t>
      </w:r>
    </w:p>
    <w:p w14:paraId="1AE2ED6B" w14:textId="77777777" w:rsidR="009E5356" w:rsidRPr="00104DF4" w:rsidRDefault="009E5356" w:rsidP="00B37E64">
      <w:pPr>
        <w:rPr>
          <w:rFonts w:ascii="Crimson Text" w:hAnsi="Crimson Text"/>
          <w:szCs w:val="20"/>
        </w:rPr>
      </w:pPr>
    </w:p>
    <w:p w14:paraId="0EBAD68D" w14:textId="77777777" w:rsidR="009E5356" w:rsidRPr="00104DF4" w:rsidRDefault="009E5356" w:rsidP="00B37E64">
      <w:pPr>
        <w:rPr>
          <w:rFonts w:ascii="Crimson Text" w:hAnsi="Crimson Text"/>
          <w:szCs w:val="20"/>
        </w:rPr>
      </w:pPr>
      <w:r w:rsidRPr="00104DF4">
        <w:rPr>
          <w:rFonts w:ascii="Crimson Text" w:hAnsi="Crimson Text"/>
          <w:b/>
          <w:szCs w:val="20"/>
        </w:rPr>
        <w:t>PREAMBLE:</w:t>
      </w:r>
      <w:r w:rsidRPr="00104DF4">
        <w:rPr>
          <w:rFonts w:ascii="Crimson Text" w:hAnsi="Crimson Text"/>
          <w:szCs w:val="20"/>
        </w:rPr>
        <w:tab/>
        <w:t>The Faculties and Schools to which reference is made in these Bylaws are:</w:t>
      </w:r>
    </w:p>
    <w:p w14:paraId="30C586F0" w14:textId="77777777" w:rsidR="009E5356" w:rsidRPr="00104DF4" w:rsidRDefault="009E5356" w:rsidP="00B37E64">
      <w:pPr>
        <w:rPr>
          <w:rFonts w:ascii="Crimson Text" w:hAnsi="Crimson Text"/>
          <w:szCs w:val="20"/>
        </w:rPr>
      </w:pPr>
    </w:p>
    <w:p w14:paraId="24D66301" w14:textId="77777777" w:rsidR="009E5356" w:rsidRPr="00104DF4" w:rsidRDefault="009E5356" w:rsidP="00B37E64">
      <w:pPr>
        <w:rPr>
          <w:rFonts w:ascii="Crimson Text" w:hAnsi="Crimson Text"/>
          <w:szCs w:val="20"/>
        </w:rPr>
      </w:pPr>
      <w:r w:rsidRPr="00104DF4">
        <w:rPr>
          <w:rFonts w:ascii="Crimson Text" w:hAnsi="Crimson Text"/>
          <w:szCs w:val="20"/>
        </w:rPr>
        <w:tab/>
      </w:r>
      <w:r w:rsidRPr="00104DF4">
        <w:rPr>
          <w:rFonts w:ascii="Crimson Text" w:hAnsi="Crimson Text"/>
          <w:szCs w:val="20"/>
        </w:rPr>
        <w:tab/>
        <w:t>Faculty of Arts</w:t>
      </w:r>
    </w:p>
    <w:p w14:paraId="4FA0F195" w14:textId="77777777" w:rsidR="009E5356" w:rsidRPr="00104DF4" w:rsidRDefault="009E5356" w:rsidP="00B37E64">
      <w:pPr>
        <w:rPr>
          <w:rFonts w:ascii="Crimson Text" w:hAnsi="Crimson Text"/>
          <w:szCs w:val="20"/>
        </w:rPr>
      </w:pPr>
      <w:r w:rsidRPr="00104DF4">
        <w:rPr>
          <w:rFonts w:ascii="Crimson Text" w:hAnsi="Crimson Text"/>
          <w:szCs w:val="20"/>
        </w:rPr>
        <w:tab/>
      </w:r>
      <w:r w:rsidRPr="00104DF4">
        <w:rPr>
          <w:rFonts w:ascii="Crimson Text" w:hAnsi="Crimson Text"/>
          <w:szCs w:val="20"/>
        </w:rPr>
        <w:tab/>
        <w:t>Faculty of Science</w:t>
      </w:r>
    </w:p>
    <w:p w14:paraId="6C60C142" w14:textId="77777777" w:rsidR="009E5356" w:rsidRPr="00104DF4" w:rsidRDefault="009E5356" w:rsidP="00B37E64">
      <w:pPr>
        <w:rPr>
          <w:rFonts w:ascii="Crimson Text" w:hAnsi="Crimson Text"/>
          <w:szCs w:val="20"/>
        </w:rPr>
      </w:pPr>
      <w:r w:rsidRPr="00104DF4">
        <w:rPr>
          <w:rFonts w:ascii="Crimson Text" w:hAnsi="Crimson Text"/>
          <w:szCs w:val="20"/>
        </w:rPr>
        <w:tab/>
      </w:r>
      <w:r w:rsidRPr="00104DF4">
        <w:rPr>
          <w:rFonts w:ascii="Crimson Text" w:hAnsi="Crimson Text"/>
          <w:szCs w:val="20"/>
        </w:rPr>
        <w:tab/>
        <w:t>Faculty of Education</w:t>
      </w:r>
    </w:p>
    <w:p w14:paraId="56E302E7" w14:textId="77777777" w:rsidR="009E5356" w:rsidRPr="00104DF4" w:rsidRDefault="009E5356" w:rsidP="00B37E64">
      <w:pPr>
        <w:rPr>
          <w:rFonts w:ascii="Crimson Text" w:hAnsi="Crimson Text"/>
          <w:szCs w:val="20"/>
        </w:rPr>
      </w:pPr>
      <w:r w:rsidRPr="00104DF4">
        <w:rPr>
          <w:rFonts w:ascii="Crimson Text" w:hAnsi="Crimson Text"/>
          <w:szCs w:val="20"/>
        </w:rPr>
        <w:tab/>
      </w:r>
      <w:r w:rsidRPr="00104DF4">
        <w:rPr>
          <w:rFonts w:ascii="Crimson Text" w:hAnsi="Crimson Text"/>
          <w:szCs w:val="20"/>
        </w:rPr>
        <w:tab/>
        <w:t>Faculty of Health Studies</w:t>
      </w:r>
    </w:p>
    <w:p w14:paraId="5DF3308E" w14:textId="77777777" w:rsidR="009E5356" w:rsidRPr="00104DF4" w:rsidRDefault="009E5356" w:rsidP="00B37E64">
      <w:pPr>
        <w:rPr>
          <w:rFonts w:ascii="Crimson Text" w:hAnsi="Crimson Text"/>
          <w:szCs w:val="20"/>
        </w:rPr>
      </w:pPr>
      <w:r w:rsidRPr="00104DF4">
        <w:rPr>
          <w:rFonts w:ascii="Crimson Text" w:hAnsi="Crimson Text"/>
          <w:szCs w:val="20"/>
        </w:rPr>
        <w:tab/>
      </w:r>
      <w:r w:rsidRPr="00104DF4">
        <w:rPr>
          <w:rFonts w:ascii="Crimson Text" w:hAnsi="Crimson Text"/>
          <w:szCs w:val="20"/>
        </w:rPr>
        <w:tab/>
        <w:t>School of Music</w:t>
      </w:r>
    </w:p>
    <w:p w14:paraId="559AB337" w14:textId="77777777" w:rsidR="009E5356" w:rsidRPr="00104DF4" w:rsidRDefault="009E5356" w:rsidP="00B37E64">
      <w:pPr>
        <w:rPr>
          <w:rFonts w:ascii="Crimson Text" w:hAnsi="Crimson Text"/>
          <w:szCs w:val="20"/>
        </w:rPr>
      </w:pPr>
      <w:r w:rsidRPr="00104DF4">
        <w:rPr>
          <w:rFonts w:ascii="Crimson Text" w:hAnsi="Crimson Text"/>
          <w:szCs w:val="20"/>
        </w:rPr>
        <w:tab/>
      </w:r>
      <w:r w:rsidRPr="00104DF4">
        <w:rPr>
          <w:rFonts w:ascii="Crimson Text" w:hAnsi="Crimson Text"/>
          <w:szCs w:val="20"/>
        </w:rPr>
        <w:tab/>
      </w:r>
    </w:p>
    <w:p w14:paraId="2ADA39F2" w14:textId="77777777" w:rsidR="009E5356" w:rsidRPr="00104DF4" w:rsidRDefault="009E5356" w:rsidP="00B37E64">
      <w:pPr>
        <w:ind w:left="1350" w:hanging="1350"/>
        <w:rPr>
          <w:rFonts w:ascii="Crimson Text" w:hAnsi="Crimson Text"/>
          <w:szCs w:val="20"/>
        </w:rPr>
      </w:pPr>
    </w:p>
    <w:p w14:paraId="10EDC126" w14:textId="77777777" w:rsidR="00B2685C" w:rsidRPr="00104DF4" w:rsidRDefault="009E5356" w:rsidP="00B37E64">
      <w:pPr>
        <w:ind w:left="1350" w:hanging="1350"/>
        <w:rPr>
          <w:rFonts w:ascii="Crimson Text" w:hAnsi="Crimson Text"/>
          <w:szCs w:val="20"/>
        </w:rPr>
        <w:sectPr w:rsidR="00B2685C" w:rsidRPr="00104DF4" w:rsidSect="006F5E19">
          <w:footerReference w:type="first" r:id="rId10"/>
          <w:pgSz w:w="12240" w:h="15840"/>
          <w:pgMar w:top="1440" w:right="1800" w:bottom="1440" w:left="1800" w:header="720" w:footer="720" w:gutter="0"/>
          <w:pgNumType w:fmt="lowerRoman" w:start="1"/>
          <w:cols w:space="720"/>
          <w:titlePg/>
          <w:docGrid w:linePitch="360"/>
        </w:sectPr>
      </w:pPr>
      <w:r w:rsidRPr="00104DF4">
        <w:rPr>
          <w:rFonts w:ascii="Crimson Text" w:hAnsi="Crimson Text"/>
          <w:szCs w:val="20"/>
        </w:rPr>
        <w:tab/>
      </w:r>
    </w:p>
    <w:p w14:paraId="0C17862E" w14:textId="77777777" w:rsidR="00B2685C" w:rsidRPr="00457153" w:rsidRDefault="00B2685C" w:rsidP="00457153">
      <w:pPr>
        <w:pStyle w:val="Point"/>
        <w:tabs>
          <w:tab w:val="left" w:pos="360"/>
          <w:tab w:val="left" w:pos="720"/>
          <w:tab w:val="left" w:pos="1080"/>
          <w:tab w:val="left" w:pos="1440"/>
        </w:tabs>
        <w:spacing w:after="240"/>
        <w:ind w:left="357" w:hanging="357"/>
        <w:jc w:val="center"/>
        <w:rPr>
          <w:rFonts w:ascii="Calibri" w:hAnsi="Calibri"/>
          <w:b/>
          <w:sz w:val="32"/>
          <w:szCs w:val="32"/>
        </w:rPr>
      </w:pPr>
      <w:r w:rsidRPr="00457153">
        <w:rPr>
          <w:rFonts w:ascii="Calibri" w:hAnsi="Calibri"/>
          <w:b/>
          <w:sz w:val="32"/>
          <w:szCs w:val="32"/>
        </w:rPr>
        <w:lastRenderedPageBreak/>
        <w:t>BRANDON UNIVERSITY</w:t>
      </w:r>
      <w:r w:rsidR="00457153" w:rsidRPr="00457153">
        <w:rPr>
          <w:rFonts w:ascii="Calibri" w:hAnsi="Calibri"/>
          <w:b/>
          <w:sz w:val="32"/>
          <w:szCs w:val="32"/>
        </w:rPr>
        <w:t xml:space="preserve"> </w:t>
      </w:r>
      <w:r w:rsidRPr="00457153">
        <w:rPr>
          <w:rFonts w:ascii="Calibri" w:hAnsi="Calibri"/>
          <w:b/>
          <w:sz w:val="32"/>
          <w:szCs w:val="32"/>
        </w:rPr>
        <w:t>SENATE BYLAWS</w:t>
      </w:r>
    </w:p>
    <w:p w14:paraId="7D834F1A" w14:textId="77777777" w:rsidR="00457153" w:rsidRPr="001A1648" w:rsidRDefault="002B225F" w:rsidP="001A1648">
      <w:pPr>
        <w:pStyle w:val="Heading1"/>
        <w:rPr>
          <w:rFonts w:ascii="Crimson Text" w:hAnsi="Crimson Text"/>
        </w:rPr>
      </w:pPr>
      <w:bookmarkStart w:id="2" w:name="_Toc490832842"/>
      <w:r w:rsidRPr="007A10F7">
        <w:t xml:space="preserve">SECTION </w:t>
      </w:r>
      <w:r w:rsidR="00457153" w:rsidRPr="007A10F7">
        <w:t>I</w:t>
      </w:r>
      <w:r w:rsidR="00457153" w:rsidRPr="007A10F7">
        <w:tab/>
      </w:r>
      <w:r w:rsidR="00241D23">
        <w:tab/>
      </w:r>
      <w:r w:rsidR="00457153" w:rsidRPr="007A10F7">
        <w:t>ELECTIONS</w:t>
      </w:r>
      <w:bookmarkEnd w:id="2"/>
    </w:p>
    <w:p w14:paraId="317E81B9" w14:textId="77777777" w:rsidR="00B2685C" w:rsidRPr="00A53E6F" w:rsidRDefault="00B2685C" w:rsidP="006C698C">
      <w:pPr>
        <w:pStyle w:val="Heading2"/>
        <w:numPr>
          <w:ilvl w:val="0"/>
          <w:numId w:val="4"/>
        </w:numPr>
        <w:ind w:left="426" w:hanging="426"/>
        <w:rPr>
          <w:caps w:val="0"/>
          <w:szCs w:val="20"/>
        </w:rPr>
      </w:pPr>
      <w:bookmarkStart w:id="3" w:name="_Toc490832843"/>
      <w:r w:rsidRPr="00A53E6F">
        <w:rPr>
          <w:caps w:val="0"/>
        </w:rPr>
        <w:t>Election of Faculty Members to the Senate</w:t>
      </w:r>
      <w:bookmarkEnd w:id="3"/>
      <w:r w:rsidRPr="00A53E6F">
        <w:rPr>
          <w:caps w:val="0"/>
        </w:rPr>
        <w:t xml:space="preserve"> </w:t>
      </w:r>
    </w:p>
    <w:p w14:paraId="5D4351A0" w14:textId="77777777" w:rsidR="00B2685C" w:rsidRPr="00457153" w:rsidRDefault="00B2685C" w:rsidP="00A53E6F">
      <w:pPr>
        <w:ind w:firstLine="426"/>
        <w:rPr>
          <w:rFonts w:ascii="Crimson Text" w:hAnsi="Crimson Text"/>
          <w:b/>
          <w:szCs w:val="20"/>
        </w:rPr>
      </w:pPr>
      <w:r w:rsidRPr="00457153">
        <w:rPr>
          <w:rFonts w:ascii="Crimson Text" w:hAnsi="Crimson Text"/>
          <w:b/>
        </w:rPr>
        <w:t>The BU Act, S.14(1), (k), (l), (m) and (n)</w:t>
      </w:r>
    </w:p>
    <w:p w14:paraId="7A9F4289" w14:textId="77777777" w:rsidR="00B2685C" w:rsidRPr="00457153" w:rsidRDefault="00B2685C" w:rsidP="00457153">
      <w:pPr>
        <w:pStyle w:val="Point"/>
        <w:jc w:val="left"/>
        <w:rPr>
          <w:rFonts w:ascii="Crimson Text" w:hAnsi="Crimson Text"/>
          <w:b/>
        </w:rPr>
      </w:pPr>
    </w:p>
    <w:p w14:paraId="4AC872B0" w14:textId="77777777" w:rsidR="00B2685C" w:rsidRPr="00457153" w:rsidRDefault="00B2685C" w:rsidP="006C698C">
      <w:pPr>
        <w:pStyle w:val="Point"/>
        <w:numPr>
          <w:ilvl w:val="0"/>
          <w:numId w:val="5"/>
        </w:numPr>
        <w:jc w:val="left"/>
        <w:rPr>
          <w:rFonts w:ascii="Crimson Text" w:hAnsi="Crimson Text"/>
        </w:rPr>
      </w:pPr>
      <w:r w:rsidRPr="00457153">
        <w:rPr>
          <w:rFonts w:ascii="Crimson Text" w:hAnsi="Crimson Text"/>
        </w:rPr>
        <w:t>The electorate shall be restricted to academic personnel on half</w:t>
      </w:r>
      <w:r w:rsidRPr="00457153">
        <w:rPr>
          <w:rFonts w:ascii="Crimson Text" w:hAnsi="Crimson Text"/>
        </w:rPr>
        <w:noBreakHyphen/>
        <w:t>time or greater appointment.</w:t>
      </w:r>
    </w:p>
    <w:p w14:paraId="06E49997" w14:textId="77777777" w:rsidR="00B2685C" w:rsidRPr="00457153" w:rsidRDefault="00B2685C" w:rsidP="006C698C">
      <w:pPr>
        <w:pStyle w:val="Point"/>
        <w:numPr>
          <w:ilvl w:val="0"/>
          <w:numId w:val="5"/>
        </w:numPr>
        <w:jc w:val="left"/>
        <w:rPr>
          <w:rFonts w:ascii="Crimson Text" w:hAnsi="Crimson Text"/>
        </w:rPr>
      </w:pPr>
      <w:r w:rsidRPr="00457153">
        <w:rPr>
          <w:rFonts w:ascii="Crimson Text" w:hAnsi="Crimson Text"/>
        </w:rPr>
        <w:t>Lists of the electorate by Faculties/Schools, and of those eligible for Senate by Faculties/Schools, shall be prepared by the Secretary of Senate.</w:t>
      </w:r>
    </w:p>
    <w:p w14:paraId="0AE4EC8F" w14:textId="77777777" w:rsidR="00B2685C" w:rsidRPr="00457153" w:rsidRDefault="00B2685C" w:rsidP="006C698C">
      <w:pPr>
        <w:pStyle w:val="Point"/>
        <w:numPr>
          <w:ilvl w:val="0"/>
          <w:numId w:val="5"/>
        </w:numPr>
        <w:jc w:val="left"/>
        <w:rPr>
          <w:rFonts w:ascii="Crimson Text" w:hAnsi="Crimson Text"/>
        </w:rPr>
      </w:pPr>
      <w:r w:rsidRPr="00457153">
        <w:rPr>
          <w:rFonts w:ascii="Crimson Text" w:hAnsi="Crimson Text"/>
        </w:rPr>
        <w:t>Elections shall be supervised by the Secretary of Senate.</w:t>
      </w:r>
    </w:p>
    <w:p w14:paraId="0B53CDFE" w14:textId="77777777" w:rsidR="00A53E6F" w:rsidRDefault="00B2685C" w:rsidP="006C698C">
      <w:pPr>
        <w:pStyle w:val="Point"/>
        <w:numPr>
          <w:ilvl w:val="0"/>
          <w:numId w:val="5"/>
        </w:numPr>
        <w:jc w:val="left"/>
        <w:rPr>
          <w:rFonts w:ascii="Crimson Text" w:hAnsi="Crimson Text"/>
        </w:rPr>
      </w:pPr>
      <w:r w:rsidRPr="00457153">
        <w:rPr>
          <w:rFonts w:ascii="Crimson Text" w:hAnsi="Crimson Text"/>
        </w:rPr>
        <w:t>Nominations:</w:t>
      </w:r>
    </w:p>
    <w:p w14:paraId="29124AEA" w14:textId="77777777" w:rsidR="00A53E6F" w:rsidRDefault="00B2685C" w:rsidP="006C698C">
      <w:pPr>
        <w:pStyle w:val="Point"/>
        <w:numPr>
          <w:ilvl w:val="1"/>
          <w:numId w:val="5"/>
        </w:numPr>
        <w:jc w:val="left"/>
        <w:rPr>
          <w:rFonts w:ascii="Crimson Text" w:hAnsi="Crimson Text"/>
        </w:rPr>
      </w:pPr>
      <w:r w:rsidRPr="00A53E6F">
        <w:rPr>
          <w:rFonts w:ascii="Crimson Text" w:hAnsi="Crimson Text"/>
        </w:rPr>
        <w:t>All nominees must meet the requirements as laid down in the Preface to these Bylaws.</w:t>
      </w:r>
    </w:p>
    <w:p w14:paraId="3DD0AAFB" w14:textId="77777777" w:rsidR="00A53E6F" w:rsidRDefault="00B2685C" w:rsidP="006C698C">
      <w:pPr>
        <w:pStyle w:val="Point"/>
        <w:numPr>
          <w:ilvl w:val="1"/>
          <w:numId w:val="5"/>
        </w:numPr>
        <w:jc w:val="left"/>
        <w:rPr>
          <w:rFonts w:ascii="Crimson Text" w:hAnsi="Crimson Text"/>
        </w:rPr>
      </w:pPr>
      <w:r w:rsidRPr="00A53E6F">
        <w:rPr>
          <w:rFonts w:ascii="Crimson Text" w:hAnsi="Crimson Text"/>
        </w:rPr>
        <w:t>Each nomination shall be signed by two members of the electorate concerned.</w:t>
      </w:r>
    </w:p>
    <w:p w14:paraId="093C2CF6" w14:textId="77777777" w:rsidR="00A53E6F" w:rsidRDefault="00B2685C" w:rsidP="006C698C">
      <w:pPr>
        <w:pStyle w:val="Point"/>
        <w:numPr>
          <w:ilvl w:val="1"/>
          <w:numId w:val="5"/>
        </w:numPr>
        <w:jc w:val="left"/>
        <w:rPr>
          <w:rFonts w:ascii="Crimson Text" w:hAnsi="Crimson Text"/>
        </w:rPr>
      </w:pPr>
      <w:r w:rsidRPr="00A53E6F">
        <w:rPr>
          <w:rFonts w:ascii="Crimson Text" w:hAnsi="Crimson Text"/>
        </w:rPr>
        <w:t>Nominations shall be submitted in writing to the Secretary and shall be accompanied by a biographical statement of not more than 250 words.</w:t>
      </w:r>
    </w:p>
    <w:p w14:paraId="6495A1AC" w14:textId="77777777" w:rsidR="00B2685C" w:rsidRPr="00A53E6F" w:rsidRDefault="00B2685C" w:rsidP="006C698C">
      <w:pPr>
        <w:pStyle w:val="Point"/>
        <w:numPr>
          <w:ilvl w:val="1"/>
          <w:numId w:val="5"/>
        </w:numPr>
        <w:jc w:val="left"/>
        <w:rPr>
          <w:rFonts w:ascii="Crimson Text" w:hAnsi="Crimson Text"/>
        </w:rPr>
      </w:pPr>
      <w:r w:rsidRPr="00A53E6F">
        <w:rPr>
          <w:rFonts w:ascii="Crimson Text" w:hAnsi="Crimson Text"/>
        </w:rPr>
        <w:t>Persons on leave may not serve on Senate or Senate Committees.</w:t>
      </w:r>
    </w:p>
    <w:p w14:paraId="5B682830" w14:textId="77777777" w:rsidR="00B2685C" w:rsidRPr="00457153" w:rsidRDefault="00B2685C" w:rsidP="006C698C">
      <w:pPr>
        <w:pStyle w:val="Point"/>
        <w:numPr>
          <w:ilvl w:val="0"/>
          <w:numId w:val="5"/>
        </w:numPr>
        <w:jc w:val="left"/>
        <w:rPr>
          <w:rFonts w:ascii="Crimson Text" w:hAnsi="Crimson Text"/>
        </w:rPr>
      </w:pPr>
      <w:r w:rsidRPr="00457153">
        <w:rPr>
          <w:rFonts w:ascii="Crimson Text" w:hAnsi="Crimson Text"/>
        </w:rPr>
        <w:t>Elections for these members of Senate shall be held on the first Monday in March each year.</w:t>
      </w:r>
    </w:p>
    <w:p w14:paraId="45DA9812" w14:textId="77777777" w:rsidR="00B2685C" w:rsidRPr="00457153" w:rsidRDefault="00B2685C" w:rsidP="006C698C">
      <w:pPr>
        <w:pStyle w:val="Point"/>
        <w:numPr>
          <w:ilvl w:val="0"/>
          <w:numId w:val="5"/>
        </w:numPr>
        <w:jc w:val="left"/>
        <w:rPr>
          <w:rFonts w:ascii="Crimson Text" w:hAnsi="Crimson Text"/>
        </w:rPr>
      </w:pPr>
      <w:r w:rsidRPr="00457153">
        <w:rPr>
          <w:rFonts w:ascii="Crimson Text" w:hAnsi="Crimson Text"/>
        </w:rPr>
        <w:t>When the seat of an elected member becomes vacant for any reason, the election process shall commence immediately to choose a successor to complete the unexpired portion of the term. Such elections shall be conducted under the terms of the BU Act, S. 16(1), (2).</w:t>
      </w:r>
    </w:p>
    <w:p w14:paraId="6E08D42F" w14:textId="77777777" w:rsidR="00061745" w:rsidRDefault="00B2685C" w:rsidP="006C698C">
      <w:pPr>
        <w:pStyle w:val="Point"/>
        <w:numPr>
          <w:ilvl w:val="0"/>
          <w:numId w:val="5"/>
        </w:numPr>
        <w:jc w:val="left"/>
        <w:rPr>
          <w:rFonts w:ascii="Crimson Text" w:hAnsi="Crimson Text"/>
        </w:rPr>
      </w:pPr>
      <w:r w:rsidRPr="00457153">
        <w:rPr>
          <w:rFonts w:ascii="Crimson Text" w:hAnsi="Crimson Text"/>
        </w:rPr>
        <w:t>Voting:</w:t>
      </w:r>
    </w:p>
    <w:p w14:paraId="63C1139F" w14:textId="77777777" w:rsidR="00061745" w:rsidRDefault="00B2685C" w:rsidP="006C698C">
      <w:pPr>
        <w:pStyle w:val="Point"/>
        <w:numPr>
          <w:ilvl w:val="1"/>
          <w:numId w:val="5"/>
        </w:numPr>
        <w:jc w:val="left"/>
        <w:rPr>
          <w:rFonts w:ascii="Crimson Text" w:hAnsi="Crimson Text"/>
        </w:rPr>
      </w:pPr>
      <w:r w:rsidRPr="00061745">
        <w:rPr>
          <w:rFonts w:ascii="Crimson Text" w:hAnsi="Crimson Text"/>
        </w:rPr>
        <w:t>Voting shall be by secret ballot and shall be conducted by the Secretary.</w:t>
      </w:r>
    </w:p>
    <w:p w14:paraId="011AA10B" w14:textId="77777777" w:rsidR="00B2685C" w:rsidRPr="00061745" w:rsidRDefault="00B2685C" w:rsidP="006C698C">
      <w:pPr>
        <w:pStyle w:val="Point"/>
        <w:numPr>
          <w:ilvl w:val="1"/>
          <w:numId w:val="5"/>
        </w:numPr>
        <w:jc w:val="left"/>
        <w:rPr>
          <w:rFonts w:ascii="Crimson Text" w:hAnsi="Crimson Text"/>
        </w:rPr>
      </w:pPr>
      <w:r w:rsidRPr="00061745">
        <w:rPr>
          <w:rFonts w:ascii="Crimson Text" w:hAnsi="Crimson Text"/>
        </w:rPr>
        <w:t xml:space="preserve">The vote shall be counted by the Secretary and the </w:t>
      </w:r>
      <w:r w:rsidR="006B05E1" w:rsidRPr="00061745">
        <w:rPr>
          <w:rFonts w:ascii="Crimson Text" w:hAnsi="Crimson Text"/>
        </w:rPr>
        <w:t>recording secretary of Senate</w:t>
      </w:r>
      <w:r w:rsidRPr="00061745">
        <w:rPr>
          <w:rFonts w:ascii="Crimson Text" w:hAnsi="Crimson Text"/>
        </w:rPr>
        <w:t xml:space="preserve"> who shall certify the results.</w:t>
      </w:r>
    </w:p>
    <w:p w14:paraId="75A0D425" w14:textId="77777777" w:rsidR="00B2685C" w:rsidRPr="00092A5F" w:rsidRDefault="00B07A38" w:rsidP="006C698C">
      <w:pPr>
        <w:pStyle w:val="Heading2"/>
        <w:numPr>
          <w:ilvl w:val="0"/>
          <w:numId w:val="4"/>
        </w:numPr>
        <w:ind w:left="426" w:hanging="426"/>
        <w:rPr>
          <w:caps w:val="0"/>
        </w:rPr>
      </w:pPr>
      <w:bookmarkStart w:id="4" w:name="_Toc490832844"/>
      <w:r w:rsidRPr="00092A5F">
        <w:rPr>
          <w:caps w:val="0"/>
        </w:rPr>
        <w:t>Election</w:t>
      </w:r>
      <w:r w:rsidR="00B2685C" w:rsidRPr="00092A5F">
        <w:rPr>
          <w:caps w:val="0"/>
        </w:rPr>
        <w:t xml:space="preserve"> of Student Representatives to the Senate</w:t>
      </w:r>
      <w:bookmarkEnd w:id="4"/>
      <w:r w:rsidR="00B2685C" w:rsidRPr="00092A5F">
        <w:rPr>
          <w:caps w:val="0"/>
        </w:rPr>
        <w:t xml:space="preserve"> </w:t>
      </w:r>
    </w:p>
    <w:p w14:paraId="35F795A4" w14:textId="77777777" w:rsidR="00B2685C" w:rsidRPr="00457153" w:rsidRDefault="00B2685C" w:rsidP="00092A5F">
      <w:pPr>
        <w:ind w:firstLine="426"/>
        <w:rPr>
          <w:rFonts w:ascii="Crimson Text" w:hAnsi="Crimson Text"/>
          <w:b/>
          <w:szCs w:val="20"/>
        </w:rPr>
      </w:pPr>
      <w:r w:rsidRPr="00457153">
        <w:rPr>
          <w:rFonts w:ascii="Crimson Text" w:hAnsi="Crimson Text"/>
          <w:b/>
        </w:rPr>
        <w:t xml:space="preserve">The BU Act, S.14.1 (o), (i), (ii), (iii)               </w:t>
      </w:r>
    </w:p>
    <w:p w14:paraId="76347FE1" w14:textId="77777777" w:rsidR="00B2685C" w:rsidRPr="00457153" w:rsidRDefault="00B2685C" w:rsidP="00457153">
      <w:pPr>
        <w:rPr>
          <w:rFonts w:ascii="Crimson Text" w:hAnsi="Crimson Text"/>
          <w:b/>
          <w:szCs w:val="20"/>
        </w:rPr>
      </w:pPr>
    </w:p>
    <w:p w14:paraId="571AC9A2"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t>Members of BUSU shall constitute the electorate.</w:t>
      </w:r>
    </w:p>
    <w:p w14:paraId="39B61F19"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t>Lists of the electorate by Faculty/School shall be prepared</w:t>
      </w:r>
      <w:r w:rsidR="00C44F08" w:rsidRPr="00457153">
        <w:rPr>
          <w:rFonts w:ascii="Crimson Text" w:hAnsi="Crimson Text"/>
        </w:rPr>
        <w:t xml:space="preserve"> </w:t>
      </w:r>
      <w:r w:rsidR="00A12C14" w:rsidRPr="00457153">
        <w:rPr>
          <w:rFonts w:ascii="Crimson Text" w:hAnsi="Crimson Text"/>
        </w:rPr>
        <w:t xml:space="preserve">by </w:t>
      </w:r>
      <w:r w:rsidR="00C44F08" w:rsidRPr="00457153">
        <w:rPr>
          <w:rFonts w:ascii="Crimson Text" w:hAnsi="Crimson Text"/>
        </w:rPr>
        <w:t>the Registrar’s Office</w:t>
      </w:r>
      <w:r w:rsidRPr="00457153">
        <w:rPr>
          <w:rFonts w:ascii="Crimson Text" w:hAnsi="Crimson Text"/>
        </w:rPr>
        <w:t>.</w:t>
      </w:r>
    </w:p>
    <w:p w14:paraId="1AD3D45B"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t>Those eligible for Senate election shall be members of BUSU.</w:t>
      </w:r>
    </w:p>
    <w:p w14:paraId="4B866B78"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t>Elections shall be conducted according to the BUSU election Bylaws and supervised by the Returning Officer of BUSU, who shall be ineligible for election.</w:t>
      </w:r>
    </w:p>
    <w:p w14:paraId="7ED5AE36"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t>Elections shall be completed by the end of March.</w:t>
      </w:r>
    </w:p>
    <w:p w14:paraId="668942BA" w14:textId="77777777" w:rsidR="006C698C" w:rsidRDefault="006C698C">
      <w:pPr>
        <w:rPr>
          <w:rFonts w:ascii="Crimson Text" w:hAnsi="Crimson Text"/>
          <w:szCs w:val="20"/>
        </w:rPr>
      </w:pPr>
      <w:r>
        <w:rPr>
          <w:rFonts w:ascii="Crimson Text" w:hAnsi="Crimson Text"/>
        </w:rPr>
        <w:br w:type="page"/>
      </w:r>
    </w:p>
    <w:p w14:paraId="3AD1D62D"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lastRenderedPageBreak/>
        <w:t>When the seat of an elected student to Senate becomes vacant for any reason, the election/appointment process shall commence immediately to elect a successor to complete the unexpired portion of the term. That process shall be in accordance with Section 16 of the BU Act and the BUSU Constitution and Bylaws.</w:t>
      </w:r>
    </w:p>
    <w:p w14:paraId="1F1258D0" w14:textId="77777777" w:rsidR="00092A5F" w:rsidRDefault="00B2685C" w:rsidP="006C698C">
      <w:pPr>
        <w:pStyle w:val="Point"/>
        <w:numPr>
          <w:ilvl w:val="0"/>
          <w:numId w:val="6"/>
        </w:numPr>
        <w:jc w:val="left"/>
        <w:rPr>
          <w:rFonts w:ascii="Crimson Text" w:hAnsi="Crimson Text"/>
        </w:rPr>
      </w:pPr>
      <w:r w:rsidRPr="00457153">
        <w:rPr>
          <w:rFonts w:ascii="Crimson Text" w:hAnsi="Crimson Text"/>
        </w:rPr>
        <w:t>Nominations:</w:t>
      </w:r>
    </w:p>
    <w:p w14:paraId="1DE5DC96" w14:textId="77777777" w:rsidR="00B2685C" w:rsidRPr="00092A5F" w:rsidRDefault="00092A5F" w:rsidP="006C698C">
      <w:pPr>
        <w:pStyle w:val="Point"/>
        <w:numPr>
          <w:ilvl w:val="1"/>
          <w:numId w:val="6"/>
        </w:numPr>
        <w:jc w:val="left"/>
        <w:rPr>
          <w:rFonts w:ascii="Crimson Text" w:hAnsi="Crimson Text"/>
        </w:rPr>
      </w:pPr>
      <w:r>
        <w:rPr>
          <w:rFonts w:ascii="Crimson Text" w:hAnsi="Crimson Text"/>
        </w:rPr>
        <w:t>All nominees under S.14(</w:t>
      </w:r>
      <w:r w:rsidR="00B2685C" w:rsidRPr="00092A5F">
        <w:rPr>
          <w:rFonts w:ascii="Crimson Text" w:hAnsi="Crimson Text"/>
        </w:rPr>
        <w:t>1</w:t>
      </w:r>
      <w:r>
        <w:rPr>
          <w:rFonts w:ascii="Crimson Text" w:hAnsi="Crimson Text"/>
        </w:rPr>
        <w:t>)</w:t>
      </w:r>
      <w:r w:rsidR="00B2685C" w:rsidRPr="00092A5F">
        <w:rPr>
          <w:rFonts w:ascii="Crimson Text" w:hAnsi="Crimson Text"/>
        </w:rPr>
        <w:t>, (o), (ii) shall be enrolled in the Faculty/School whose position they are seeking and all nominations shall be signed by ten qualified electors from the Faculty/School concerned.</w:t>
      </w:r>
    </w:p>
    <w:p w14:paraId="164C22BD" w14:textId="77777777" w:rsidR="00B2685C" w:rsidRPr="00457153" w:rsidRDefault="00092A5F" w:rsidP="006C698C">
      <w:pPr>
        <w:pStyle w:val="Point"/>
        <w:numPr>
          <w:ilvl w:val="1"/>
          <w:numId w:val="6"/>
        </w:numPr>
        <w:jc w:val="left"/>
        <w:rPr>
          <w:rFonts w:ascii="Crimson Text" w:hAnsi="Crimson Text"/>
        </w:rPr>
      </w:pPr>
      <w:r>
        <w:rPr>
          <w:rFonts w:ascii="Crimson Text" w:hAnsi="Crimson Text"/>
        </w:rPr>
        <w:t>Each nomination under S.14(</w:t>
      </w:r>
      <w:r w:rsidR="00B2685C" w:rsidRPr="00457153">
        <w:rPr>
          <w:rFonts w:ascii="Crimson Text" w:hAnsi="Crimson Text"/>
        </w:rPr>
        <w:t>1</w:t>
      </w:r>
      <w:r>
        <w:rPr>
          <w:rFonts w:ascii="Crimson Text" w:hAnsi="Crimson Text"/>
        </w:rPr>
        <w:t>)</w:t>
      </w:r>
      <w:r w:rsidR="00B2685C" w:rsidRPr="00457153">
        <w:rPr>
          <w:rFonts w:ascii="Crimson Text" w:hAnsi="Crimson Text"/>
        </w:rPr>
        <w:t>, (o), (iii) shall be signed by ten</w:t>
      </w:r>
      <w:r w:rsidR="00B2685C" w:rsidRPr="00457153">
        <w:rPr>
          <w:rFonts w:ascii="Crimson Text" w:hAnsi="Crimson Text"/>
          <w:b/>
        </w:rPr>
        <w:t xml:space="preserve"> </w:t>
      </w:r>
      <w:r w:rsidR="00B2685C" w:rsidRPr="00457153">
        <w:rPr>
          <w:rFonts w:ascii="Crimson Text" w:hAnsi="Crimson Text"/>
        </w:rPr>
        <w:t>qualified electors from BUSU.</w:t>
      </w:r>
    </w:p>
    <w:p w14:paraId="01DD61A3" w14:textId="77777777" w:rsidR="00B2685C" w:rsidRPr="00457153" w:rsidRDefault="00B2685C" w:rsidP="006C698C">
      <w:pPr>
        <w:pStyle w:val="Point"/>
        <w:numPr>
          <w:ilvl w:val="1"/>
          <w:numId w:val="6"/>
        </w:numPr>
        <w:jc w:val="left"/>
        <w:rPr>
          <w:rFonts w:ascii="Crimson Text" w:hAnsi="Crimson Text"/>
        </w:rPr>
      </w:pPr>
      <w:r w:rsidRPr="00457153">
        <w:rPr>
          <w:rFonts w:ascii="Crimson Text" w:hAnsi="Crimson Text"/>
        </w:rPr>
        <w:t xml:space="preserve">Nomination forms shall be obtainable from BUSU and nominations shall be submitted in writing to the Returning Officer of BUSU. </w:t>
      </w:r>
    </w:p>
    <w:p w14:paraId="24F76DCD" w14:textId="77777777" w:rsidR="00B2685C" w:rsidRPr="00457153" w:rsidRDefault="00B2685C" w:rsidP="006C698C">
      <w:pPr>
        <w:pStyle w:val="Point"/>
        <w:numPr>
          <w:ilvl w:val="0"/>
          <w:numId w:val="6"/>
        </w:numPr>
        <w:jc w:val="left"/>
        <w:rPr>
          <w:rFonts w:ascii="Crimson Text" w:hAnsi="Crimson Text"/>
        </w:rPr>
      </w:pPr>
      <w:r w:rsidRPr="00457153">
        <w:rPr>
          <w:rFonts w:ascii="Crimson Text" w:hAnsi="Crimson Text"/>
        </w:rPr>
        <w:t>Voting:</w:t>
      </w:r>
    </w:p>
    <w:p w14:paraId="433C252C" w14:textId="77777777" w:rsidR="00B2685C" w:rsidRPr="00457153" w:rsidRDefault="00B2685C" w:rsidP="006C698C">
      <w:pPr>
        <w:pStyle w:val="Point"/>
        <w:numPr>
          <w:ilvl w:val="1"/>
          <w:numId w:val="6"/>
        </w:numPr>
        <w:jc w:val="left"/>
        <w:rPr>
          <w:rFonts w:ascii="Crimson Text" w:hAnsi="Crimson Text"/>
        </w:rPr>
      </w:pPr>
      <w:r w:rsidRPr="00457153">
        <w:rPr>
          <w:rFonts w:ascii="Crimson Text" w:hAnsi="Crimson Text"/>
        </w:rPr>
        <w:t>Voting shall be by secret ballot and shall be conducted by the Returning Officer of BUSU.</w:t>
      </w:r>
    </w:p>
    <w:p w14:paraId="756ACF57" w14:textId="77777777" w:rsidR="00B2685C" w:rsidRPr="00457153" w:rsidRDefault="00B2685C" w:rsidP="006C698C">
      <w:pPr>
        <w:pStyle w:val="Point"/>
        <w:numPr>
          <w:ilvl w:val="1"/>
          <w:numId w:val="6"/>
        </w:numPr>
        <w:jc w:val="left"/>
        <w:rPr>
          <w:rFonts w:ascii="Crimson Text" w:hAnsi="Crimson Text"/>
        </w:rPr>
      </w:pPr>
      <w:r w:rsidRPr="00457153">
        <w:rPr>
          <w:rFonts w:ascii="Crimson Text" w:hAnsi="Crimson Text"/>
        </w:rPr>
        <w:t>The counting of votes shall be supervised by the Returning Officer of BUSU.</w:t>
      </w:r>
    </w:p>
    <w:p w14:paraId="1DA12BF4" w14:textId="77777777" w:rsidR="00B2685C" w:rsidRPr="00457153" w:rsidRDefault="00B2685C" w:rsidP="006C698C">
      <w:pPr>
        <w:pStyle w:val="Point"/>
        <w:numPr>
          <w:ilvl w:val="1"/>
          <w:numId w:val="6"/>
        </w:numPr>
        <w:spacing w:after="0"/>
        <w:jc w:val="left"/>
        <w:rPr>
          <w:rFonts w:ascii="Crimson Text" w:hAnsi="Crimson Text"/>
        </w:rPr>
      </w:pPr>
      <w:r w:rsidRPr="00457153">
        <w:rPr>
          <w:rFonts w:ascii="Crimson Text" w:hAnsi="Crimson Text"/>
        </w:rPr>
        <w:t>The results of the elections shall be reported to both the Chair and Secretary of Senate.</w:t>
      </w:r>
    </w:p>
    <w:p w14:paraId="4B1FE01E" w14:textId="77777777" w:rsidR="00B2685C" w:rsidRPr="00092A5F" w:rsidRDefault="00B2685C" w:rsidP="006C698C">
      <w:pPr>
        <w:pStyle w:val="Heading2"/>
        <w:numPr>
          <w:ilvl w:val="0"/>
          <w:numId w:val="4"/>
        </w:numPr>
        <w:ind w:left="426" w:hanging="426"/>
        <w:rPr>
          <w:caps w:val="0"/>
        </w:rPr>
      </w:pPr>
      <w:bookmarkStart w:id="5" w:name="_Toc490832845"/>
      <w:r w:rsidRPr="00092A5F">
        <w:rPr>
          <w:caps w:val="0"/>
        </w:rPr>
        <w:t>Assumption of Office</w:t>
      </w:r>
      <w:bookmarkEnd w:id="5"/>
      <w:r w:rsidRPr="00092A5F">
        <w:rPr>
          <w:caps w:val="0"/>
        </w:rPr>
        <w:t xml:space="preserve"> </w:t>
      </w:r>
    </w:p>
    <w:p w14:paraId="20E5CCBF" w14:textId="77777777" w:rsidR="00B2685C" w:rsidRPr="00457153" w:rsidRDefault="00B2685C" w:rsidP="00457153">
      <w:pPr>
        <w:rPr>
          <w:rFonts w:ascii="Crimson Text" w:hAnsi="Crimson Text"/>
          <w:b/>
          <w:szCs w:val="20"/>
        </w:rPr>
      </w:pPr>
    </w:p>
    <w:p w14:paraId="2AEC79CE" w14:textId="77777777" w:rsidR="00B2685C" w:rsidRPr="00457153" w:rsidRDefault="00B2685C" w:rsidP="00457153">
      <w:pPr>
        <w:pStyle w:val="Point"/>
        <w:spacing w:after="0"/>
        <w:ind w:left="0" w:firstLine="0"/>
        <w:jc w:val="left"/>
        <w:rPr>
          <w:rFonts w:ascii="Crimson Text" w:hAnsi="Crimson Text"/>
        </w:rPr>
      </w:pPr>
      <w:r w:rsidRPr="00457153">
        <w:rPr>
          <w:rFonts w:ascii="Crimson Text" w:hAnsi="Crimson Text"/>
        </w:rPr>
        <w:t xml:space="preserve">Those members elected under Section I of these Bylaws shall assume office at the next meeting of Senate after appointment to the office. </w:t>
      </w:r>
    </w:p>
    <w:p w14:paraId="4D099313" w14:textId="77777777" w:rsidR="00B2685C" w:rsidRPr="007A10F7" w:rsidRDefault="00B2685C" w:rsidP="007A10F7">
      <w:pPr>
        <w:pStyle w:val="Heading1"/>
      </w:pPr>
      <w:bookmarkStart w:id="6" w:name="_Toc490832846"/>
      <w:r w:rsidRPr="007A10F7">
        <w:t xml:space="preserve">SECTION II </w:t>
      </w:r>
      <w:r w:rsidR="007A10F7">
        <w:tab/>
      </w:r>
      <w:r w:rsidR="00241D23">
        <w:tab/>
      </w:r>
      <w:r w:rsidRPr="007A10F7">
        <w:rPr>
          <w:caps/>
        </w:rPr>
        <w:t>Meetings and Quorum</w:t>
      </w:r>
      <w:bookmarkEnd w:id="6"/>
    </w:p>
    <w:p w14:paraId="035C256F" w14:textId="77777777" w:rsidR="00B2685C" w:rsidRPr="00457153" w:rsidRDefault="00B2685C" w:rsidP="00457153">
      <w:pPr>
        <w:pStyle w:val="Point"/>
        <w:spacing w:after="0"/>
        <w:jc w:val="left"/>
        <w:rPr>
          <w:rFonts w:ascii="Crimson Text" w:hAnsi="Crimson Text"/>
          <w:b/>
        </w:rPr>
      </w:pPr>
    </w:p>
    <w:p w14:paraId="0114CB86" w14:textId="682D48A0" w:rsidR="002B225F" w:rsidRPr="00457153" w:rsidRDefault="00B2685C" w:rsidP="006C698C">
      <w:pPr>
        <w:pStyle w:val="Point"/>
        <w:numPr>
          <w:ilvl w:val="0"/>
          <w:numId w:val="7"/>
        </w:numPr>
        <w:jc w:val="left"/>
        <w:rPr>
          <w:rFonts w:ascii="Crimson Text" w:hAnsi="Crimson Text"/>
        </w:rPr>
      </w:pPr>
      <w:r w:rsidRPr="00457153">
        <w:rPr>
          <w:rFonts w:ascii="Crimson Text" w:hAnsi="Crimson Text"/>
        </w:rPr>
        <w:t>Regular meetings of the Senate shall</w:t>
      </w:r>
      <w:r w:rsidR="009A1791">
        <w:rPr>
          <w:rFonts w:ascii="Crimson Text" w:hAnsi="Crimson Text"/>
        </w:rPr>
        <w:t xml:space="preserve"> normally</w:t>
      </w:r>
      <w:r w:rsidRPr="00457153">
        <w:rPr>
          <w:rFonts w:ascii="Crimson Text" w:hAnsi="Crimson Text"/>
        </w:rPr>
        <w:t xml:space="preserve"> take place on the Tuesday preceding the third Thursday of June, September, October, November, December, January, February, March and May</w:t>
      </w:r>
      <w:r w:rsidR="009A1791">
        <w:rPr>
          <w:rFonts w:ascii="Crimson Text" w:hAnsi="Crimson Text"/>
        </w:rPr>
        <w:t>, and normally outside fall and winter study breaks</w:t>
      </w:r>
      <w:r w:rsidR="00427701">
        <w:rPr>
          <w:rFonts w:ascii="Crimson Text" w:hAnsi="Crimson Text"/>
        </w:rPr>
        <w:t>.</w:t>
      </w:r>
      <w:r w:rsidR="00753301" w:rsidRPr="00457153">
        <w:rPr>
          <w:rFonts w:ascii="Crimson Text" w:hAnsi="Crimson Text"/>
        </w:rPr>
        <w:t xml:space="preserve"> </w:t>
      </w:r>
    </w:p>
    <w:p w14:paraId="15D09000"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 xml:space="preserve">Notice of special meetings shall be distributed not less than 48 hours before the meetings. </w:t>
      </w:r>
    </w:p>
    <w:p w14:paraId="7D310BF1"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During the Regular Session for both</w:t>
      </w:r>
      <w:r w:rsidRPr="00457153">
        <w:rPr>
          <w:rFonts w:ascii="Crimson Text" w:hAnsi="Crimson Text"/>
          <w:b/>
        </w:rPr>
        <w:t xml:space="preserve"> </w:t>
      </w:r>
      <w:r w:rsidRPr="00457153">
        <w:rPr>
          <w:rFonts w:ascii="Crimson Text" w:hAnsi="Crimson Text"/>
        </w:rPr>
        <w:t>regular and special meetings, a majority of the</w:t>
      </w:r>
      <w:r w:rsidR="006C15BF">
        <w:rPr>
          <w:rFonts w:ascii="Crimson Text" w:hAnsi="Crimson Text"/>
        </w:rPr>
        <w:t xml:space="preserve"> current</w:t>
      </w:r>
      <w:r w:rsidRPr="00457153">
        <w:rPr>
          <w:rFonts w:ascii="Crimson Text" w:hAnsi="Crimson Text"/>
        </w:rPr>
        <w:t xml:space="preserve"> members of Senate shall constitute a quorum. During Spring/Summer Session, quorum shall be one-third of the membership plus two.</w:t>
      </w:r>
    </w:p>
    <w:p w14:paraId="5DA40DE1"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Every regular meeting of the Senate, unless otherwise directed by the Chair, shall begin at 2:00 p.m. and if there be any doubt as to the presence of a quorum, the Secretary may, after the lapse of a quarter of an hour, call the roll, and if a quorum is not present, the Senate shall stand adjourned to the next regular day of meeting, or to a day to be fixed by the Chair.</w:t>
      </w:r>
    </w:p>
    <w:p w14:paraId="79B55391"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The Senate shall not remain in session longer than 3 hours.</w:t>
      </w:r>
    </w:p>
    <w:p w14:paraId="3C53D1EB"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Members on Senate may be represented by designated replacements. These replacements may take part in the discussions but may not vote on motions.  The Secretary must be advised, in writing, by the member or designate.</w:t>
      </w:r>
    </w:p>
    <w:p w14:paraId="76A9021A"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Any elected member who fails to attend three consecutive meetings without notifying the Secretary of Senate in advance will be removed from office.</w:t>
      </w:r>
    </w:p>
    <w:p w14:paraId="4CC2A890" w14:textId="77777777" w:rsidR="00B2685C" w:rsidRPr="00457153" w:rsidRDefault="00B2685C" w:rsidP="006C698C">
      <w:pPr>
        <w:pStyle w:val="Point"/>
        <w:numPr>
          <w:ilvl w:val="0"/>
          <w:numId w:val="7"/>
        </w:numPr>
        <w:jc w:val="left"/>
        <w:rPr>
          <w:rFonts w:ascii="Crimson Text" w:hAnsi="Crimson Text"/>
        </w:rPr>
      </w:pPr>
      <w:r w:rsidRPr="00457153">
        <w:rPr>
          <w:rFonts w:ascii="Crimson Text" w:hAnsi="Crimson Text"/>
        </w:rPr>
        <w:t>Senate and Senate standing committee minutes shall contain three sections on attendance:  Present, Regrets, and Absent.</w:t>
      </w:r>
    </w:p>
    <w:p w14:paraId="62C985BC" w14:textId="77777777" w:rsidR="00B2685C" w:rsidRDefault="00B2685C" w:rsidP="006C698C">
      <w:pPr>
        <w:pStyle w:val="Point"/>
        <w:numPr>
          <w:ilvl w:val="0"/>
          <w:numId w:val="7"/>
        </w:numPr>
        <w:spacing w:after="0"/>
        <w:jc w:val="left"/>
        <w:rPr>
          <w:rFonts w:ascii="Crimson Text" w:hAnsi="Crimson Text"/>
        </w:rPr>
      </w:pPr>
      <w:r w:rsidRPr="00457153">
        <w:rPr>
          <w:rFonts w:ascii="Crimson Text" w:hAnsi="Crimson Text"/>
        </w:rPr>
        <w:lastRenderedPageBreak/>
        <w:t>All documents of Senate shall be free of discriminatory language and shall respect human dignity</w:t>
      </w:r>
      <w:r w:rsidR="00361CFE" w:rsidRPr="00457153">
        <w:rPr>
          <w:rFonts w:ascii="Crimson Text" w:hAnsi="Crimson Text"/>
        </w:rPr>
        <w:t xml:space="preserve"> consistent with </w:t>
      </w:r>
      <w:r w:rsidR="008C7534" w:rsidRPr="00457153">
        <w:rPr>
          <w:rFonts w:ascii="Crimson Text" w:hAnsi="Crimson Text"/>
        </w:rPr>
        <w:t xml:space="preserve">the Canadian </w:t>
      </w:r>
      <w:r w:rsidR="00361CFE" w:rsidRPr="00457153">
        <w:rPr>
          <w:rFonts w:ascii="Crimson Text" w:hAnsi="Crimson Text"/>
        </w:rPr>
        <w:t>Charter of Rights and Freedoms</w:t>
      </w:r>
      <w:r w:rsidRPr="00457153">
        <w:rPr>
          <w:rFonts w:ascii="Crimson Text" w:hAnsi="Crimson Text"/>
        </w:rPr>
        <w:t>.</w:t>
      </w:r>
    </w:p>
    <w:p w14:paraId="681C6CF0" w14:textId="77777777" w:rsidR="00824A19" w:rsidRDefault="00824A19" w:rsidP="00994EDC">
      <w:pPr>
        <w:pStyle w:val="Point"/>
        <w:spacing w:after="0"/>
        <w:ind w:left="720" w:firstLine="0"/>
        <w:jc w:val="left"/>
        <w:rPr>
          <w:rFonts w:ascii="Crimson Text" w:hAnsi="Crimson Text"/>
        </w:rPr>
      </w:pPr>
    </w:p>
    <w:p w14:paraId="258C25C1" w14:textId="77777777" w:rsidR="00824A19" w:rsidRPr="00994EDC" w:rsidRDefault="00824A19" w:rsidP="00994EDC">
      <w:pPr>
        <w:pStyle w:val="Point"/>
        <w:numPr>
          <w:ilvl w:val="0"/>
          <w:numId w:val="7"/>
        </w:numPr>
        <w:spacing w:after="0"/>
        <w:jc w:val="left"/>
        <w:rPr>
          <w:rFonts w:ascii="Crimson Text" w:hAnsi="Crimson Text"/>
        </w:rPr>
      </w:pPr>
      <w:r w:rsidRPr="00994EDC">
        <w:rPr>
          <w:rFonts w:ascii="Crimson Text" w:hAnsi="Crimson Text"/>
        </w:rPr>
        <w:t xml:space="preserve">Electronic </w:t>
      </w:r>
      <w:r w:rsidRPr="00824A19">
        <w:rPr>
          <w:rFonts w:ascii="Crimson Text" w:hAnsi="Crimson Text"/>
        </w:rPr>
        <w:t>Voti</w:t>
      </w:r>
      <w:r>
        <w:rPr>
          <w:rFonts w:ascii="Crimson Text" w:hAnsi="Crimson Text"/>
        </w:rPr>
        <w:t>ng:</w:t>
      </w:r>
    </w:p>
    <w:p w14:paraId="0C912C8A" w14:textId="77777777" w:rsidR="00824A19" w:rsidRPr="00824A19" w:rsidRDefault="00824A19" w:rsidP="00824A19">
      <w:pPr>
        <w:pStyle w:val="ListParagraph"/>
        <w:ind w:left="2160"/>
        <w:rPr>
          <w:rFonts w:ascii="Crimson Text" w:hAnsi="Crimson Text"/>
        </w:rPr>
      </w:pPr>
    </w:p>
    <w:p w14:paraId="3866724A" w14:textId="77777777" w:rsidR="00824A19" w:rsidRPr="00994EDC" w:rsidRDefault="00824A19" w:rsidP="00824A19">
      <w:pPr>
        <w:pStyle w:val="ListParagraph"/>
        <w:ind w:left="1440" w:hanging="360"/>
        <w:rPr>
          <w:rFonts w:ascii="Crimson Text" w:hAnsi="Crimson Text"/>
        </w:rPr>
      </w:pPr>
      <w:r>
        <w:rPr>
          <w:rFonts w:ascii="Crimson Text" w:hAnsi="Crimson Text"/>
        </w:rPr>
        <w:t>a.</w:t>
      </w:r>
      <w:r w:rsidRPr="00994EDC">
        <w:rPr>
          <w:rFonts w:ascii="Crimson Text" w:hAnsi="Crimson Text"/>
        </w:rPr>
        <w:tab/>
        <w:t>Items Eligible for Electronic Vote</w:t>
      </w:r>
    </w:p>
    <w:p w14:paraId="4D3B57A6" w14:textId="77777777" w:rsidR="00824A19" w:rsidRPr="00994EDC" w:rsidRDefault="00824A19" w:rsidP="00824A19">
      <w:pPr>
        <w:pStyle w:val="ListParagraph"/>
        <w:ind w:left="2160"/>
        <w:rPr>
          <w:rFonts w:ascii="Crimson Text" w:hAnsi="Crimson Text"/>
        </w:rPr>
      </w:pPr>
    </w:p>
    <w:p w14:paraId="789E622E" w14:textId="68288E3F" w:rsidR="00824A19" w:rsidRPr="00994EDC" w:rsidRDefault="00824A19" w:rsidP="00824A19">
      <w:pPr>
        <w:pStyle w:val="ListParagraph"/>
        <w:ind w:left="1440"/>
        <w:rPr>
          <w:rFonts w:ascii="Crimson Text" w:hAnsi="Crimson Text"/>
        </w:rPr>
      </w:pPr>
      <w:r w:rsidRPr="00994EDC">
        <w:rPr>
          <w:rFonts w:ascii="Crimson Text" w:hAnsi="Crimson Text"/>
        </w:rPr>
        <w:t xml:space="preserve">The Chair, in consultation with the </w:t>
      </w:r>
      <w:r w:rsidR="00447B3F">
        <w:rPr>
          <w:rFonts w:ascii="Crimson Text" w:hAnsi="Crimson Text"/>
        </w:rPr>
        <w:t>Secretary of Senate</w:t>
      </w:r>
      <w:r w:rsidRPr="00994EDC">
        <w:rPr>
          <w:rFonts w:ascii="Crimson Text" w:hAnsi="Crimson Text"/>
        </w:rPr>
        <w:t xml:space="preserve">, may designate matters which may be decided by email vote of </w:t>
      </w:r>
      <w:r w:rsidR="00447B3F">
        <w:rPr>
          <w:rFonts w:ascii="Crimson Text" w:hAnsi="Crimson Text"/>
        </w:rPr>
        <w:t>Senate</w:t>
      </w:r>
      <w:r w:rsidRPr="00994EDC">
        <w:rPr>
          <w:rFonts w:ascii="Crimson Text" w:hAnsi="Crimson Text"/>
        </w:rPr>
        <w:t xml:space="preserve"> where:</w:t>
      </w:r>
    </w:p>
    <w:p w14:paraId="6F29679C" w14:textId="77777777" w:rsidR="00824A19" w:rsidRPr="00994EDC" w:rsidRDefault="00824A19" w:rsidP="00824A19">
      <w:pPr>
        <w:pStyle w:val="ListParagraph"/>
        <w:ind w:left="1440"/>
        <w:rPr>
          <w:rFonts w:ascii="Crimson Text" w:hAnsi="Crimson Text"/>
        </w:rPr>
      </w:pPr>
    </w:p>
    <w:p w14:paraId="2278B0E7" w14:textId="6D8BDE7D" w:rsidR="00824A19" w:rsidRPr="00994EDC" w:rsidRDefault="00824A19" w:rsidP="00994EDC">
      <w:pPr>
        <w:pStyle w:val="ListParagraph"/>
        <w:numPr>
          <w:ilvl w:val="0"/>
          <w:numId w:val="39"/>
        </w:numPr>
        <w:ind w:left="2340" w:hanging="180"/>
        <w:rPr>
          <w:rFonts w:ascii="Crimson Text" w:hAnsi="Crimson Text"/>
        </w:rPr>
      </w:pPr>
      <w:r w:rsidRPr="00994EDC">
        <w:rPr>
          <w:rFonts w:ascii="Crimson Text" w:hAnsi="Crimson Text"/>
        </w:rPr>
        <w:t xml:space="preserve">a decision of a matter is required before the next regularly scheduled meeting of </w:t>
      </w:r>
      <w:r w:rsidR="00447B3F">
        <w:rPr>
          <w:rFonts w:ascii="Crimson Text" w:hAnsi="Crimson Text"/>
        </w:rPr>
        <w:t>Senate</w:t>
      </w:r>
      <w:r w:rsidRPr="00994EDC">
        <w:rPr>
          <w:rFonts w:ascii="Crimson Text" w:hAnsi="Crimson Text"/>
        </w:rPr>
        <w:t>; and</w:t>
      </w:r>
    </w:p>
    <w:p w14:paraId="0B2750AF" w14:textId="77777777" w:rsidR="00824A19" w:rsidRPr="00994EDC" w:rsidRDefault="00824A19" w:rsidP="00824A19">
      <w:pPr>
        <w:pStyle w:val="ListParagraph"/>
        <w:ind w:left="2340" w:hanging="180"/>
        <w:rPr>
          <w:rFonts w:ascii="Crimson Text" w:hAnsi="Crimson Text"/>
        </w:rPr>
      </w:pPr>
    </w:p>
    <w:p w14:paraId="7E4EF6FA" w14:textId="77777777" w:rsidR="00824A19" w:rsidRPr="00994EDC" w:rsidRDefault="00824A19" w:rsidP="00994EDC">
      <w:pPr>
        <w:pStyle w:val="ListParagraph"/>
        <w:numPr>
          <w:ilvl w:val="0"/>
          <w:numId w:val="39"/>
        </w:numPr>
        <w:ind w:left="2340" w:hanging="180"/>
        <w:rPr>
          <w:rFonts w:ascii="Crimson Text" w:hAnsi="Crimson Text"/>
        </w:rPr>
      </w:pPr>
      <w:r w:rsidRPr="00994EDC">
        <w:rPr>
          <w:rFonts w:ascii="Crimson Text" w:hAnsi="Crimson Text"/>
        </w:rPr>
        <w:t>items in question, in the view of the Chair, are not controversial and do not require extensive background and explanation; and</w:t>
      </w:r>
    </w:p>
    <w:p w14:paraId="3665D7DF" w14:textId="77777777" w:rsidR="00824A19" w:rsidRPr="00994EDC" w:rsidRDefault="00824A19" w:rsidP="00824A19">
      <w:pPr>
        <w:ind w:left="2340" w:hanging="180"/>
        <w:rPr>
          <w:rFonts w:ascii="Crimson Text" w:hAnsi="Crimson Text"/>
        </w:rPr>
      </w:pPr>
    </w:p>
    <w:p w14:paraId="7C175402" w14:textId="0FC63C95" w:rsidR="00824A19" w:rsidRPr="00994EDC" w:rsidRDefault="00824A19" w:rsidP="00994EDC">
      <w:pPr>
        <w:pStyle w:val="ListParagraph"/>
        <w:numPr>
          <w:ilvl w:val="0"/>
          <w:numId w:val="39"/>
        </w:numPr>
        <w:ind w:left="2340" w:hanging="180"/>
        <w:rPr>
          <w:rFonts w:ascii="Crimson Text" w:hAnsi="Crimson Text"/>
        </w:rPr>
      </w:pPr>
      <w:r w:rsidRPr="00994EDC">
        <w:rPr>
          <w:rFonts w:ascii="Crimson Text" w:hAnsi="Crimson Text"/>
        </w:rPr>
        <w:t xml:space="preserve">it would be impractical, in the view of the Chair, to schedule a special meeting of </w:t>
      </w:r>
      <w:r w:rsidR="00447B3F">
        <w:rPr>
          <w:rFonts w:ascii="Crimson Text" w:hAnsi="Crimson Text"/>
        </w:rPr>
        <w:t>Senate</w:t>
      </w:r>
      <w:r w:rsidRPr="00994EDC">
        <w:rPr>
          <w:rFonts w:ascii="Crimson Text" w:hAnsi="Crimson Text"/>
        </w:rPr>
        <w:t>.</w:t>
      </w:r>
    </w:p>
    <w:p w14:paraId="25FED44D" w14:textId="77777777" w:rsidR="00824A19" w:rsidRPr="00994EDC" w:rsidRDefault="00824A19" w:rsidP="00824A19">
      <w:pPr>
        <w:pStyle w:val="ListParagraph"/>
        <w:ind w:left="1440"/>
        <w:rPr>
          <w:rFonts w:ascii="Crimson Text" w:hAnsi="Crimson Text"/>
        </w:rPr>
      </w:pPr>
    </w:p>
    <w:p w14:paraId="3C236650" w14:textId="482D1861" w:rsidR="00824A19" w:rsidRPr="00994EDC" w:rsidRDefault="00824A19" w:rsidP="00824A19">
      <w:pPr>
        <w:pStyle w:val="ListParagraph"/>
        <w:ind w:left="1440"/>
        <w:rPr>
          <w:rFonts w:ascii="Crimson Text" w:hAnsi="Crimson Text"/>
        </w:rPr>
      </w:pPr>
      <w:r w:rsidRPr="00994EDC">
        <w:rPr>
          <w:rFonts w:ascii="Crimson Text" w:hAnsi="Crimson Text"/>
        </w:rPr>
        <w:t xml:space="preserve">The Chair will endeavour to maintain the procedural integrity expected for </w:t>
      </w:r>
      <w:r w:rsidR="00447B3F">
        <w:rPr>
          <w:rFonts w:ascii="Crimson Text" w:hAnsi="Crimson Text"/>
        </w:rPr>
        <w:t>Senate</w:t>
      </w:r>
      <w:r w:rsidRPr="00994EDC">
        <w:rPr>
          <w:rFonts w:ascii="Crimson Text" w:hAnsi="Crimson Text"/>
        </w:rPr>
        <w:t xml:space="preserve"> decisions, making certain that order is preserved and the business before </w:t>
      </w:r>
      <w:r w:rsidR="00447B3F">
        <w:rPr>
          <w:rFonts w:ascii="Crimson Text" w:hAnsi="Crimson Text"/>
        </w:rPr>
        <w:t>Senate</w:t>
      </w:r>
      <w:r w:rsidRPr="00994EDC">
        <w:rPr>
          <w:rFonts w:ascii="Crimson Text" w:hAnsi="Crimson Text"/>
        </w:rPr>
        <w:t xml:space="preserve"> is dealt with in an appropriate and efficient manner.</w:t>
      </w:r>
    </w:p>
    <w:p w14:paraId="3518EAD2" w14:textId="77777777" w:rsidR="00824A19" w:rsidRPr="00994EDC" w:rsidRDefault="00824A19" w:rsidP="00824A19">
      <w:pPr>
        <w:pStyle w:val="ListParagraph"/>
        <w:ind w:left="1440"/>
        <w:rPr>
          <w:rFonts w:ascii="Crimson Text" w:hAnsi="Crimson Text"/>
        </w:rPr>
      </w:pPr>
    </w:p>
    <w:p w14:paraId="17F55960" w14:textId="77777777" w:rsidR="00824A19" w:rsidRPr="00994EDC" w:rsidRDefault="00824A19" w:rsidP="00824A19">
      <w:pPr>
        <w:pStyle w:val="ListParagraph"/>
        <w:ind w:left="1440" w:hanging="360"/>
        <w:rPr>
          <w:rFonts w:ascii="Crimson Text" w:hAnsi="Crimson Text"/>
        </w:rPr>
      </w:pPr>
      <w:r>
        <w:rPr>
          <w:rFonts w:ascii="Crimson Text" w:hAnsi="Crimson Text"/>
        </w:rPr>
        <w:t>b.</w:t>
      </w:r>
      <w:r w:rsidRPr="00994EDC">
        <w:rPr>
          <w:rFonts w:ascii="Crimson Text" w:hAnsi="Crimson Text"/>
        </w:rPr>
        <w:tab/>
        <w:t>Electronic Voting Process</w:t>
      </w:r>
    </w:p>
    <w:p w14:paraId="3A727E9C" w14:textId="77777777" w:rsidR="00824A19" w:rsidRPr="00994EDC" w:rsidRDefault="00824A19" w:rsidP="00824A19">
      <w:pPr>
        <w:pStyle w:val="ListParagraph"/>
        <w:ind w:left="1440"/>
        <w:rPr>
          <w:rFonts w:ascii="Crimson Text" w:hAnsi="Crimson Text"/>
        </w:rPr>
      </w:pPr>
    </w:p>
    <w:p w14:paraId="556FEC21" w14:textId="6CECBD81" w:rsidR="00824A19" w:rsidRPr="00994EDC" w:rsidRDefault="00824A19" w:rsidP="00824A19">
      <w:pPr>
        <w:pStyle w:val="ListParagraph"/>
        <w:ind w:left="1440"/>
        <w:rPr>
          <w:rFonts w:ascii="Crimson Text" w:hAnsi="Crimson Text"/>
        </w:rPr>
      </w:pPr>
      <w:r w:rsidRPr="00994EDC">
        <w:rPr>
          <w:rFonts w:ascii="Crimson Text" w:hAnsi="Crimson Text"/>
        </w:rPr>
        <w:t xml:space="preserve">The </w:t>
      </w:r>
      <w:r w:rsidR="00447B3F">
        <w:rPr>
          <w:rFonts w:ascii="Crimson Text" w:hAnsi="Crimson Text"/>
        </w:rPr>
        <w:t>Secretary of Senate</w:t>
      </w:r>
      <w:r w:rsidRPr="00994EDC">
        <w:rPr>
          <w:rFonts w:ascii="Crimson Text" w:hAnsi="Crimson Text"/>
        </w:rPr>
        <w:t xml:space="preserve"> will circulate the motion(s) to </w:t>
      </w:r>
      <w:r w:rsidR="00447B3F">
        <w:rPr>
          <w:rFonts w:ascii="Crimson Text" w:hAnsi="Crimson Text"/>
        </w:rPr>
        <w:t>Senat</w:t>
      </w:r>
      <w:r w:rsidRPr="00994EDC">
        <w:rPr>
          <w:rFonts w:ascii="Crimson Text" w:hAnsi="Crimson Text"/>
        </w:rPr>
        <w:t>ors and open the voting period.</w:t>
      </w:r>
    </w:p>
    <w:p w14:paraId="41C29670" w14:textId="77777777" w:rsidR="00824A19" w:rsidRPr="00994EDC" w:rsidRDefault="00824A19" w:rsidP="00824A19">
      <w:pPr>
        <w:pStyle w:val="ListParagraph"/>
        <w:ind w:left="1440"/>
        <w:rPr>
          <w:rFonts w:ascii="Crimson Text" w:hAnsi="Crimson Text"/>
        </w:rPr>
      </w:pPr>
    </w:p>
    <w:p w14:paraId="61122878" w14:textId="77777777" w:rsidR="00824A19" w:rsidRPr="00994EDC" w:rsidRDefault="00824A19" w:rsidP="00824A19">
      <w:pPr>
        <w:pStyle w:val="ListParagraph"/>
        <w:numPr>
          <w:ilvl w:val="0"/>
          <w:numId w:val="36"/>
        </w:numPr>
        <w:ind w:left="1440"/>
        <w:rPr>
          <w:rFonts w:ascii="Crimson Text" w:hAnsi="Crimson Text"/>
        </w:rPr>
      </w:pPr>
      <w:r w:rsidRPr="00994EDC">
        <w:rPr>
          <w:rFonts w:ascii="Crimson Text" w:hAnsi="Crimson Text"/>
        </w:rPr>
        <w:t>The voting period shall normally be a minimum of seven (7) calendar days.</w:t>
      </w:r>
    </w:p>
    <w:p w14:paraId="10A75F02" w14:textId="77777777" w:rsidR="00824A19" w:rsidRPr="00994EDC" w:rsidRDefault="00824A19" w:rsidP="00824A19">
      <w:pPr>
        <w:pStyle w:val="ListParagraph"/>
        <w:ind w:left="1440"/>
        <w:rPr>
          <w:rFonts w:ascii="Crimson Text" w:hAnsi="Crimson Text"/>
        </w:rPr>
      </w:pPr>
    </w:p>
    <w:p w14:paraId="7FF49A47" w14:textId="7DD9294A" w:rsidR="00824A19" w:rsidRPr="00994EDC" w:rsidRDefault="00824A19" w:rsidP="00994EDC">
      <w:pPr>
        <w:pStyle w:val="ListParagraph"/>
        <w:numPr>
          <w:ilvl w:val="0"/>
          <w:numId w:val="40"/>
        </w:numPr>
        <w:ind w:left="2340" w:hanging="180"/>
        <w:rPr>
          <w:rFonts w:ascii="Crimson Text" w:hAnsi="Crimson Text"/>
        </w:rPr>
      </w:pPr>
      <w:r w:rsidRPr="00994EDC">
        <w:rPr>
          <w:rFonts w:ascii="Crimson Text" w:hAnsi="Crimson Text"/>
        </w:rPr>
        <w:t>The vote may be conducted via email or other electronic method that authenticates the vote</w:t>
      </w:r>
      <w:r w:rsidR="00447B3F">
        <w:rPr>
          <w:rFonts w:ascii="Crimson Text" w:hAnsi="Crimson Text"/>
        </w:rPr>
        <w:t>r</w:t>
      </w:r>
      <w:r w:rsidRPr="00994EDC">
        <w:rPr>
          <w:rFonts w:ascii="Crimson Text" w:hAnsi="Crimson Text"/>
        </w:rPr>
        <w:t>s’ identities.</w:t>
      </w:r>
    </w:p>
    <w:p w14:paraId="65CF8BBA" w14:textId="77777777" w:rsidR="00824A19" w:rsidRPr="00994EDC" w:rsidRDefault="00824A19" w:rsidP="00824A19">
      <w:pPr>
        <w:pStyle w:val="ListParagraph"/>
        <w:ind w:left="2340" w:hanging="180"/>
        <w:rPr>
          <w:rFonts w:ascii="Crimson Text" w:hAnsi="Crimson Text"/>
        </w:rPr>
      </w:pPr>
    </w:p>
    <w:p w14:paraId="66305B2D" w14:textId="77777777" w:rsidR="00824A19" w:rsidRPr="00994EDC" w:rsidRDefault="00824A19" w:rsidP="00994EDC">
      <w:pPr>
        <w:pStyle w:val="ListParagraph"/>
        <w:numPr>
          <w:ilvl w:val="0"/>
          <w:numId w:val="40"/>
        </w:numPr>
        <w:ind w:left="2340" w:hanging="180"/>
        <w:rPr>
          <w:rFonts w:ascii="Crimson Text" w:hAnsi="Crimson Text"/>
        </w:rPr>
      </w:pPr>
      <w:r w:rsidRPr="00994EDC">
        <w:rPr>
          <w:rFonts w:ascii="Crimson Text" w:hAnsi="Crimson Text"/>
        </w:rPr>
        <w:t>No amendments to the motion(s) are permitted unless permitted by the Chair.</w:t>
      </w:r>
    </w:p>
    <w:p w14:paraId="6826A9CF" w14:textId="77777777" w:rsidR="00824A19" w:rsidRPr="00994EDC" w:rsidRDefault="00824A19" w:rsidP="00824A19">
      <w:pPr>
        <w:ind w:left="2340" w:hanging="180"/>
        <w:rPr>
          <w:rFonts w:ascii="Crimson Text" w:hAnsi="Crimson Text"/>
        </w:rPr>
      </w:pPr>
    </w:p>
    <w:p w14:paraId="2E4D4996" w14:textId="512F01BD" w:rsidR="00824A19" w:rsidRPr="00994EDC" w:rsidRDefault="00824A19" w:rsidP="00994EDC">
      <w:pPr>
        <w:pStyle w:val="ListParagraph"/>
        <w:numPr>
          <w:ilvl w:val="0"/>
          <w:numId w:val="40"/>
        </w:numPr>
        <w:ind w:left="2340" w:hanging="180"/>
        <w:rPr>
          <w:rFonts w:ascii="Crimson Text" w:hAnsi="Crimson Text"/>
        </w:rPr>
      </w:pPr>
      <w:r w:rsidRPr="00994EDC">
        <w:rPr>
          <w:rFonts w:ascii="Crimson Text" w:hAnsi="Crimson Text"/>
        </w:rPr>
        <w:t xml:space="preserve">Quorum for electronic votes shall be reached when a majority of </w:t>
      </w:r>
      <w:r w:rsidR="00447B3F">
        <w:rPr>
          <w:rFonts w:ascii="Crimson Text" w:hAnsi="Crimson Text"/>
        </w:rPr>
        <w:t>Senat</w:t>
      </w:r>
      <w:r w:rsidRPr="00994EDC">
        <w:rPr>
          <w:rFonts w:ascii="Crimson Text" w:hAnsi="Crimson Text"/>
        </w:rPr>
        <w:t>ors have voted.  If quorum is not achieved by the end of the voting period, the period may be extended by a maximum of seven (7) calendar days.</w:t>
      </w:r>
    </w:p>
    <w:p w14:paraId="660CBBBC" w14:textId="77777777" w:rsidR="00824A19" w:rsidRPr="00994EDC" w:rsidRDefault="00824A19" w:rsidP="00824A19">
      <w:pPr>
        <w:ind w:left="2340" w:hanging="180"/>
        <w:rPr>
          <w:rFonts w:ascii="Crimson Text" w:hAnsi="Crimson Text"/>
        </w:rPr>
      </w:pPr>
    </w:p>
    <w:p w14:paraId="118AF6A3" w14:textId="13627D84" w:rsidR="00824A19" w:rsidRPr="00994EDC" w:rsidRDefault="00447B3F" w:rsidP="00994EDC">
      <w:pPr>
        <w:pStyle w:val="ListParagraph"/>
        <w:numPr>
          <w:ilvl w:val="0"/>
          <w:numId w:val="40"/>
        </w:numPr>
        <w:ind w:left="2340" w:hanging="180"/>
        <w:rPr>
          <w:rFonts w:ascii="Crimson Text" w:hAnsi="Crimson Text"/>
        </w:rPr>
      </w:pPr>
      <w:r>
        <w:rPr>
          <w:rFonts w:ascii="Crimson Text" w:hAnsi="Crimson Text"/>
        </w:rPr>
        <w:t>The Secretary of Senate</w:t>
      </w:r>
      <w:r w:rsidR="00824A19" w:rsidRPr="00994EDC">
        <w:rPr>
          <w:rFonts w:ascii="Crimson Text" w:hAnsi="Crimson Text"/>
        </w:rPr>
        <w:t xml:space="preserve"> will announce the results at the end of the voting period.</w:t>
      </w:r>
    </w:p>
    <w:p w14:paraId="1B248ECE" w14:textId="77777777" w:rsidR="003957D1" w:rsidRPr="00346D3F" w:rsidRDefault="003957D1" w:rsidP="00994EDC">
      <w:pPr>
        <w:pStyle w:val="Point"/>
        <w:spacing w:after="0"/>
        <w:ind w:left="720" w:firstLine="0"/>
        <w:jc w:val="left"/>
        <w:rPr>
          <w:rFonts w:ascii="Crimson Text" w:hAnsi="Crimson Text"/>
        </w:rPr>
      </w:pPr>
    </w:p>
    <w:p w14:paraId="6487222A" w14:textId="77777777" w:rsidR="00B2685C" w:rsidRPr="00346D3F" w:rsidRDefault="00346D3F" w:rsidP="00346D3F">
      <w:pPr>
        <w:pStyle w:val="Heading1"/>
      </w:pPr>
      <w:bookmarkStart w:id="7" w:name="_Toc490832847"/>
      <w:r>
        <w:t>SECTION III</w:t>
      </w:r>
      <w:r>
        <w:tab/>
      </w:r>
      <w:r w:rsidR="00241D23">
        <w:tab/>
      </w:r>
      <w:r w:rsidR="00B2685C" w:rsidRPr="00346D3F">
        <w:rPr>
          <w:caps/>
        </w:rPr>
        <w:t>Agenda, Conduct and Minutes of Meetings</w:t>
      </w:r>
      <w:bookmarkEnd w:id="7"/>
    </w:p>
    <w:p w14:paraId="2F36A157" w14:textId="77777777" w:rsidR="00B2685C" w:rsidRPr="00457153" w:rsidRDefault="00B2685C" w:rsidP="00457153">
      <w:pPr>
        <w:pStyle w:val="Point"/>
        <w:spacing w:after="0"/>
        <w:jc w:val="left"/>
        <w:rPr>
          <w:rFonts w:ascii="Crimson Text" w:hAnsi="Crimson Text"/>
        </w:rPr>
      </w:pPr>
    </w:p>
    <w:p w14:paraId="5DD858A7" w14:textId="77777777" w:rsidR="00B2685C" w:rsidRPr="00457153" w:rsidRDefault="00B2685C" w:rsidP="006C698C">
      <w:pPr>
        <w:pStyle w:val="Point"/>
        <w:numPr>
          <w:ilvl w:val="0"/>
          <w:numId w:val="8"/>
        </w:numPr>
        <w:jc w:val="left"/>
        <w:rPr>
          <w:rFonts w:ascii="Crimson Text" w:hAnsi="Crimson Text"/>
        </w:rPr>
      </w:pPr>
      <w:r w:rsidRPr="00457153">
        <w:rPr>
          <w:rFonts w:ascii="Crimson Text" w:hAnsi="Crimson Text"/>
        </w:rPr>
        <w:t>The Secretary shall distribute an agenda for each meeting to the members of Senate not less than 48 hours before each meeting of the Senate.</w:t>
      </w:r>
    </w:p>
    <w:p w14:paraId="4FCDD489" w14:textId="77777777" w:rsidR="001615FF" w:rsidRPr="00457153" w:rsidRDefault="00B2685C" w:rsidP="006C698C">
      <w:pPr>
        <w:pStyle w:val="Point"/>
        <w:numPr>
          <w:ilvl w:val="0"/>
          <w:numId w:val="8"/>
        </w:numPr>
        <w:jc w:val="left"/>
        <w:rPr>
          <w:rFonts w:ascii="Crimson Text" w:hAnsi="Crimson Text"/>
        </w:rPr>
      </w:pPr>
      <w:r w:rsidRPr="00457153">
        <w:rPr>
          <w:rFonts w:ascii="Crimson Text" w:hAnsi="Crimson Text"/>
        </w:rPr>
        <w:t xml:space="preserve">Meetings shall be conducted under the usual rules and regulations of parliamentary procedure. In all cases of procedural dispute, </w:t>
      </w:r>
      <w:r w:rsidRPr="00346D3F">
        <w:rPr>
          <w:rFonts w:ascii="Crimson Text" w:hAnsi="Crimson Text"/>
          <w:i/>
        </w:rPr>
        <w:t>Robert's Rules of Order (Newly Revised)</w:t>
      </w:r>
      <w:r w:rsidRPr="00457153">
        <w:rPr>
          <w:rFonts w:ascii="Crimson Text" w:hAnsi="Crimson Text"/>
        </w:rPr>
        <w:t xml:space="preserve"> shall prevail insofar as they do not contradict the Bylaws of the Senate or Standing Orders enacted by that body.</w:t>
      </w:r>
      <w:r w:rsidR="00E71059" w:rsidRPr="00457153">
        <w:rPr>
          <w:rFonts w:ascii="Crimson Text" w:hAnsi="Crimson Text"/>
        </w:rPr>
        <w:t xml:space="preserve">  </w:t>
      </w:r>
    </w:p>
    <w:p w14:paraId="265F6BC1" w14:textId="77777777" w:rsidR="00346D3F" w:rsidRDefault="00A12C14" w:rsidP="006C698C">
      <w:pPr>
        <w:pStyle w:val="Point"/>
        <w:numPr>
          <w:ilvl w:val="0"/>
          <w:numId w:val="8"/>
        </w:numPr>
        <w:jc w:val="left"/>
        <w:rPr>
          <w:rFonts w:ascii="Crimson Text" w:hAnsi="Crimson Text"/>
        </w:rPr>
      </w:pPr>
      <w:r w:rsidRPr="00457153">
        <w:rPr>
          <w:rFonts w:ascii="Crimson Text" w:hAnsi="Crimson Text"/>
        </w:rPr>
        <w:lastRenderedPageBreak/>
        <w:t>Electronic r</w:t>
      </w:r>
      <w:r w:rsidR="00E71059" w:rsidRPr="00457153">
        <w:rPr>
          <w:rFonts w:ascii="Crimson Text" w:hAnsi="Crimson Text"/>
        </w:rPr>
        <w:t xml:space="preserve">ecording </w:t>
      </w:r>
      <w:r w:rsidR="00B24478">
        <w:rPr>
          <w:rFonts w:ascii="Crimson Text" w:hAnsi="Crimson Text"/>
        </w:rPr>
        <w:t>of the proceed</w:t>
      </w:r>
      <w:r w:rsidR="00E71059" w:rsidRPr="00457153">
        <w:rPr>
          <w:rFonts w:ascii="Crimson Text" w:hAnsi="Crimson Text"/>
        </w:rPr>
        <w:t xml:space="preserve">ings of Senate </w:t>
      </w:r>
      <w:r w:rsidR="00B24478">
        <w:rPr>
          <w:rFonts w:ascii="Crimson Text" w:hAnsi="Crimson Text"/>
        </w:rPr>
        <w:t xml:space="preserve">and distribution of such recordings </w:t>
      </w:r>
      <w:r w:rsidR="00E14B84">
        <w:rPr>
          <w:rFonts w:ascii="Crimson Text" w:hAnsi="Crimson Text"/>
        </w:rPr>
        <w:t xml:space="preserve">both </w:t>
      </w:r>
      <w:r w:rsidR="00B24478">
        <w:rPr>
          <w:rFonts w:ascii="Crimson Text" w:hAnsi="Crimson Text"/>
        </w:rPr>
        <w:t xml:space="preserve">are prohibited </w:t>
      </w:r>
      <w:r w:rsidR="008C7534" w:rsidRPr="00457153">
        <w:rPr>
          <w:rFonts w:ascii="Crimson Text" w:hAnsi="Crimson Text"/>
        </w:rPr>
        <w:t>without the express</w:t>
      </w:r>
      <w:r w:rsidR="00E71059" w:rsidRPr="00457153">
        <w:rPr>
          <w:rFonts w:ascii="Crimson Text" w:hAnsi="Crimson Text"/>
        </w:rPr>
        <w:t xml:space="preserve"> consent of Senate.</w:t>
      </w:r>
    </w:p>
    <w:p w14:paraId="35B598BD" w14:textId="77777777" w:rsidR="00B2685C" w:rsidRPr="00457153" w:rsidRDefault="00B2685C" w:rsidP="006C698C">
      <w:pPr>
        <w:pStyle w:val="Point"/>
        <w:numPr>
          <w:ilvl w:val="0"/>
          <w:numId w:val="8"/>
        </w:numPr>
        <w:jc w:val="left"/>
        <w:rPr>
          <w:rFonts w:ascii="Crimson Text" w:hAnsi="Crimson Text"/>
        </w:rPr>
      </w:pPr>
      <w:r w:rsidRPr="00457153">
        <w:rPr>
          <w:rFonts w:ascii="Crimson Text" w:hAnsi="Crimson Text"/>
        </w:rPr>
        <w:t xml:space="preserve">The Secretary shall keep a </w:t>
      </w:r>
      <w:r w:rsidR="00E71059" w:rsidRPr="00457153">
        <w:rPr>
          <w:rFonts w:ascii="Crimson Text" w:hAnsi="Crimson Text"/>
        </w:rPr>
        <w:t xml:space="preserve">written </w:t>
      </w:r>
      <w:r w:rsidRPr="00457153">
        <w:rPr>
          <w:rFonts w:ascii="Crimson Text" w:hAnsi="Crimson Text"/>
        </w:rPr>
        <w:t>record of proceedings of every meeting of the Senate.</w:t>
      </w:r>
      <w:r w:rsidR="00E71059" w:rsidRPr="00457153">
        <w:rPr>
          <w:rFonts w:ascii="Crimson Text" w:hAnsi="Crimson Text"/>
        </w:rPr>
        <w:t xml:space="preserve"> </w:t>
      </w:r>
    </w:p>
    <w:p w14:paraId="12B16B65" w14:textId="77777777" w:rsidR="001615FF" w:rsidRPr="00457153" w:rsidRDefault="001615FF" w:rsidP="006C698C">
      <w:pPr>
        <w:pStyle w:val="Point"/>
        <w:numPr>
          <w:ilvl w:val="0"/>
          <w:numId w:val="8"/>
        </w:numPr>
        <w:jc w:val="left"/>
        <w:rPr>
          <w:rFonts w:ascii="Crimson Text" w:hAnsi="Crimson Text"/>
        </w:rPr>
      </w:pPr>
      <w:r w:rsidRPr="00457153">
        <w:rPr>
          <w:rFonts w:ascii="Crimson Text" w:hAnsi="Crimson Text"/>
        </w:rPr>
        <w:t>The Secretary shall distribute the minutes of meetings of the Senate to all members of Senate. The approved open session minutes will be made</w:t>
      </w:r>
      <w:r w:rsidR="00C54D25" w:rsidRPr="00457153">
        <w:rPr>
          <w:rFonts w:ascii="Crimson Text" w:hAnsi="Crimson Text"/>
        </w:rPr>
        <w:t xml:space="preserve"> publicly </w:t>
      </w:r>
      <w:r w:rsidRPr="00457153">
        <w:rPr>
          <w:rFonts w:ascii="Crimson Text" w:hAnsi="Crimson Text"/>
        </w:rPr>
        <w:t>available by posting the document to the Senate website.</w:t>
      </w:r>
    </w:p>
    <w:p w14:paraId="3B71C846" w14:textId="77777777" w:rsidR="009A737F" w:rsidRPr="00860CF2" w:rsidRDefault="00B2685C" w:rsidP="006C698C">
      <w:pPr>
        <w:pStyle w:val="Point"/>
        <w:numPr>
          <w:ilvl w:val="0"/>
          <w:numId w:val="8"/>
        </w:numPr>
        <w:jc w:val="left"/>
        <w:rPr>
          <w:rFonts w:ascii="Crimson Text" w:hAnsi="Crimson Text"/>
        </w:rPr>
      </w:pPr>
      <w:r w:rsidRPr="00457153">
        <w:rPr>
          <w:rFonts w:ascii="Crimson Text" w:hAnsi="Crimson Text"/>
        </w:rPr>
        <w:t>The minutes of each meeting shall be submitted for adoption at the next meeting of the Senate.</w:t>
      </w:r>
    </w:p>
    <w:p w14:paraId="171D0351" w14:textId="77777777" w:rsidR="00B2685C" w:rsidRPr="00457153" w:rsidRDefault="00935C36" w:rsidP="00BF35CC">
      <w:pPr>
        <w:pStyle w:val="Heading1"/>
      </w:pPr>
      <w:bookmarkStart w:id="8" w:name="_Toc490832848"/>
      <w:r>
        <w:t>SECTION IV</w:t>
      </w:r>
      <w:r>
        <w:tab/>
      </w:r>
      <w:r w:rsidR="00241D23">
        <w:tab/>
      </w:r>
      <w:r w:rsidR="00B2685C" w:rsidRPr="00BF35CC">
        <w:rPr>
          <w:caps/>
        </w:rPr>
        <w:t>Election and Duties of Chancellor</w:t>
      </w:r>
      <w:bookmarkEnd w:id="8"/>
      <w:r w:rsidR="00B2685C" w:rsidRPr="00457153">
        <w:t xml:space="preserve">      </w:t>
      </w:r>
    </w:p>
    <w:p w14:paraId="4F1504C1" w14:textId="77777777" w:rsidR="00B2685C" w:rsidRPr="00457153" w:rsidRDefault="00860CF2" w:rsidP="00BF35CC">
      <w:pPr>
        <w:pStyle w:val="Point"/>
        <w:spacing w:after="0"/>
        <w:ind w:left="0" w:firstLine="0"/>
        <w:jc w:val="left"/>
        <w:rPr>
          <w:rFonts w:ascii="Crimson Text" w:hAnsi="Crimson Text"/>
          <w:b/>
        </w:rPr>
      </w:pPr>
      <w:r>
        <w:rPr>
          <w:rFonts w:ascii="Crimson Text" w:hAnsi="Crimson Text"/>
          <w:b/>
        </w:rPr>
        <w:t>The BU Act, S(</w:t>
      </w:r>
      <w:r w:rsidR="00B2685C" w:rsidRPr="00457153">
        <w:rPr>
          <w:rFonts w:ascii="Crimson Text" w:hAnsi="Crimson Text"/>
          <w:b/>
        </w:rPr>
        <w:t>21</w:t>
      </w:r>
      <w:r>
        <w:rPr>
          <w:rFonts w:ascii="Crimson Text" w:hAnsi="Crimson Text"/>
          <w:b/>
        </w:rPr>
        <w:t>)</w:t>
      </w:r>
    </w:p>
    <w:p w14:paraId="74644124" w14:textId="77777777" w:rsidR="00B2685C" w:rsidRPr="00457153" w:rsidRDefault="00B2685C" w:rsidP="00457153">
      <w:pPr>
        <w:pStyle w:val="Point"/>
        <w:spacing w:after="0"/>
        <w:jc w:val="left"/>
        <w:rPr>
          <w:rFonts w:ascii="Crimson Text" w:hAnsi="Crimson Text"/>
        </w:rPr>
      </w:pPr>
    </w:p>
    <w:p w14:paraId="45240AE6"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Normally the Executive Committee shall commence searching for a Chancellor at least one year before the incumbent's term of office expires.</w:t>
      </w:r>
    </w:p>
    <w:p w14:paraId="12C2E71C"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Any member of the Senate may submit a nomination for the Chancellorship, with supporting information, to the Executive Committee.</w:t>
      </w:r>
    </w:p>
    <w:p w14:paraId="5A28D092"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The Executive Committee shall determine, according to established criteria, a short list of candidates. After ascertaining the willingness of the nominee(s) on the short list to stand as Chancellor, the Executive Committee shall place an agreed-upon short list of candidates before the Senate.</w:t>
      </w:r>
    </w:p>
    <w:p w14:paraId="6AD6621B"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 xml:space="preserve">If more than one name is submitted to the Senate, an election by secret ballot shall be held at </w:t>
      </w:r>
      <w:r w:rsidR="00B07A38" w:rsidRPr="00457153">
        <w:rPr>
          <w:rFonts w:ascii="Crimson Text" w:hAnsi="Crimson Text"/>
        </w:rPr>
        <w:t>the regular</w:t>
      </w:r>
      <w:r w:rsidRPr="00457153">
        <w:rPr>
          <w:rFonts w:ascii="Crimson Text" w:hAnsi="Crimson Text"/>
        </w:rPr>
        <w:t xml:space="preserve"> March meeting of the Senate.</w:t>
      </w:r>
    </w:p>
    <w:p w14:paraId="3D7E8352"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 xml:space="preserve">If only one name is submitted to the Senate, a ratification vote by secret ballot shall be held at </w:t>
      </w:r>
      <w:r w:rsidR="00B07A38" w:rsidRPr="00457153">
        <w:rPr>
          <w:rFonts w:ascii="Crimson Text" w:hAnsi="Crimson Text"/>
        </w:rPr>
        <w:t>the regular</w:t>
      </w:r>
      <w:r w:rsidRPr="00457153">
        <w:rPr>
          <w:rFonts w:ascii="Crimson Text" w:hAnsi="Crimson Text"/>
        </w:rPr>
        <w:t xml:space="preserve"> March meeting of the Senate.</w:t>
      </w:r>
    </w:p>
    <w:p w14:paraId="3980AEA4"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Following the Senate's selection of a new Chancellor, the Senate Executive Committee shall recommend to Senate the beginning of the Chancellor's term of office and a date for the official installation.</w:t>
      </w:r>
    </w:p>
    <w:p w14:paraId="18B898DB"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The Chancellor shall hold office for three years, or until his/her successor is elected, and is eligible for re-election only once.</w:t>
      </w:r>
      <w:r w:rsidR="008F0C03" w:rsidRPr="00457153">
        <w:rPr>
          <w:rFonts w:ascii="Crimson Text" w:hAnsi="Crimson Text"/>
        </w:rPr>
        <w:t xml:space="preserve"> </w:t>
      </w:r>
    </w:p>
    <w:p w14:paraId="7CCCC3C6"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The Chancellor shall be the titular head of the University and he/she shall confer all degrees of the University.</w:t>
      </w:r>
    </w:p>
    <w:p w14:paraId="567F884D"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The Chancellor is encouraged to attend official functions on behalf of the University.</w:t>
      </w:r>
    </w:p>
    <w:p w14:paraId="759CD819" w14:textId="77777777" w:rsidR="00B2685C" w:rsidRPr="00457153" w:rsidRDefault="00B2685C" w:rsidP="006C698C">
      <w:pPr>
        <w:pStyle w:val="Point"/>
        <w:numPr>
          <w:ilvl w:val="0"/>
          <w:numId w:val="9"/>
        </w:numPr>
        <w:jc w:val="left"/>
        <w:rPr>
          <w:rFonts w:ascii="Crimson Text" w:hAnsi="Crimson Text"/>
        </w:rPr>
      </w:pPr>
      <w:r w:rsidRPr="00457153">
        <w:rPr>
          <w:rFonts w:ascii="Crimson Text" w:hAnsi="Crimson Text"/>
        </w:rPr>
        <w:t>The University may request the Chancellor to serve on Senate and Board Committees as appropriate; the Chancellor may also request a seat on such committees that deal with matters of his/her particular interest.</w:t>
      </w:r>
    </w:p>
    <w:p w14:paraId="1D1B2707" w14:textId="77777777" w:rsidR="00B2685C" w:rsidRPr="00F275AC" w:rsidRDefault="00B2685C" w:rsidP="006C698C">
      <w:pPr>
        <w:pStyle w:val="Point"/>
        <w:numPr>
          <w:ilvl w:val="0"/>
          <w:numId w:val="9"/>
        </w:numPr>
        <w:spacing w:after="0"/>
        <w:jc w:val="left"/>
        <w:rPr>
          <w:rFonts w:ascii="Crimson Text" w:hAnsi="Crimson Text"/>
        </w:rPr>
      </w:pPr>
      <w:r w:rsidRPr="00457153">
        <w:rPr>
          <w:rFonts w:ascii="Crimson Text" w:hAnsi="Crimson Text"/>
        </w:rPr>
        <w:t>The Chancellor may undertake special projects in keeping with the goals of the University.</w:t>
      </w:r>
    </w:p>
    <w:p w14:paraId="35B4F968" w14:textId="77777777" w:rsidR="00B2685C" w:rsidRPr="00457153" w:rsidRDefault="00241D23" w:rsidP="006241BC">
      <w:pPr>
        <w:pStyle w:val="Heading1"/>
        <w:ind w:left="2160" w:hanging="2160"/>
        <w:rPr>
          <w:szCs w:val="20"/>
        </w:rPr>
      </w:pPr>
      <w:bookmarkStart w:id="9" w:name="_Toc490832849"/>
      <w:r>
        <w:t>SECTION V</w:t>
      </w:r>
      <w:r>
        <w:tab/>
      </w:r>
      <w:r w:rsidR="00B2685C" w:rsidRPr="00F275AC">
        <w:rPr>
          <w:caps/>
        </w:rPr>
        <w:t xml:space="preserve">Election of Senate Representatives to the </w:t>
      </w:r>
      <w:r w:rsidR="006241BC">
        <w:rPr>
          <w:caps/>
        </w:rPr>
        <w:br/>
      </w:r>
      <w:r w:rsidR="00B2685C" w:rsidRPr="00F275AC">
        <w:rPr>
          <w:caps/>
        </w:rPr>
        <w:t>Board of Governors</w:t>
      </w:r>
      <w:bookmarkEnd w:id="9"/>
      <w:r w:rsidR="00B2685C" w:rsidRPr="00457153">
        <w:t xml:space="preserve">       </w:t>
      </w:r>
    </w:p>
    <w:p w14:paraId="7AD0D7A8" w14:textId="77777777" w:rsidR="00B2685C" w:rsidRPr="00457153" w:rsidRDefault="00860CF2" w:rsidP="00F275AC">
      <w:pPr>
        <w:rPr>
          <w:rFonts w:ascii="Crimson Text" w:hAnsi="Crimson Text"/>
          <w:b/>
          <w:szCs w:val="20"/>
        </w:rPr>
      </w:pPr>
      <w:r>
        <w:rPr>
          <w:rFonts w:ascii="Crimson Text" w:hAnsi="Crimson Text"/>
          <w:b/>
        </w:rPr>
        <w:t>The BU Act, S(</w:t>
      </w:r>
      <w:r w:rsidR="00B2685C" w:rsidRPr="00457153">
        <w:rPr>
          <w:rFonts w:ascii="Crimson Text" w:hAnsi="Crimson Text"/>
          <w:b/>
        </w:rPr>
        <w:t>5</w:t>
      </w:r>
      <w:r>
        <w:rPr>
          <w:rFonts w:ascii="Crimson Text" w:hAnsi="Crimson Text"/>
          <w:b/>
        </w:rPr>
        <w:t xml:space="preserve">) (2) </w:t>
      </w:r>
      <w:r w:rsidR="00B2685C" w:rsidRPr="00457153">
        <w:rPr>
          <w:rFonts w:ascii="Crimson Text" w:hAnsi="Crimson Text"/>
          <w:b/>
        </w:rPr>
        <w:t>(d)</w:t>
      </w:r>
    </w:p>
    <w:p w14:paraId="38EE2FCF" w14:textId="77777777" w:rsidR="00B2685C" w:rsidRPr="00457153" w:rsidRDefault="00B2685C" w:rsidP="00457153">
      <w:pPr>
        <w:rPr>
          <w:rFonts w:ascii="Crimson Text" w:hAnsi="Crimson Text"/>
          <w:b/>
          <w:szCs w:val="20"/>
        </w:rPr>
      </w:pPr>
    </w:p>
    <w:p w14:paraId="24ACE1B5" w14:textId="77777777" w:rsidR="00B2685C" w:rsidRPr="00457153" w:rsidRDefault="00B2685C" w:rsidP="006C698C">
      <w:pPr>
        <w:pStyle w:val="Point"/>
        <w:numPr>
          <w:ilvl w:val="0"/>
          <w:numId w:val="10"/>
        </w:numPr>
        <w:jc w:val="left"/>
        <w:rPr>
          <w:rFonts w:ascii="Crimson Text" w:hAnsi="Crimson Text"/>
        </w:rPr>
      </w:pPr>
      <w:r w:rsidRPr="00457153">
        <w:rPr>
          <w:rFonts w:ascii="Crimson Text" w:hAnsi="Crimson Text"/>
        </w:rPr>
        <w:t>The Senate Representatives to the Board of Governors shall be elected by and from the Senat</w:t>
      </w:r>
      <w:r w:rsidR="00F275AC">
        <w:rPr>
          <w:rFonts w:ascii="Crimson Text" w:hAnsi="Crimson Text"/>
        </w:rPr>
        <w:t>ors elected under the BU Act, S(14) (</w:t>
      </w:r>
      <w:r w:rsidRPr="00457153">
        <w:rPr>
          <w:rFonts w:ascii="Crimson Text" w:hAnsi="Crimson Text"/>
        </w:rPr>
        <w:t>1</w:t>
      </w:r>
      <w:r w:rsidR="00F275AC">
        <w:rPr>
          <w:rFonts w:ascii="Crimson Text" w:hAnsi="Crimson Text"/>
        </w:rPr>
        <w:t>)</w:t>
      </w:r>
      <w:r w:rsidRPr="00457153">
        <w:rPr>
          <w:rFonts w:ascii="Crimson Text" w:hAnsi="Crimson Text"/>
        </w:rPr>
        <w:t>, (k), (l), (m), and (n).</w:t>
      </w:r>
    </w:p>
    <w:p w14:paraId="175B9780" w14:textId="77777777" w:rsidR="009748D1" w:rsidRPr="00457153" w:rsidRDefault="00B2685C" w:rsidP="006C698C">
      <w:pPr>
        <w:pStyle w:val="Point"/>
        <w:numPr>
          <w:ilvl w:val="0"/>
          <w:numId w:val="10"/>
        </w:numPr>
        <w:jc w:val="left"/>
        <w:rPr>
          <w:rFonts w:ascii="Crimson Text" w:hAnsi="Crimson Text"/>
          <w:strike/>
        </w:rPr>
      </w:pPr>
      <w:r w:rsidRPr="00457153">
        <w:rPr>
          <w:rFonts w:ascii="Crimson Text" w:hAnsi="Crimson Text"/>
        </w:rPr>
        <w:lastRenderedPageBreak/>
        <w:t>Nominations shall</w:t>
      </w:r>
      <w:r w:rsidR="0040020D" w:rsidRPr="00457153">
        <w:rPr>
          <w:rFonts w:ascii="Crimson Text" w:hAnsi="Crimson Text"/>
        </w:rPr>
        <w:t xml:space="preserve"> </w:t>
      </w:r>
      <w:r w:rsidRPr="00457153">
        <w:rPr>
          <w:rFonts w:ascii="Crimson Text" w:hAnsi="Crimson Text"/>
        </w:rPr>
        <w:t xml:space="preserve">be </w:t>
      </w:r>
      <w:r w:rsidR="008C7534" w:rsidRPr="00457153">
        <w:rPr>
          <w:rFonts w:ascii="Crimson Text" w:hAnsi="Crimson Text"/>
        </w:rPr>
        <w:t>made from the floor of Senate, at th</w:t>
      </w:r>
      <w:r w:rsidR="00091A79" w:rsidRPr="00457153">
        <w:rPr>
          <w:rFonts w:ascii="Crimson Text" w:hAnsi="Crimson Text"/>
        </w:rPr>
        <w:t xml:space="preserve">e first meeting of </w:t>
      </w:r>
      <w:r w:rsidR="008C7534" w:rsidRPr="00457153">
        <w:rPr>
          <w:rFonts w:ascii="Crimson Text" w:hAnsi="Crimson Text"/>
        </w:rPr>
        <w:t xml:space="preserve">Senate in June of each year. </w:t>
      </w:r>
    </w:p>
    <w:p w14:paraId="2FCFCC90" w14:textId="77777777" w:rsidR="00B2685C" w:rsidRPr="00457153" w:rsidRDefault="00B2685C" w:rsidP="006C698C">
      <w:pPr>
        <w:pStyle w:val="Point"/>
        <w:numPr>
          <w:ilvl w:val="0"/>
          <w:numId w:val="10"/>
        </w:numPr>
        <w:jc w:val="left"/>
        <w:rPr>
          <w:rFonts w:ascii="Crimson Text" w:hAnsi="Crimson Text"/>
        </w:rPr>
      </w:pPr>
      <w:r w:rsidRPr="00457153">
        <w:rPr>
          <w:rFonts w:ascii="Crimson Text" w:hAnsi="Crimson Text"/>
        </w:rPr>
        <w:t>In the event of more than one candi</w:t>
      </w:r>
      <w:r w:rsidR="00753301" w:rsidRPr="00457153">
        <w:rPr>
          <w:rFonts w:ascii="Crimson Text" w:hAnsi="Crimson Text"/>
        </w:rPr>
        <w:t>date being nominated, elections</w:t>
      </w:r>
      <w:r w:rsidRPr="00457153">
        <w:rPr>
          <w:rFonts w:ascii="Crimson Text" w:hAnsi="Crimson Text"/>
        </w:rPr>
        <w:t xml:space="preserve"> shall be by secret ballot and shall be conducted by the Secretary and the Chair of Senate, who shall certify the results.</w:t>
      </w:r>
    </w:p>
    <w:p w14:paraId="51E77997" w14:textId="77777777" w:rsidR="00B2685C" w:rsidRPr="00457153" w:rsidRDefault="00B2685C" w:rsidP="006C698C">
      <w:pPr>
        <w:pStyle w:val="Point"/>
        <w:numPr>
          <w:ilvl w:val="0"/>
          <w:numId w:val="10"/>
        </w:numPr>
        <w:jc w:val="left"/>
        <w:rPr>
          <w:rFonts w:ascii="Crimson Text" w:hAnsi="Crimson Text"/>
        </w:rPr>
      </w:pPr>
      <w:r w:rsidRPr="00457153">
        <w:rPr>
          <w:rFonts w:ascii="Crimson Text" w:hAnsi="Crimson Text"/>
        </w:rPr>
        <w:t>The Senate representatives to the Board of Governors shall serve two</w:t>
      </w:r>
      <w:r w:rsidRPr="00457153">
        <w:rPr>
          <w:rFonts w:ascii="Crimson Text" w:hAnsi="Crimson Text"/>
        </w:rPr>
        <w:noBreakHyphen/>
        <w:t xml:space="preserve">year terms and shall be elected in alternate years. </w:t>
      </w:r>
    </w:p>
    <w:p w14:paraId="3830886C" w14:textId="77777777" w:rsidR="009A737F" w:rsidRPr="00CF0177" w:rsidRDefault="00B2685C" w:rsidP="006C698C">
      <w:pPr>
        <w:pStyle w:val="Point"/>
        <w:numPr>
          <w:ilvl w:val="0"/>
          <w:numId w:val="10"/>
        </w:numPr>
        <w:jc w:val="left"/>
        <w:rPr>
          <w:rFonts w:ascii="Crimson Text" w:hAnsi="Crimson Text"/>
        </w:rPr>
      </w:pPr>
      <w:r w:rsidRPr="00457153">
        <w:rPr>
          <w:rFonts w:ascii="Crimson Text" w:hAnsi="Crimson Text"/>
        </w:rPr>
        <w:t>Where the seat of a representative to the Board of Governors becomes vacant for any reason, or notice of resignation is given,</w:t>
      </w:r>
      <w:r w:rsidR="00DB5961" w:rsidRPr="00457153">
        <w:rPr>
          <w:rFonts w:ascii="Crimson Text" w:hAnsi="Crimson Text"/>
        </w:rPr>
        <w:t xml:space="preserve"> </w:t>
      </w:r>
      <w:r w:rsidR="00B07A38" w:rsidRPr="00457153">
        <w:rPr>
          <w:rFonts w:ascii="Crimson Text" w:hAnsi="Crimson Text"/>
        </w:rPr>
        <w:t>an election</w:t>
      </w:r>
      <w:r w:rsidRPr="00457153">
        <w:rPr>
          <w:rFonts w:ascii="Crimson Text" w:hAnsi="Crimson Text"/>
        </w:rPr>
        <w:t xml:space="preserve"> </w:t>
      </w:r>
      <w:r w:rsidR="00DB5961" w:rsidRPr="00457153">
        <w:rPr>
          <w:rFonts w:ascii="Crimson Text" w:hAnsi="Crimson Text"/>
        </w:rPr>
        <w:t xml:space="preserve">will be held at the next regular </w:t>
      </w:r>
      <w:r w:rsidR="00091A79" w:rsidRPr="00457153">
        <w:rPr>
          <w:rFonts w:ascii="Crimson Text" w:hAnsi="Crimson Text"/>
        </w:rPr>
        <w:t>scheduled meeting</w:t>
      </w:r>
      <w:r w:rsidR="00DB5961" w:rsidRPr="00457153">
        <w:rPr>
          <w:rFonts w:ascii="Crimson Text" w:hAnsi="Crimson Text"/>
        </w:rPr>
        <w:t xml:space="preserve"> of </w:t>
      </w:r>
      <w:r w:rsidR="00B07A38" w:rsidRPr="00457153">
        <w:rPr>
          <w:rFonts w:ascii="Crimson Text" w:hAnsi="Crimson Text"/>
        </w:rPr>
        <w:t>Senate to</w:t>
      </w:r>
      <w:r w:rsidRPr="00457153">
        <w:rPr>
          <w:rFonts w:ascii="Crimson Text" w:hAnsi="Crimson Text"/>
        </w:rPr>
        <w:t xml:space="preserve"> choose a successor to complete the unexpired portion of the term. </w:t>
      </w:r>
    </w:p>
    <w:p w14:paraId="38EE66A9" w14:textId="77777777" w:rsidR="00B2685C" w:rsidRPr="00457153" w:rsidRDefault="00CF0177" w:rsidP="00CF0177">
      <w:pPr>
        <w:pStyle w:val="Heading1"/>
        <w:rPr>
          <w:szCs w:val="20"/>
        </w:rPr>
      </w:pPr>
      <w:bookmarkStart w:id="10" w:name="_Toc490832850"/>
      <w:r>
        <w:t>SECTION VI</w:t>
      </w:r>
      <w:r>
        <w:tab/>
      </w:r>
      <w:r w:rsidR="00241D23">
        <w:tab/>
      </w:r>
      <w:r w:rsidR="00B2685C" w:rsidRPr="00CF0177">
        <w:rPr>
          <w:caps/>
        </w:rPr>
        <w:t>Faculty/School Councils</w:t>
      </w:r>
      <w:bookmarkEnd w:id="10"/>
      <w:r w:rsidR="00B2685C" w:rsidRPr="00457153">
        <w:t xml:space="preserve">  </w:t>
      </w:r>
    </w:p>
    <w:p w14:paraId="2CE5298D" w14:textId="77777777" w:rsidR="00B2685C" w:rsidRPr="00457153" w:rsidRDefault="00B2685C" w:rsidP="00457153">
      <w:pPr>
        <w:pStyle w:val="Point"/>
        <w:spacing w:after="0"/>
        <w:jc w:val="left"/>
        <w:rPr>
          <w:rFonts w:ascii="Crimson Text" w:hAnsi="Crimson Text"/>
        </w:rPr>
      </w:pPr>
    </w:p>
    <w:p w14:paraId="6E77DCFD" w14:textId="77777777" w:rsidR="00CF0177" w:rsidRDefault="00CF0177" w:rsidP="006C698C">
      <w:pPr>
        <w:pStyle w:val="Point"/>
        <w:numPr>
          <w:ilvl w:val="0"/>
          <w:numId w:val="11"/>
        </w:numPr>
        <w:jc w:val="left"/>
        <w:rPr>
          <w:rFonts w:ascii="Crimson Text" w:hAnsi="Crimson Text"/>
        </w:rPr>
      </w:pPr>
      <w:r>
        <w:rPr>
          <w:rFonts w:ascii="Crimson Text" w:hAnsi="Crimson Text"/>
        </w:rPr>
        <w:t>Faculty/School Council membership:</w:t>
      </w:r>
    </w:p>
    <w:p w14:paraId="0765BCCA" w14:textId="77777777" w:rsidR="0073144F" w:rsidRPr="00CF0177" w:rsidRDefault="00365F9F" w:rsidP="006C698C">
      <w:pPr>
        <w:pStyle w:val="Point"/>
        <w:numPr>
          <w:ilvl w:val="1"/>
          <w:numId w:val="11"/>
        </w:numPr>
        <w:jc w:val="left"/>
        <w:rPr>
          <w:rFonts w:ascii="Crimson Text" w:hAnsi="Crimson Text"/>
        </w:rPr>
      </w:pPr>
      <w:r w:rsidRPr="00CF0177">
        <w:rPr>
          <w:rFonts w:ascii="Crimson Text" w:hAnsi="Crimson Text"/>
        </w:rPr>
        <w:t>There shall be Faculty/School Councils consisting of</w:t>
      </w:r>
      <w:r w:rsidR="00B2685C" w:rsidRPr="00CF0177">
        <w:rPr>
          <w:rFonts w:ascii="Crimson Text" w:hAnsi="Crimson Text"/>
        </w:rPr>
        <w:t xml:space="preserve"> </w:t>
      </w:r>
      <w:r w:rsidR="00091A79" w:rsidRPr="00CF0177">
        <w:rPr>
          <w:rFonts w:ascii="Crimson Text" w:hAnsi="Crimson Text"/>
        </w:rPr>
        <w:t>employees</w:t>
      </w:r>
      <w:r w:rsidR="0036336A" w:rsidRPr="00CF0177">
        <w:rPr>
          <w:rFonts w:ascii="Crimson Text" w:hAnsi="Crimson Text"/>
        </w:rPr>
        <w:t xml:space="preserve"> </w:t>
      </w:r>
      <w:r w:rsidR="00B2685C" w:rsidRPr="00CF0177">
        <w:rPr>
          <w:rFonts w:ascii="Crimson Text" w:hAnsi="Crimson Text"/>
        </w:rPr>
        <w:t xml:space="preserve">of the university who hold the rank of Professor, Associate Professor, Assistant Professor, Lecturer, Professional </w:t>
      </w:r>
      <w:r w:rsidR="0082422A" w:rsidRPr="00CF0177">
        <w:rPr>
          <w:rFonts w:ascii="Crimson Text" w:hAnsi="Crimson Text"/>
        </w:rPr>
        <w:t>Associate, Administrative</w:t>
      </w:r>
      <w:r w:rsidR="003849A7" w:rsidRPr="00CF0177">
        <w:rPr>
          <w:rFonts w:ascii="Crimson Text" w:hAnsi="Crimson Text"/>
        </w:rPr>
        <w:t xml:space="preserve"> Associate,</w:t>
      </w:r>
      <w:r w:rsidR="005F4456" w:rsidRPr="00CF0177">
        <w:rPr>
          <w:rFonts w:ascii="Crimson Text" w:hAnsi="Crimson Text"/>
        </w:rPr>
        <w:t xml:space="preserve"> </w:t>
      </w:r>
      <w:r w:rsidR="002D281A" w:rsidRPr="00CF0177">
        <w:rPr>
          <w:rFonts w:ascii="Crimson Text" w:hAnsi="Crimson Text"/>
        </w:rPr>
        <w:t xml:space="preserve">or </w:t>
      </w:r>
      <w:r w:rsidR="00B2685C" w:rsidRPr="00CF0177">
        <w:rPr>
          <w:rFonts w:ascii="Crimson Text" w:hAnsi="Crimson Text"/>
        </w:rPr>
        <w:t>Instructional Associate,</w:t>
      </w:r>
      <w:r w:rsidR="00362FC5" w:rsidRPr="00CF0177">
        <w:rPr>
          <w:rFonts w:ascii="Crimson Text" w:hAnsi="Crimson Text"/>
        </w:rPr>
        <w:t xml:space="preserve"> </w:t>
      </w:r>
      <w:r w:rsidR="002D281A" w:rsidRPr="00CF0177">
        <w:rPr>
          <w:rFonts w:ascii="Crimson Text" w:hAnsi="Crimson Text"/>
        </w:rPr>
        <w:t>and</w:t>
      </w:r>
      <w:r w:rsidR="00B2685C" w:rsidRPr="00CF0177">
        <w:rPr>
          <w:rFonts w:ascii="Crimson Text" w:hAnsi="Crimson Text"/>
        </w:rPr>
        <w:t xml:space="preserve"> </w:t>
      </w:r>
      <w:r w:rsidR="002D281A" w:rsidRPr="00CF0177">
        <w:rPr>
          <w:rFonts w:ascii="Crimson Text" w:hAnsi="Crimson Text"/>
        </w:rPr>
        <w:t>current sessional instructors who have taught consecutively in the last five years</w:t>
      </w:r>
      <w:r w:rsidR="00C54D25" w:rsidRPr="00CF0177">
        <w:rPr>
          <w:rFonts w:ascii="Crimson Text" w:hAnsi="Crimson Text"/>
        </w:rPr>
        <w:t xml:space="preserve"> </w:t>
      </w:r>
      <w:r w:rsidR="00B2685C" w:rsidRPr="00CF0177">
        <w:rPr>
          <w:rFonts w:ascii="Crimson Text" w:hAnsi="Crimson Text"/>
        </w:rPr>
        <w:t>and who ha</w:t>
      </w:r>
      <w:r w:rsidR="002D281A" w:rsidRPr="00CF0177">
        <w:rPr>
          <w:rFonts w:ascii="Crimson Text" w:hAnsi="Crimson Text"/>
        </w:rPr>
        <w:t>ve</w:t>
      </w:r>
      <w:r w:rsidR="00B2685C" w:rsidRPr="00CF0177">
        <w:rPr>
          <w:rFonts w:ascii="Crimson Text" w:hAnsi="Crimson Text"/>
        </w:rPr>
        <w:t xml:space="preserve"> an appointment in the Faculty/School concerned; the President and the University Librarian (or designate) shall be ex</w:t>
      </w:r>
      <w:r w:rsidR="00B2685C" w:rsidRPr="00CF0177">
        <w:rPr>
          <w:rFonts w:ascii="Crimson Text" w:hAnsi="Crimson Text"/>
        </w:rPr>
        <w:noBreakHyphen/>
        <w:t>officio member</w:t>
      </w:r>
      <w:r w:rsidR="005F7E33" w:rsidRPr="00CF0177">
        <w:rPr>
          <w:rFonts w:ascii="Crimson Text" w:hAnsi="Crimson Text"/>
        </w:rPr>
        <w:t>s</w:t>
      </w:r>
      <w:r w:rsidR="00B2685C" w:rsidRPr="00CF0177">
        <w:rPr>
          <w:rFonts w:ascii="Crimson Text" w:hAnsi="Crimson Text"/>
        </w:rPr>
        <w:t xml:space="preserve"> of each Faculty/School Council.</w:t>
      </w:r>
    </w:p>
    <w:p w14:paraId="650853FE" w14:textId="77777777" w:rsidR="0073144F" w:rsidRPr="00457153" w:rsidRDefault="00B2685C" w:rsidP="006C698C">
      <w:pPr>
        <w:pStyle w:val="Point"/>
        <w:numPr>
          <w:ilvl w:val="1"/>
          <w:numId w:val="11"/>
        </w:numPr>
        <w:jc w:val="left"/>
        <w:rPr>
          <w:rFonts w:ascii="Crimson Text" w:hAnsi="Crimson Text"/>
        </w:rPr>
      </w:pPr>
      <w:r w:rsidRPr="00457153">
        <w:rPr>
          <w:rFonts w:ascii="Crimson Text" w:hAnsi="Crimson Text"/>
        </w:rPr>
        <w:t>No person</w:t>
      </w:r>
      <w:r w:rsidR="00B65FD6" w:rsidRPr="00457153">
        <w:rPr>
          <w:rFonts w:ascii="Crimson Text" w:hAnsi="Crimson Text"/>
        </w:rPr>
        <w:t>, other than a</w:t>
      </w:r>
      <w:r w:rsidR="00DB5961" w:rsidRPr="00457153">
        <w:rPr>
          <w:rFonts w:ascii="Crimson Text" w:hAnsi="Crimson Text"/>
        </w:rPr>
        <w:t>n</w:t>
      </w:r>
      <w:r w:rsidR="00B65FD6" w:rsidRPr="00457153">
        <w:rPr>
          <w:rFonts w:ascii="Crimson Text" w:hAnsi="Crimson Text"/>
        </w:rPr>
        <w:t xml:space="preserve"> ex-officio member,</w:t>
      </w:r>
      <w:r w:rsidR="009748D1" w:rsidRPr="00457153">
        <w:rPr>
          <w:rFonts w:ascii="Crimson Text" w:hAnsi="Crimson Text"/>
        </w:rPr>
        <w:t xml:space="preserve"> </w:t>
      </w:r>
      <w:r w:rsidRPr="00457153">
        <w:rPr>
          <w:rFonts w:ascii="Crimson Text" w:hAnsi="Crimson Text"/>
        </w:rPr>
        <w:t>shall be a member of more than one Coun</w:t>
      </w:r>
      <w:r w:rsidR="00CF0177">
        <w:rPr>
          <w:rFonts w:ascii="Crimson Text" w:hAnsi="Crimson Text"/>
        </w:rPr>
        <w:t xml:space="preserve">cil, </w:t>
      </w:r>
      <w:r w:rsidRPr="00457153">
        <w:rPr>
          <w:rFonts w:ascii="Crimson Text" w:hAnsi="Crimson Text"/>
        </w:rPr>
        <w:t xml:space="preserve">except for members of the Joint Department of Music Education who shall be voting members of the Faculty of Education and the School of Music and for members of a council as provided for in Section VI </w:t>
      </w:r>
      <w:r w:rsidR="0021765D">
        <w:rPr>
          <w:rFonts w:ascii="Crimson Text" w:hAnsi="Crimson Text"/>
        </w:rPr>
        <w:t>1. f</w:t>
      </w:r>
      <w:r w:rsidRPr="00457153">
        <w:rPr>
          <w:rFonts w:ascii="Crimson Text" w:hAnsi="Crimson Text"/>
        </w:rPr>
        <w:t>.</w:t>
      </w:r>
    </w:p>
    <w:p w14:paraId="0B8B2379" w14:textId="77777777" w:rsidR="0073144F" w:rsidRPr="00457153" w:rsidRDefault="00B2685C" w:rsidP="006C698C">
      <w:pPr>
        <w:pStyle w:val="Point"/>
        <w:numPr>
          <w:ilvl w:val="1"/>
          <w:numId w:val="11"/>
        </w:numPr>
        <w:jc w:val="left"/>
        <w:rPr>
          <w:rFonts w:ascii="Crimson Text" w:hAnsi="Crimson Text"/>
        </w:rPr>
      </w:pPr>
      <w:r w:rsidRPr="00457153">
        <w:rPr>
          <w:rFonts w:ascii="Crimson Text" w:hAnsi="Crimson Text"/>
        </w:rPr>
        <w:t>Any person who teaches in more than one Faculty/School will be a member of the Council in which the majority of the teaching is done; if the teaching loads are equal, the individual will choose the Council to which he/she wishes to belong.</w:t>
      </w:r>
    </w:p>
    <w:p w14:paraId="73DC9785" w14:textId="77777777" w:rsidR="007C2D2C" w:rsidRPr="00457153" w:rsidRDefault="00B2685C" w:rsidP="006C698C">
      <w:pPr>
        <w:pStyle w:val="Point"/>
        <w:numPr>
          <w:ilvl w:val="1"/>
          <w:numId w:val="11"/>
        </w:numPr>
        <w:jc w:val="left"/>
        <w:rPr>
          <w:rFonts w:ascii="Crimson Text" w:hAnsi="Crimson Text"/>
        </w:rPr>
      </w:pPr>
      <w:r w:rsidRPr="00457153">
        <w:rPr>
          <w:rFonts w:ascii="Crimson Text" w:hAnsi="Crimson Text"/>
        </w:rPr>
        <w:t>Two undergraduate student representatives shall sit on the Faculty/School Council as full voting members, one of the students to be the Faculty/School representative on BUSU Council</w:t>
      </w:r>
      <w:r w:rsidR="003F1F4B" w:rsidRPr="00457153">
        <w:rPr>
          <w:rFonts w:ascii="Crimson Text" w:hAnsi="Crimson Text"/>
        </w:rPr>
        <w:t xml:space="preserve"> or elected BUSU delegate</w:t>
      </w:r>
      <w:r w:rsidRPr="00457153">
        <w:rPr>
          <w:rFonts w:ascii="Crimson Text" w:hAnsi="Crimson Text"/>
        </w:rPr>
        <w:t>, the other the student Senate member of the Faculty/School.</w:t>
      </w:r>
    </w:p>
    <w:p w14:paraId="70ADBCDA" w14:textId="77777777" w:rsidR="007C2D2C" w:rsidRPr="00457153" w:rsidRDefault="00B2685C" w:rsidP="006C698C">
      <w:pPr>
        <w:pStyle w:val="Point"/>
        <w:numPr>
          <w:ilvl w:val="1"/>
          <w:numId w:val="11"/>
        </w:numPr>
        <w:jc w:val="left"/>
        <w:rPr>
          <w:rFonts w:ascii="Crimson Text" w:hAnsi="Crimson Text"/>
        </w:rPr>
      </w:pPr>
      <w:r w:rsidRPr="00457153">
        <w:rPr>
          <w:rFonts w:ascii="Crimson Text" w:hAnsi="Crimson Text"/>
        </w:rPr>
        <w:t>In a Faculty/School with a graduate program, one student, elected by and from the graduate students in the program, shall be a voting member of the Faculty/School Council.</w:t>
      </w:r>
    </w:p>
    <w:p w14:paraId="5432FAFE" w14:textId="77777777" w:rsidR="00D73499" w:rsidRDefault="00B2685C" w:rsidP="006C698C">
      <w:pPr>
        <w:pStyle w:val="Point"/>
        <w:numPr>
          <w:ilvl w:val="1"/>
          <w:numId w:val="11"/>
        </w:numPr>
        <w:jc w:val="left"/>
        <w:rPr>
          <w:rFonts w:ascii="Crimson Text" w:hAnsi="Crimson Text"/>
        </w:rPr>
      </w:pPr>
      <w:r w:rsidRPr="00457153">
        <w:rPr>
          <w:rFonts w:ascii="Crimson Text" w:hAnsi="Crimson Text"/>
        </w:rPr>
        <w:t>At the first meeting of each Faculty/School Council in each academic year, the Council may elect additional members; such elections shall require the assent of 2/3 of those present and voting, and shall confer membership for one year.</w:t>
      </w:r>
    </w:p>
    <w:p w14:paraId="42D3CF98" w14:textId="77777777" w:rsidR="00F3246D" w:rsidRPr="00D73499" w:rsidRDefault="00B2685C" w:rsidP="006C698C">
      <w:pPr>
        <w:pStyle w:val="Point"/>
        <w:numPr>
          <w:ilvl w:val="0"/>
          <w:numId w:val="11"/>
        </w:numPr>
        <w:jc w:val="left"/>
        <w:rPr>
          <w:rFonts w:ascii="Crimson Text" w:hAnsi="Crimson Text"/>
        </w:rPr>
      </w:pPr>
      <w:r w:rsidRPr="00D73499">
        <w:rPr>
          <w:rFonts w:ascii="Crimson Text" w:hAnsi="Crimson Text"/>
        </w:rPr>
        <w:t>Persons who feel they have been wrongly excluded from a Faculty/ School Coun</w:t>
      </w:r>
      <w:r w:rsidR="00CB152F" w:rsidRPr="00D73499">
        <w:rPr>
          <w:rFonts w:ascii="Crimson Text" w:hAnsi="Crimson Text"/>
        </w:rPr>
        <w:t xml:space="preserve">cil may appeal </w:t>
      </w:r>
      <w:r w:rsidRPr="00D73499">
        <w:rPr>
          <w:rFonts w:ascii="Crimson Text" w:hAnsi="Crimson Text"/>
        </w:rPr>
        <w:t>their case to Senate, whose decision will be final.</w:t>
      </w:r>
    </w:p>
    <w:p w14:paraId="52CFD495"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t>Faculty/School Councils shall establish their own bylaws concerning the voting rights of members on leave.</w:t>
      </w:r>
    </w:p>
    <w:p w14:paraId="0A1B3438" w14:textId="77777777" w:rsidR="00CE3F82" w:rsidRPr="00457153" w:rsidRDefault="00B2685C" w:rsidP="006C698C">
      <w:pPr>
        <w:pStyle w:val="Point"/>
        <w:numPr>
          <w:ilvl w:val="0"/>
          <w:numId w:val="11"/>
        </w:numPr>
        <w:jc w:val="left"/>
        <w:rPr>
          <w:rFonts w:ascii="Crimson Text" w:hAnsi="Crimson Text"/>
        </w:rPr>
      </w:pPr>
      <w:r w:rsidRPr="00457153">
        <w:rPr>
          <w:rFonts w:ascii="Crimson Text" w:hAnsi="Crimson Text"/>
        </w:rPr>
        <w:t>Voting procedures shall be at the discretion of the Faculty/School Council.</w:t>
      </w:r>
    </w:p>
    <w:p w14:paraId="50AF04E3"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t>All members of the Councils will have full membership rights.</w:t>
      </w:r>
    </w:p>
    <w:p w14:paraId="655B494F"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t>The Dean shall chair the appropriate Faculty/School Council.</w:t>
      </w:r>
    </w:p>
    <w:p w14:paraId="7A185B86"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t>At least two regular meetings of each Faculty/School Council shall be held in each academic year.</w:t>
      </w:r>
    </w:p>
    <w:p w14:paraId="137C1F3D"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lastRenderedPageBreak/>
        <w:t>Special meetings of the Faculty/School Councils may be called at the discretion of the Chair or at the request in writing of four members of the Faculty/School Council.</w:t>
      </w:r>
    </w:p>
    <w:p w14:paraId="1BC72EDE"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t>A Faculty/School Council may make recommendations to the Senate or the General Faculty Council.</w:t>
      </w:r>
    </w:p>
    <w:p w14:paraId="435DCDF8" w14:textId="77777777" w:rsidR="00B2685C" w:rsidRPr="00457153" w:rsidRDefault="00B2685C" w:rsidP="006C698C">
      <w:pPr>
        <w:pStyle w:val="Point"/>
        <w:numPr>
          <w:ilvl w:val="0"/>
          <w:numId w:val="11"/>
        </w:numPr>
        <w:jc w:val="left"/>
        <w:rPr>
          <w:rFonts w:ascii="Crimson Text" w:hAnsi="Crimson Text"/>
        </w:rPr>
      </w:pPr>
      <w:r w:rsidRPr="00457153">
        <w:rPr>
          <w:rFonts w:ascii="Crimson Text" w:hAnsi="Crimson Text"/>
        </w:rPr>
        <w:t>Each Faculty/School Council may establish its own procedures</w:t>
      </w:r>
      <w:r w:rsidR="0057208D" w:rsidRPr="00457153">
        <w:rPr>
          <w:rFonts w:ascii="Crimson Text" w:hAnsi="Crimson Text"/>
        </w:rPr>
        <w:t xml:space="preserve"> including the creation of such </w:t>
      </w:r>
      <w:r w:rsidRPr="00457153">
        <w:rPr>
          <w:rFonts w:ascii="Crimson Text" w:hAnsi="Crimson Text"/>
        </w:rPr>
        <w:t>committees as are necessary to fulfill its functions.</w:t>
      </w:r>
    </w:p>
    <w:p w14:paraId="00B37C56" w14:textId="77777777" w:rsidR="00B2685C" w:rsidRPr="00457153" w:rsidRDefault="00D77FE3" w:rsidP="006C698C">
      <w:pPr>
        <w:pStyle w:val="Point"/>
        <w:numPr>
          <w:ilvl w:val="0"/>
          <w:numId w:val="11"/>
        </w:numPr>
        <w:jc w:val="left"/>
        <w:rPr>
          <w:rFonts w:ascii="Crimson Text" w:hAnsi="Crimson Text"/>
        </w:rPr>
      </w:pPr>
      <w:r w:rsidRPr="00457153">
        <w:rPr>
          <w:rFonts w:ascii="Crimson Text" w:hAnsi="Crimson Text"/>
        </w:rPr>
        <w:t>The Faculty/School Council</w:t>
      </w:r>
      <w:r w:rsidR="002D281A" w:rsidRPr="00457153">
        <w:rPr>
          <w:rFonts w:ascii="Crimson Text" w:hAnsi="Crimson Text"/>
        </w:rPr>
        <w:t xml:space="preserve"> shall</w:t>
      </w:r>
      <w:r w:rsidR="00DB5961" w:rsidRPr="00457153">
        <w:rPr>
          <w:rFonts w:ascii="Crimson Text" w:hAnsi="Crimson Text"/>
        </w:rPr>
        <w:t xml:space="preserve">: </w:t>
      </w:r>
    </w:p>
    <w:p w14:paraId="00B5AF89" w14:textId="77777777" w:rsidR="00B2685C" w:rsidRPr="00457153" w:rsidRDefault="00B2685C" w:rsidP="006C698C">
      <w:pPr>
        <w:pStyle w:val="Point"/>
        <w:numPr>
          <w:ilvl w:val="1"/>
          <w:numId w:val="11"/>
        </w:numPr>
        <w:jc w:val="left"/>
        <w:rPr>
          <w:rFonts w:ascii="Crimson Text" w:hAnsi="Crimson Text"/>
        </w:rPr>
      </w:pPr>
      <w:r w:rsidRPr="00457153">
        <w:rPr>
          <w:rFonts w:ascii="Crimson Text" w:hAnsi="Crimson Text"/>
        </w:rPr>
        <w:t>examine any proposed course change or curriculum change</w:t>
      </w:r>
      <w:r w:rsidR="00710B88" w:rsidRPr="00457153">
        <w:rPr>
          <w:rFonts w:ascii="Crimson Text" w:hAnsi="Crimson Text"/>
        </w:rPr>
        <w:t>;</w:t>
      </w:r>
    </w:p>
    <w:p w14:paraId="551BC867" w14:textId="77777777" w:rsidR="00B2685C" w:rsidRPr="00457153" w:rsidRDefault="00B2685C" w:rsidP="006C698C">
      <w:pPr>
        <w:pStyle w:val="Point"/>
        <w:numPr>
          <w:ilvl w:val="1"/>
          <w:numId w:val="11"/>
        </w:numPr>
        <w:jc w:val="left"/>
        <w:rPr>
          <w:rFonts w:ascii="Crimson Text" w:hAnsi="Crimson Text"/>
        </w:rPr>
      </w:pPr>
      <w:r w:rsidRPr="00457153">
        <w:rPr>
          <w:rFonts w:ascii="Crimson Text" w:hAnsi="Crimson Text"/>
        </w:rPr>
        <w:t>make recommendations on any course or curriculum change to the Senate Curriculum and Academic Planning Committee or to the Senate Graduate Studies Committee as appropriate</w:t>
      </w:r>
      <w:r w:rsidR="00710B88" w:rsidRPr="00457153">
        <w:rPr>
          <w:rFonts w:ascii="Crimson Text" w:hAnsi="Crimson Text"/>
        </w:rPr>
        <w:t>;</w:t>
      </w:r>
    </w:p>
    <w:p w14:paraId="25E3EE26" w14:textId="77777777" w:rsidR="0082422A" w:rsidRPr="00457153" w:rsidRDefault="0082422A" w:rsidP="006C698C">
      <w:pPr>
        <w:pStyle w:val="Point"/>
        <w:numPr>
          <w:ilvl w:val="1"/>
          <w:numId w:val="11"/>
        </w:numPr>
        <w:jc w:val="left"/>
        <w:rPr>
          <w:rFonts w:ascii="Crimson Text" w:hAnsi="Crimson Text"/>
        </w:rPr>
      </w:pPr>
      <w:r w:rsidRPr="00457153">
        <w:rPr>
          <w:rFonts w:ascii="Crimson Text" w:hAnsi="Crimson Text"/>
        </w:rPr>
        <w:t>approve a</w:t>
      </w:r>
      <w:r w:rsidR="00DB5961" w:rsidRPr="00457153">
        <w:rPr>
          <w:rFonts w:ascii="Crimson Text" w:hAnsi="Crimson Text"/>
        </w:rPr>
        <w:t xml:space="preserve"> Faculty/School Academic P</w:t>
      </w:r>
      <w:r w:rsidRPr="00457153">
        <w:rPr>
          <w:rFonts w:ascii="Crimson Text" w:hAnsi="Crimson Text"/>
        </w:rPr>
        <w:t>lan that is aligned</w:t>
      </w:r>
      <w:r w:rsidR="00DB5961" w:rsidRPr="00457153">
        <w:rPr>
          <w:rFonts w:ascii="Crimson Text" w:hAnsi="Crimson Text"/>
        </w:rPr>
        <w:t xml:space="preserve"> with the University Academic P</w:t>
      </w:r>
      <w:r w:rsidRPr="00457153">
        <w:rPr>
          <w:rFonts w:ascii="Crimson Text" w:hAnsi="Crimson Text"/>
        </w:rPr>
        <w:t xml:space="preserve">lan </w:t>
      </w:r>
      <w:r w:rsidR="00E7477F" w:rsidRPr="00457153">
        <w:rPr>
          <w:rFonts w:ascii="Crimson Text" w:hAnsi="Crimson Text"/>
        </w:rPr>
        <w:t xml:space="preserve">within </w:t>
      </w:r>
      <w:r w:rsidRPr="00457153">
        <w:rPr>
          <w:rFonts w:ascii="Crimson Text" w:hAnsi="Crimson Text"/>
        </w:rPr>
        <w:t>12 months of the approval of the University Academic Plan by Senate</w:t>
      </w:r>
      <w:r w:rsidR="00710B88" w:rsidRPr="00457153">
        <w:rPr>
          <w:rFonts w:ascii="Crimson Text" w:hAnsi="Crimson Text"/>
        </w:rPr>
        <w:t>;</w:t>
      </w:r>
    </w:p>
    <w:p w14:paraId="3433E10D" w14:textId="77777777" w:rsidR="00B2685C" w:rsidRPr="00457153" w:rsidRDefault="00B2685C" w:rsidP="006C698C">
      <w:pPr>
        <w:pStyle w:val="Point"/>
        <w:numPr>
          <w:ilvl w:val="1"/>
          <w:numId w:val="11"/>
        </w:numPr>
        <w:jc w:val="left"/>
        <w:rPr>
          <w:rFonts w:ascii="Crimson Text" w:hAnsi="Crimson Text"/>
        </w:rPr>
      </w:pPr>
      <w:r w:rsidRPr="00457153">
        <w:rPr>
          <w:rFonts w:ascii="Crimson Text" w:hAnsi="Crimson Text"/>
        </w:rPr>
        <w:t>make recommendations to the Senate Committee on Scholarships, Bursaries, Medals and Awards for the awarding of scholarships, bursaries, medals and other prizes</w:t>
      </w:r>
      <w:r w:rsidR="00710B88" w:rsidRPr="00457153">
        <w:rPr>
          <w:rFonts w:ascii="Crimson Text" w:hAnsi="Crimson Text"/>
        </w:rPr>
        <w:t>; and</w:t>
      </w:r>
    </w:p>
    <w:p w14:paraId="454D80DF" w14:textId="77777777" w:rsidR="00B2685C" w:rsidRPr="00457153" w:rsidRDefault="00633014" w:rsidP="006C698C">
      <w:pPr>
        <w:pStyle w:val="Point"/>
        <w:numPr>
          <w:ilvl w:val="1"/>
          <w:numId w:val="11"/>
        </w:numPr>
        <w:jc w:val="left"/>
        <w:rPr>
          <w:rFonts w:ascii="Crimson Text" w:hAnsi="Crimson Text"/>
        </w:rPr>
      </w:pPr>
      <w:r w:rsidRPr="00457153">
        <w:rPr>
          <w:rFonts w:ascii="Crimson Text" w:hAnsi="Crimson Text"/>
        </w:rPr>
        <w:t xml:space="preserve">carry on any other </w:t>
      </w:r>
      <w:r w:rsidR="00B2685C" w:rsidRPr="00457153">
        <w:rPr>
          <w:rFonts w:ascii="Crimson Text" w:hAnsi="Crimson Text"/>
        </w:rPr>
        <w:t>academic duties pertaining to the Faculty/School.</w:t>
      </w:r>
    </w:p>
    <w:p w14:paraId="4955B9FC" w14:textId="77777777" w:rsidR="00B2685C" w:rsidRPr="00457153" w:rsidRDefault="00241D23" w:rsidP="00241D23">
      <w:pPr>
        <w:pStyle w:val="Heading1"/>
      </w:pPr>
      <w:bookmarkStart w:id="11" w:name="_Toc490832851"/>
      <w:r>
        <w:t>SECTION VII</w:t>
      </w:r>
      <w:r>
        <w:tab/>
      </w:r>
      <w:r>
        <w:tab/>
      </w:r>
      <w:r w:rsidR="00B2685C" w:rsidRPr="00241D23">
        <w:rPr>
          <w:caps/>
        </w:rPr>
        <w:t>General Faculty Council</w:t>
      </w:r>
      <w:bookmarkEnd w:id="11"/>
    </w:p>
    <w:p w14:paraId="78CCE39E" w14:textId="77777777" w:rsidR="00B2685C" w:rsidRPr="00457153" w:rsidRDefault="00B2685C" w:rsidP="00457153">
      <w:pPr>
        <w:pStyle w:val="Point"/>
        <w:spacing w:after="0"/>
        <w:jc w:val="left"/>
        <w:rPr>
          <w:rFonts w:ascii="Crimson Text" w:hAnsi="Crimson Text"/>
        </w:rPr>
      </w:pPr>
    </w:p>
    <w:p w14:paraId="674513E4" w14:textId="77777777" w:rsidR="00B2685C" w:rsidRPr="00457153" w:rsidRDefault="00B2685C" w:rsidP="006C698C">
      <w:pPr>
        <w:pStyle w:val="Point"/>
        <w:numPr>
          <w:ilvl w:val="0"/>
          <w:numId w:val="31"/>
        </w:numPr>
        <w:jc w:val="left"/>
        <w:rPr>
          <w:rFonts w:ascii="Crimson Text" w:hAnsi="Crimson Text"/>
        </w:rPr>
      </w:pPr>
      <w:r w:rsidRPr="00457153">
        <w:rPr>
          <w:rFonts w:ascii="Crimson Text" w:hAnsi="Crimson Text"/>
        </w:rPr>
        <w:t>The</w:t>
      </w:r>
      <w:r w:rsidR="00365F9F" w:rsidRPr="00457153">
        <w:rPr>
          <w:rFonts w:ascii="Crimson Text" w:hAnsi="Crimson Text"/>
        </w:rPr>
        <w:t>re shall be a General</w:t>
      </w:r>
      <w:r w:rsidRPr="00457153">
        <w:rPr>
          <w:rFonts w:ascii="Crimson Text" w:hAnsi="Crimson Text"/>
        </w:rPr>
        <w:t xml:space="preserve"> Faculty </w:t>
      </w:r>
      <w:r w:rsidR="00B07A38" w:rsidRPr="00457153">
        <w:rPr>
          <w:rFonts w:ascii="Crimson Text" w:hAnsi="Crimson Text"/>
        </w:rPr>
        <w:t>Council consisting</w:t>
      </w:r>
      <w:r w:rsidRPr="00457153">
        <w:rPr>
          <w:rFonts w:ascii="Crimson Text" w:hAnsi="Crimson Text"/>
        </w:rPr>
        <w:t xml:space="preserve"> of:</w:t>
      </w:r>
    </w:p>
    <w:p w14:paraId="6018F675"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President, who shall be the Chair;</w:t>
      </w:r>
    </w:p>
    <w:p w14:paraId="38B3BE2C"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Vice-President (Academic and Provost);</w:t>
      </w:r>
    </w:p>
    <w:p w14:paraId="62936564"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Vice-President (Administration and Finance);</w:t>
      </w:r>
    </w:p>
    <w:p w14:paraId="4BA58B23"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Dean of each Faculty/School;</w:t>
      </w:r>
    </w:p>
    <w:p w14:paraId="28D7A771" w14:textId="77777777" w:rsidR="00B2685C" w:rsidRPr="00457153" w:rsidRDefault="00AE1F25" w:rsidP="006C698C">
      <w:pPr>
        <w:pStyle w:val="Point"/>
        <w:numPr>
          <w:ilvl w:val="1"/>
          <w:numId w:val="31"/>
        </w:numPr>
        <w:jc w:val="left"/>
        <w:rPr>
          <w:rFonts w:ascii="Crimson Text" w:hAnsi="Crimson Text"/>
        </w:rPr>
      </w:pPr>
      <w:r w:rsidRPr="00457153">
        <w:rPr>
          <w:rFonts w:ascii="Crimson Text" w:hAnsi="Crimson Text"/>
        </w:rPr>
        <w:t xml:space="preserve">the </w:t>
      </w:r>
      <w:r w:rsidR="00B2685C" w:rsidRPr="00457153">
        <w:rPr>
          <w:rFonts w:ascii="Crimson Text" w:hAnsi="Crimson Text"/>
        </w:rPr>
        <w:t>Dean of Graduate Studies;</w:t>
      </w:r>
    </w:p>
    <w:p w14:paraId="743F58D6"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 xml:space="preserve">the Director of the </w:t>
      </w:r>
      <w:r w:rsidR="00E560C1" w:rsidRPr="00457153">
        <w:rPr>
          <w:rFonts w:ascii="Crimson Text" w:hAnsi="Crimson Text"/>
        </w:rPr>
        <w:t>Centre for Teaching, Learning, and Technology;</w:t>
      </w:r>
    </w:p>
    <w:p w14:paraId="3D401230"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Director, Information Technology Services;</w:t>
      </w:r>
    </w:p>
    <w:p w14:paraId="5E068C6F"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University Librarian;</w:t>
      </w:r>
    </w:p>
    <w:p w14:paraId="3C4665BA" w14:textId="77777777" w:rsidR="006C698C" w:rsidRDefault="006C698C" w:rsidP="006C698C">
      <w:pPr>
        <w:pStyle w:val="Point"/>
        <w:numPr>
          <w:ilvl w:val="1"/>
          <w:numId w:val="31"/>
        </w:numPr>
        <w:jc w:val="left"/>
        <w:rPr>
          <w:rFonts w:ascii="Crimson Text" w:hAnsi="Crimson Text"/>
        </w:rPr>
      </w:pPr>
      <w:r>
        <w:rPr>
          <w:rFonts w:ascii="Crimson Text" w:hAnsi="Crimson Text"/>
        </w:rPr>
        <w:t>the University Registrar;</w:t>
      </w:r>
    </w:p>
    <w:p w14:paraId="73B95D85" w14:textId="77777777" w:rsidR="00B2685C" w:rsidRPr="00457153" w:rsidRDefault="00710B88" w:rsidP="006C698C">
      <w:pPr>
        <w:pStyle w:val="Point"/>
        <w:numPr>
          <w:ilvl w:val="1"/>
          <w:numId w:val="31"/>
        </w:numPr>
        <w:jc w:val="left"/>
        <w:rPr>
          <w:rFonts w:ascii="Crimson Text" w:hAnsi="Crimson Text"/>
        </w:rPr>
      </w:pPr>
      <w:r w:rsidRPr="00457153">
        <w:rPr>
          <w:rFonts w:ascii="Crimson Text" w:hAnsi="Crimson Text"/>
        </w:rPr>
        <w:t xml:space="preserve">the </w:t>
      </w:r>
      <w:r w:rsidR="006C698C">
        <w:rPr>
          <w:rFonts w:ascii="Crimson Text" w:hAnsi="Crimson Text"/>
        </w:rPr>
        <w:t>Dean of Students;</w:t>
      </w:r>
      <w:r w:rsidR="0082422A" w:rsidRPr="00457153">
        <w:rPr>
          <w:rFonts w:ascii="Crimson Text" w:hAnsi="Crimson Text"/>
        </w:rPr>
        <w:t xml:space="preserve"> </w:t>
      </w:r>
    </w:p>
    <w:p w14:paraId="2945A610"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the Director, Recruitment and Retention;</w:t>
      </w:r>
    </w:p>
    <w:p w14:paraId="70007945" w14:textId="77777777" w:rsidR="00B2685C" w:rsidRPr="00457153" w:rsidRDefault="00012F6C" w:rsidP="006C698C">
      <w:pPr>
        <w:pStyle w:val="Point"/>
        <w:numPr>
          <w:ilvl w:val="1"/>
          <w:numId w:val="31"/>
        </w:numPr>
        <w:jc w:val="left"/>
        <w:rPr>
          <w:rFonts w:ascii="Crimson Text" w:hAnsi="Crimson Text"/>
        </w:rPr>
      </w:pPr>
      <w:r w:rsidRPr="00457153">
        <w:rPr>
          <w:rFonts w:ascii="Crimson Text" w:hAnsi="Crimson Text"/>
        </w:rPr>
        <w:t xml:space="preserve">the Director, </w:t>
      </w:r>
      <w:r w:rsidR="00AC4562" w:rsidRPr="00457153">
        <w:rPr>
          <w:rFonts w:ascii="Crimson Text" w:hAnsi="Crimson Text"/>
        </w:rPr>
        <w:t>I</w:t>
      </w:r>
      <w:r w:rsidR="00516CE6" w:rsidRPr="00457153">
        <w:rPr>
          <w:rFonts w:ascii="Crimson Text" w:hAnsi="Crimson Text"/>
        </w:rPr>
        <w:t>ndigenous Peoples</w:t>
      </w:r>
      <w:r w:rsidR="002B225F" w:rsidRPr="00457153">
        <w:rPr>
          <w:rFonts w:ascii="Crimson Text" w:hAnsi="Crimson Text"/>
        </w:rPr>
        <w:t>’ Centre</w:t>
      </w:r>
      <w:r w:rsidR="00B2685C" w:rsidRPr="00457153">
        <w:rPr>
          <w:rFonts w:ascii="Crimson Text" w:hAnsi="Crimson Text"/>
        </w:rPr>
        <w:t>;</w:t>
      </w:r>
    </w:p>
    <w:p w14:paraId="5D393484" w14:textId="22B53CE8" w:rsidR="00B65BD5" w:rsidRPr="00457153" w:rsidRDefault="00AE1F25" w:rsidP="006C698C">
      <w:pPr>
        <w:pStyle w:val="Point"/>
        <w:numPr>
          <w:ilvl w:val="1"/>
          <w:numId w:val="31"/>
        </w:numPr>
        <w:jc w:val="left"/>
        <w:rPr>
          <w:rFonts w:ascii="Crimson Text" w:hAnsi="Crimson Text"/>
        </w:rPr>
      </w:pPr>
      <w:r w:rsidRPr="00457153">
        <w:rPr>
          <w:rFonts w:ascii="Crimson Text" w:hAnsi="Crimson Text"/>
        </w:rPr>
        <w:t xml:space="preserve">the </w:t>
      </w:r>
      <w:r w:rsidR="00B2685C" w:rsidRPr="00457153">
        <w:rPr>
          <w:rFonts w:ascii="Crimson Text" w:hAnsi="Crimson Text"/>
        </w:rPr>
        <w:t>teaching personnel</w:t>
      </w:r>
      <w:r w:rsidR="006F3FDC" w:rsidRPr="00457153">
        <w:rPr>
          <w:rFonts w:ascii="Crimson Text" w:hAnsi="Crimson Text"/>
        </w:rPr>
        <w:t xml:space="preserve"> </w:t>
      </w:r>
      <w:r w:rsidR="00710B88" w:rsidRPr="00457153">
        <w:rPr>
          <w:rFonts w:ascii="Crimson Text" w:hAnsi="Crimson Text"/>
        </w:rPr>
        <w:t>who</w:t>
      </w:r>
      <w:r w:rsidR="006F3FDC" w:rsidRPr="00457153">
        <w:rPr>
          <w:rFonts w:ascii="Crimson Text" w:hAnsi="Crimson Text"/>
        </w:rPr>
        <w:t xml:space="preserve"> are members </w:t>
      </w:r>
      <w:r w:rsidR="00B07A38" w:rsidRPr="00457153">
        <w:rPr>
          <w:rFonts w:ascii="Crimson Text" w:hAnsi="Crimson Text"/>
        </w:rPr>
        <w:t>of the</w:t>
      </w:r>
      <w:r w:rsidR="00710B88" w:rsidRPr="00457153">
        <w:rPr>
          <w:rFonts w:ascii="Crimson Text" w:hAnsi="Crimson Text"/>
        </w:rPr>
        <w:t xml:space="preserve"> F</w:t>
      </w:r>
      <w:r w:rsidR="006F3FDC" w:rsidRPr="00457153">
        <w:rPr>
          <w:rFonts w:ascii="Crimson Text" w:hAnsi="Crimson Text"/>
        </w:rPr>
        <w:t>aculty</w:t>
      </w:r>
      <w:r w:rsidR="00710B88" w:rsidRPr="00457153">
        <w:rPr>
          <w:rFonts w:ascii="Crimson Text" w:hAnsi="Crimson Text"/>
        </w:rPr>
        <w:t>/School</w:t>
      </w:r>
      <w:r w:rsidR="006F3FDC" w:rsidRPr="00457153">
        <w:rPr>
          <w:rFonts w:ascii="Crimson Text" w:hAnsi="Crimson Text"/>
        </w:rPr>
        <w:t xml:space="preserve"> councils</w:t>
      </w:r>
      <w:r w:rsidR="00685892">
        <w:rPr>
          <w:rFonts w:ascii="Crimson Text" w:hAnsi="Crimson Text"/>
        </w:rPr>
        <w:t>;</w:t>
      </w:r>
      <w:r w:rsidR="00B2685C" w:rsidRPr="00457153">
        <w:rPr>
          <w:rFonts w:ascii="Crimson Text" w:hAnsi="Crimson Text"/>
        </w:rPr>
        <w:tab/>
      </w:r>
    </w:p>
    <w:p w14:paraId="76A08DE2" w14:textId="77777777" w:rsidR="00B2685C" w:rsidRPr="00457153" w:rsidRDefault="00B2685C" w:rsidP="006C698C">
      <w:pPr>
        <w:pStyle w:val="Point"/>
        <w:numPr>
          <w:ilvl w:val="1"/>
          <w:numId w:val="31"/>
        </w:numPr>
        <w:jc w:val="left"/>
        <w:rPr>
          <w:rFonts w:ascii="Crimson Text" w:hAnsi="Crimson Text"/>
        </w:rPr>
      </w:pPr>
      <w:r w:rsidRPr="00457153">
        <w:rPr>
          <w:rFonts w:ascii="Crimson Text" w:hAnsi="Crimson Text"/>
        </w:rPr>
        <w:t>Professional Associates, Administrative Associates</w:t>
      </w:r>
      <w:r w:rsidR="002B225F" w:rsidRPr="00457153">
        <w:rPr>
          <w:rFonts w:ascii="Crimson Text" w:hAnsi="Crimson Text"/>
        </w:rPr>
        <w:t>,</w:t>
      </w:r>
      <w:r w:rsidRPr="00457153">
        <w:rPr>
          <w:rFonts w:ascii="Crimson Text" w:hAnsi="Crimson Text"/>
        </w:rPr>
        <w:t xml:space="preserve"> and Instructional Associates;</w:t>
      </w:r>
      <w:r w:rsidR="00E96743" w:rsidRPr="00457153">
        <w:rPr>
          <w:rFonts w:ascii="Crimson Text" w:hAnsi="Crimson Text"/>
        </w:rPr>
        <w:t xml:space="preserve"> </w:t>
      </w:r>
    </w:p>
    <w:p w14:paraId="08700074" w14:textId="77777777" w:rsidR="00516CE6" w:rsidRPr="00457153" w:rsidRDefault="00516CE6" w:rsidP="006C698C">
      <w:pPr>
        <w:pStyle w:val="Point"/>
        <w:numPr>
          <w:ilvl w:val="1"/>
          <w:numId w:val="31"/>
        </w:numPr>
        <w:jc w:val="left"/>
        <w:rPr>
          <w:rFonts w:ascii="Crimson Text" w:hAnsi="Crimson Text"/>
        </w:rPr>
      </w:pPr>
      <w:r w:rsidRPr="00457153">
        <w:rPr>
          <w:rFonts w:ascii="Crimson Text" w:hAnsi="Crimson Text"/>
        </w:rPr>
        <w:t>the Director of Residence Hall Programs</w:t>
      </w:r>
      <w:r w:rsidR="00D31590" w:rsidRPr="00457153">
        <w:rPr>
          <w:rFonts w:ascii="Crimson Text" w:hAnsi="Crimson Text"/>
        </w:rPr>
        <w:t>; and</w:t>
      </w:r>
    </w:p>
    <w:p w14:paraId="3E5F0635" w14:textId="77777777" w:rsidR="00B2685C" w:rsidRPr="00457153" w:rsidRDefault="00B2685C" w:rsidP="006C698C">
      <w:pPr>
        <w:pStyle w:val="Point"/>
        <w:numPr>
          <w:ilvl w:val="0"/>
          <w:numId w:val="31"/>
        </w:numPr>
        <w:jc w:val="left"/>
        <w:rPr>
          <w:rFonts w:ascii="Crimson Text" w:hAnsi="Crimson Text"/>
        </w:rPr>
      </w:pPr>
      <w:r w:rsidRPr="00457153">
        <w:rPr>
          <w:rFonts w:ascii="Crimson Text" w:hAnsi="Crimson Text"/>
        </w:rPr>
        <w:t>The General Faculty Council shall elect one of its members as the Vice</w:t>
      </w:r>
      <w:r w:rsidRPr="00457153">
        <w:rPr>
          <w:rFonts w:ascii="Crimson Text" w:hAnsi="Crimson Text"/>
        </w:rPr>
        <w:noBreakHyphen/>
        <w:t>Chair.</w:t>
      </w:r>
    </w:p>
    <w:p w14:paraId="5E7DE60F" w14:textId="77777777" w:rsidR="00B2685C" w:rsidRPr="00457153" w:rsidRDefault="00B2685C" w:rsidP="006C698C">
      <w:pPr>
        <w:pStyle w:val="Point"/>
        <w:numPr>
          <w:ilvl w:val="0"/>
          <w:numId w:val="31"/>
        </w:numPr>
        <w:jc w:val="left"/>
        <w:rPr>
          <w:rFonts w:ascii="Crimson Text" w:hAnsi="Crimson Text"/>
        </w:rPr>
      </w:pPr>
      <w:r w:rsidRPr="00457153">
        <w:rPr>
          <w:rFonts w:ascii="Crimson Text" w:hAnsi="Crimson Text"/>
        </w:rPr>
        <w:t>The General Faculty Council shall elect its own Secretary.</w:t>
      </w:r>
    </w:p>
    <w:p w14:paraId="1EEFC03E" w14:textId="77777777" w:rsidR="00B2685C" w:rsidRPr="00457153" w:rsidRDefault="002B225F" w:rsidP="006C698C">
      <w:pPr>
        <w:pStyle w:val="Point"/>
        <w:numPr>
          <w:ilvl w:val="0"/>
          <w:numId w:val="31"/>
        </w:numPr>
        <w:jc w:val="left"/>
        <w:rPr>
          <w:rFonts w:ascii="Crimson Text" w:hAnsi="Crimson Text"/>
        </w:rPr>
      </w:pPr>
      <w:r w:rsidRPr="00457153">
        <w:rPr>
          <w:rFonts w:ascii="Crimson Text" w:hAnsi="Crimson Text"/>
        </w:rPr>
        <w:lastRenderedPageBreak/>
        <w:t xml:space="preserve">At least </w:t>
      </w:r>
      <w:r w:rsidR="00E560C1" w:rsidRPr="00457153">
        <w:rPr>
          <w:rFonts w:ascii="Crimson Text" w:hAnsi="Crimson Text"/>
        </w:rPr>
        <w:t>o</w:t>
      </w:r>
      <w:r w:rsidR="00B2685C" w:rsidRPr="00457153">
        <w:rPr>
          <w:rFonts w:ascii="Crimson Text" w:hAnsi="Crimson Text"/>
        </w:rPr>
        <w:t>ne regular meeting of the General Faculty Council shall be held each year in late August or early September.</w:t>
      </w:r>
    </w:p>
    <w:p w14:paraId="6EAEC87D" w14:textId="77777777" w:rsidR="00B2685C" w:rsidRPr="00457153" w:rsidRDefault="00B2685C" w:rsidP="006C698C">
      <w:pPr>
        <w:pStyle w:val="Point"/>
        <w:numPr>
          <w:ilvl w:val="0"/>
          <w:numId w:val="31"/>
        </w:numPr>
        <w:jc w:val="left"/>
        <w:rPr>
          <w:rFonts w:ascii="Crimson Text" w:hAnsi="Crimson Text"/>
        </w:rPr>
      </w:pPr>
      <w:r w:rsidRPr="00457153">
        <w:rPr>
          <w:rFonts w:ascii="Crimson Text" w:hAnsi="Crimson Text"/>
        </w:rPr>
        <w:t>Special meetings of the General Faculty Council may be called at the discretion of the Chair or at the request in writing of ten members of the General Faculty Council.</w:t>
      </w:r>
    </w:p>
    <w:p w14:paraId="424E4591" w14:textId="77777777" w:rsidR="00B2685C" w:rsidRPr="00457153" w:rsidRDefault="00B2685C" w:rsidP="006C698C">
      <w:pPr>
        <w:pStyle w:val="Point"/>
        <w:numPr>
          <w:ilvl w:val="0"/>
          <w:numId w:val="31"/>
        </w:numPr>
        <w:jc w:val="left"/>
        <w:rPr>
          <w:rFonts w:ascii="Crimson Text" w:hAnsi="Crimson Text"/>
        </w:rPr>
      </w:pPr>
      <w:r w:rsidRPr="00457153">
        <w:rPr>
          <w:rFonts w:ascii="Crimson Text" w:hAnsi="Crimson Text"/>
        </w:rPr>
        <w:t>The General Faculty Council may establish its own procedures including the creation of such committees as are necessary to fulfill its functions.</w:t>
      </w:r>
    </w:p>
    <w:p w14:paraId="4FCFA3B7" w14:textId="77777777" w:rsidR="00B2685C" w:rsidRPr="003309EF" w:rsidRDefault="00B2685C" w:rsidP="006C698C">
      <w:pPr>
        <w:pStyle w:val="Point"/>
        <w:numPr>
          <w:ilvl w:val="0"/>
          <w:numId w:val="31"/>
        </w:numPr>
        <w:spacing w:after="0"/>
        <w:jc w:val="left"/>
        <w:rPr>
          <w:rFonts w:ascii="Crimson Text" w:hAnsi="Crimson Text"/>
        </w:rPr>
      </w:pPr>
      <w:r w:rsidRPr="00457153">
        <w:rPr>
          <w:rFonts w:ascii="Crimson Text" w:hAnsi="Crimson Text"/>
        </w:rPr>
        <w:t>The General Faculty Council shall carry out academic duties which may be presented to it</w:t>
      </w:r>
      <w:r w:rsidR="00467F41" w:rsidRPr="00457153">
        <w:rPr>
          <w:rFonts w:ascii="Crimson Text" w:hAnsi="Crimson Text"/>
        </w:rPr>
        <w:t>,</w:t>
      </w:r>
      <w:r w:rsidRPr="00457153">
        <w:rPr>
          <w:rFonts w:ascii="Crimson Text" w:hAnsi="Crimson Text"/>
        </w:rPr>
        <w:t xml:space="preserve"> or which may arise out of its own deliberations</w:t>
      </w:r>
      <w:r w:rsidR="00467F41" w:rsidRPr="00457153">
        <w:rPr>
          <w:rFonts w:ascii="Crimson Text" w:hAnsi="Crimson Text"/>
        </w:rPr>
        <w:t>,</w:t>
      </w:r>
      <w:r w:rsidRPr="00457153">
        <w:rPr>
          <w:rFonts w:ascii="Crimson Text" w:hAnsi="Crimson Text"/>
        </w:rPr>
        <w:t xml:space="preserve"> and may make recommendations to Senate.</w:t>
      </w:r>
    </w:p>
    <w:p w14:paraId="6BC88DBA" w14:textId="0B4E27BF" w:rsidR="00741099" w:rsidRDefault="00741099">
      <w:pPr>
        <w:rPr>
          <w:rFonts w:ascii="Calibri" w:eastAsiaTheme="majorEastAsia" w:hAnsi="Calibri" w:cstheme="majorBidi"/>
          <w:b/>
          <w:bCs/>
          <w:sz w:val="28"/>
          <w:szCs w:val="28"/>
        </w:rPr>
      </w:pPr>
    </w:p>
    <w:p w14:paraId="07F20824" w14:textId="081FB628" w:rsidR="00B2685C" w:rsidRPr="00457153" w:rsidRDefault="003309EF" w:rsidP="00994EDC">
      <w:bookmarkStart w:id="12" w:name="_Toc490832852"/>
      <w:r>
        <w:t>SECTION VIII</w:t>
      </w:r>
      <w:r>
        <w:tab/>
      </w:r>
      <w:r>
        <w:tab/>
      </w:r>
      <w:r w:rsidR="00B2685C" w:rsidRPr="003309EF">
        <w:rPr>
          <w:caps/>
        </w:rPr>
        <w:t>Committees of Senate</w:t>
      </w:r>
      <w:bookmarkEnd w:id="12"/>
    </w:p>
    <w:p w14:paraId="6B2F1262" w14:textId="77777777" w:rsidR="00B2685C" w:rsidRPr="00457153" w:rsidRDefault="00B2685C" w:rsidP="00457153">
      <w:pPr>
        <w:pStyle w:val="Point"/>
        <w:spacing w:after="0"/>
        <w:jc w:val="left"/>
        <w:rPr>
          <w:rFonts w:ascii="Crimson Text" w:hAnsi="Crimson Text"/>
          <w:b/>
        </w:rPr>
      </w:pPr>
    </w:p>
    <w:p w14:paraId="07E13A7B" w14:textId="77777777" w:rsidR="00B2685C" w:rsidRPr="008E574A" w:rsidRDefault="00B2685C" w:rsidP="006C698C">
      <w:pPr>
        <w:pStyle w:val="Heading2"/>
        <w:numPr>
          <w:ilvl w:val="0"/>
          <w:numId w:val="12"/>
        </w:numPr>
        <w:ind w:left="426" w:hanging="426"/>
        <w:rPr>
          <w:caps w:val="0"/>
        </w:rPr>
      </w:pPr>
      <w:bookmarkStart w:id="13" w:name="_Toc490832853"/>
      <w:r w:rsidRPr="008E574A">
        <w:rPr>
          <w:caps w:val="0"/>
        </w:rPr>
        <w:t>General Regulations on Committees</w:t>
      </w:r>
      <w:bookmarkEnd w:id="13"/>
    </w:p>
    <w:p w14:paraId="668D4458" w14:textId="77777777" w:rsidR="008E574A" w:rsidRDefault="008E574A" w:rsidP="008E574A">
      <w:pPr>
        <w:pStyle w:val="Point"/>
        <w:ind w:left="720" w:firstLine="0"/>
        <w:jc w:val="left"/>
        <w:rPr>
          <w:rFonts w:ascii="Crimson Text" w:hAnsi="Crimson Text"/>
        </w:rPr>
      </w:pPr>
    </w:p>
    <w:p w14:paraId="5483BEA2" w14:textId="22FC9240"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In addition to members of the Senate and members specifically identified in these Bylaws</w:t>
      </w:r>
      <w:r w:rsidR="00447B3F">
        <w:rPr>
          <w:rFonts w:ascii="Crimson Text" w:hAnsi="Crimson Text"/>
        </w:rPr>
        <w:t>,</w:t>
      </w:r>
      <w:r w:rsidRPr="00457153">
        <w:rPr>
          <w:rFonts w:ascii="Crimson Text" w:hAnsi="Crimson Text"/>
        </w:rPr>
        <w:t xml:space="preserve"> any member of the teaching staff of the University, any Professional or Instructional Associate, and any student is</w:t>
      </w:r>
      <w:r w:rsidRPr="00457153">
        <w:rPr>
          <w:rFonts w:ascii="Crimson Text" w:hAnsi="Crimson Text"/>
          <w:b/>
        </w:rPr>
        <w:t xml:space="preserve"> </w:t>
      </w:r>
      <w:r w:rsidRPr="00457153">
        <w:rPr>
          <w:rFonts w:ascii="Crimson Text" w:hAnsi="Crimson Text"/>
        </w:rPr>
        <w:t>eligible for membership on standing and ad hoc committees of Senate.</w:t>
      </w:r>
    </w:p>
    <w:p w14:paraId="5D351E72"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Standing committees of Senate shall include at least one Senator who shall report to Senate.</w:t>
      </w:r>
    </w:p>
    <w:p w14:paraId="59DDF432"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Where standing committees of Senate specify membership of students, those members will normally be student Senators, unless otherwise specified in these Bylaws.  Where no student Senator is available or eligible, then BUSU shall be asked to elect or appoint a student representative to the committee as appropriate.</w:t>
      </w:r>
    </w:p>
    <w:p w14:paraId="32EE1AE0"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Unless otherwise specified, each committee shall elect its own Chair.</w:t>
      </w:r>
    </w:p>
    <w:p w14:paraId="7389CEC0"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Unless otherwise specified, each committee shall designate its own Secretary.</w:t>
      </w:r>
    </w:p>
    <w:p w14:paraId="08CD919E"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Unless otherwise ordered by the Senate, committees shall be empowered to act on and from the date on which members are elected by the Senate.</w:t>
      </w:r>
    </w:p>
    <w:p w14:paraId="5158033C" w14:textId="77777777" w:rsidR="00B2685C" w:rsidRPr="00457153" w:rsidRDefault="00AC4562" w:rsidP="006C698C">
      <w:pPr>
        <w:pStyle w:val="Point"/>
        <w:numPr>
          <w:ilvl w:val="0"/>
          <w:numId w:val="13"/>
        </w:numPr>
        <w:jc w:val="left"/>
        <w:rPr>
          <w:rFonts w:ascii="Crimson Text" w:hAnsi="Crimson Text"/>
        </w:rPr>
      </w:pPr>
      <w:r w:rsidRPr="00457153">
        <w:rPr>
          <w:rFonts w:ascii="Crimson Text" w:hAnsi="Crimson Text"/>
        </w:rPr>
        <w:t>Normally t</w:t>
      </w:r>
      <w:r w:rsidR="00B2685C" w:rsidRPr="00457153">
        <w:rPr>
          <w:rFonts w:ascii="Crimson Text" w:hAnsi="Crimson Text"/>
        </w:rPr>
        <w:t>he authority and duties of committees of Senate shall cease on the day prior to the first meeting of the new Senate in each year.</w:t>
      </w:r>
    </w:p>
    <w:p w14:paraId="3880EE69"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Members of Senate standing committees may be represented by designated replacements.  These replacements may propose or second motions, and vote on motions.  The secretary of the committee must be advised, in writing, by the member or designate in advance of the meeting.</w:t>
      </w:r>
    </w:p>
    <w:p w14:paraId="45471546"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Any elected member who fails to attend three consecutive meetings without notifying the chair of the committee in advance will be removed from the Committee. The constituency represented by the member will elect or appoint a replacement as appropriate.</w:t>
      </w:r>
    </w:p>
    <w:p w14:paraId="5308042E"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The President is an ex-officio member of all Senate committees.</w:t>
      </w:r>
    </w:p>
    <w:p w14:paraId="75954C2C"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Where the Bylaws name the University Registrar as Secretary of a Senate committee, the University Registrar may designate an alternate.</w:t>
      </w:r>
    </w:p>
    <w:p w14:paraId="7B9830A9" w14:textId="77777777" w:rsidR="00B2685C" w:rsidRPr="00457153" w:rsidRDefault="00B2685C" w:rsidP="006C698C">
      <w:pPr>
        <w:pStyle w:val="Point"/>
        <w:numPr>
          <w:ilvl w:val="0"/>
          <w:numId w:val="13"/>
        </w:numPr>
        <w:jc w:val="left"/>
        <w:rPr>
          <w:rFonts w:ascii="Crimson Text" w:hAnsi="Crimson Text"/>
        </w:rPr>
      </w:pPr>
      <w:r w:rsidRPr="00457153">
        <w:rPr>
          <w:rFonts w:ascii="Crimson Text" w:hAnsi="Crimson Text"/>
        </w:rPr>
        <w:t xml:space="preserve">Standing committees of Senate will hold their first meeting as soon as possible following the first meeting of Senate and shall meet at least twice a year </w:t>
      </w:r>
      <w:r w:rsidR="00B07A38" w:rsidRPr="00457153">
        <w:rPr>
          <w:rFonts w:ascii="Crimson Text" w:hAnsi="Crimson Text"/>
        </w:rPr>
        <w:t>and report</w:t>
      </w:r>
      <w:r w:rsidRPr="00457153">
        <w:rPr>
          <w:rFonts w:ascii="Crimson Text" w:hAnsi="Crimson Text"/>
        </w:rPr>
        <w:t xml:space="preserve"> to Senate at least once a year.</w:t>
      </w:r>
    </w:p>
    <w:p w14:paraId="517BE6E1" w14:textId="168422CC" w:rsidR="00741099" w:rsidRPr="00D80F18" w:rsidRDefault="00B2685C" w:rsidP="00D80F18">
      <w:pPr>
        <w:pStyle w:val="Point"/>
        <w:numPr>
          <w:ilvl w:val="0"/>
          <w:numId w:val="13"/>
        </w:numPr>
        <w:spacing w:after="0"/>
        <w:jc w:val="left"/>
        <w:rPr>
          <w:rFonts w:ascii="Crimson Text" w:hAnsi="Crimson Text"/>
        </w:rPr>
      </w:pPr>
      <w:r w:rsidRPr="00457153">
        <w:rPr>
          <w:rFonts w:ascii="Crimson Text" w:hAnsi="Crimson Text"/>
        </w:rPr>
        <w:t>Quorum at Senate committee meetings shall be a majority of the members</w:t>
      </w:r>
      <w:r w:rsidR="004F7DB1" w:rsidRPr="00457153">
        <w:rPr>
          <w:rFonts w:ascii="Crimson Text" w:hAnsi="Crimson Text"/>
        </w:rPr>
        <w:t xml:space="preserve"> excluding the </w:t>
      </w:r>
      <w:r w:rsidR="00C81FF1" w:rsidRPr="00457153">
        <w:rPr>
          <w:rFonts w:ascii="Crimson Text" w:hAnsi="Crimson Text"/>
        </w:rPr>
        <w:t>President</w:t>
      </w:r>
      <w:r w:rsidRPr="00457153">
        <w:rPr>
          <w:rFonts w:ascii="Crimson Text" w:hAnsi="Crimson Text"/>
        </w:rPr>
        <w:t>.</w:t>
      </w:r>
    </w:p>
    <w:p w14:paraId="19551970" w14:textId="77777777" w:rsidR="00B2685C" w:rsidRPr="00457153" w:rsidRDefault="00B2685C" w:rsidP="0088162D">
      <w:pPr>
        <w:pStyle w:val="Heading2"/>
        <w:numPr>
          <w:ilvl w:val="0"/>
          <w:numId w:val="12"/>
        </w:numPr>
        <w:ind w:left="426" w:hanging="426"/>
        <w:rPr>
          <w:rFonts w:ascii="Crimson Text" w:hAnsi="Crimson Text"/>
        </w:rPr>
      </w:pPr>
      <w:bookmarkStart w:id="14" w:name="_Toc490832854"/>
      <w:r w:rsidRPr="008E574A">
        <w:lastRenderedPageBreak/>
        <w:t>The Executive Committee of Senate</w:t>
      </w:r>
      <w:bookmarkEnd w:id="14"/>
    </w:p>
    <w:p w14:paraId="70BD8D0A" w14:textId="77777777" w:rsidR="00B2685C" w:rsidRPr="00457153" w:rsidRDefault="00B2685C" w:rsidP="00457153">
      <w:pPr>
        <w:pStyle w:val="Point"/>
        <w:spacing w:after="0"/>
        <w:jc w:val="left"/>
        <w:rPr>
          <w:rFonts w:ascii="Crimson Text" w:hAnsi="Crimson Text"/>
        </w:rPr>
      </w:pPr>
    </w:p>
    <w:p w14:paraId="32D8B10B" w14:textId="77777777" w:rsidR="008E574A" w:rsidRDefault="00B2685C" w:rsidP="006C698C">
      <w:pPr>
        <w:pStyle w:val="Point"/>
        <w:numPr>
          <w:ilvl w:val="0"/>
          <w:numId w:val="14"/>
        </w:numPr>
        <w:jc w:val="left"/>
        <w:rPr>
          <w:rFonts w:ascii="Crimson Text" w:hAnsi="Crimson Text"/>
        </w:rPr>
      </w:pPr>
      <w:r w:rsidRPr="00457153">
        <w:rPr>
          <w:rFonts w:ascii="Crimson Text" w:hAnsi="Crimson Text"/>
        </w:rPr>
        <w:t>There shal</w:t>
      </w:r>
      <w:r w:rsidR="002B225F" w:rsidRPr="00457153">
        <w:rPr>
          <w:rFonts w:ascii="Crimson Text" w:hAnsi="Crimson Text"/>
        </w:rPr>
        <w:t xml:space="preserve">l be an Executive Committee of </w:t>
      </w:r>
      <w:r w:rsidR="009E09D3" w:rsidRPr="00457153">
        <w:rPr>
          <w:rFonts w:ascii="Crimson Text" w:hAnsi="Crimson Text"/>
        </w:rPr>
        <w:t>Senate c</w:t>
      </w:r>
      <w:r w:rsidR="009E5A48" w:rsidRPr="00457153">
        <w:rPr>
          <w:rFonts w:ascii="Crimson Text" w:hAnsi="Crimson Text"/>
        </w:rPr>
        <w:t>onsisting of</w:t>
      </w:r>
      <w:r w:rsidR="009E09D3" w:rsidRPr="00457153">
        <w:rPr>
          <w:rFonts w:ascii="Crimson Text" w:hAnsi="Crimson Text"/>
        </w:rPr>
        <w:t>:</w:t>
      </w:r>
    </w:p>
    <w:p w14:paraId="3E0CC8F0" w14:textId="77777777" w:rsidR="008E574A" w:rsidRDefault="00B65BD5" w:rsidP="006C698C">
      <w:pPr>
        <w:pStyle w:val="Point"/>
        <w:numPr>
          <w:ilvl w:val="1"/>
          <w:numId w:val="14"/>
        </w:numPr>
        <w:jc w:val="left"/>
        <w:rPr>
          <w:rFonts w:ascii="Crimson Text" w:hAnsi="Crimson Text"/>
        </w:rPr>
      </w:pPr>
      <w:r w:rsidRPr="008E574A">
        <w:rPr>
          <w:rFonts w:ascii="Crimson Text" w:hAnsi="Crimson Text"/>
        </w:rPr>
        <w:t>t</w:t>
      </w:r>
      <w:r w:rsidR="00B2685C" w:rsidRPr="008E574A">
        <w:rPr>
          <w:rFonts w:ascii="Crimson Text" w:hAnsi="Crimson Text"/>
        </w:rPr>
        <w:t xml:space="preserve">he President </w:t>
      </w:r>
      <w:r w:rsidR="009E09D3" w:rsidRPr="008E574A">
        <w:rPr>
          <w:rFonts w:ascii="Crimson Text" w:hAnsi="Crimson Text"/>
        </w:rPr>
        <w:t xml:space="preserve">who </w:t>
      </w:r>
      <w:r w:rsidR="00B2685C" w:rsidRPr="008E574A">
        <w:rPr>
          <w:rFonts w:ascii="Crimson Text" w:hAnsi="Crimson Text"/>
        </w:rPr>
        <w:t xml:space="preserve">shall </w:t>
      </w:r>
      <w:r w:rsidR="00B07A38" w:rsidRPr="008E574A">
        <w:rPr>
          <w:rFonts w:ascii="Crimson Text" w:hAnsi="Crimson Text"/>
        </w:rPr>
        <w:t>be Chair</w:t>
      </w:r>
      <w:r w:rsidR="00D31590" w:rsidRPr="008E574A">
        <w:rPr>
          <w:rFonts w:ascii="Crimson Text" w:hAnsi="Crimson Text"/>
        </w:rPr>
        <w:t>;</w:t>
      </w:r>
      <w:r w:rsidR="00B2685C" w:rsidRPr="008E574A">
        <w:rPr>
          <w:rFonts w:ascii="Crimson Text" w:hAnsi="Crimson Text"/>
        </w:rPr>
        <w:tab/>
        <w:t xml:space="preserve"> </w:t>
      </w:r>
      <w:r w:rsidR="00B2685C" w:rsidRPr="008E574A">
        <w:rPr>
          <w:rFonts w:ascii="Crimson Text" w:hAnsi="Crimson Text"/>
        </w:rPr>
        <w:tab/>
      </w:r>
    </w:p>
    <w:p w14:paraId="0B858624" w14:textId="77777777" w:rsidR="009E5A48" w:rsidRPr="008E574A" w:rsidRDefault="00B2685C" w:rsidP="006C698C">
      <w:pPr>
        <w:pStyle w:val="Point"/>
        <w:numPr>
          <w:ilvl w:val="1"/>
          <w:numId w:val="14"/>
        </w:numPr>
        <w:jc w:val="left"/>
        <w:rPr>
          <w:rFonts w:ascii="Crimson Text" w:hAnsi="Crimson Text"/>
        </w:rPr>
      </w:pPr>
      <w:r w:rsidRPr="008E574A">
        <w:rPr>
          <w:rFonts w:ascii="Crimson Text" w:hAnsi="Crimson Text"/>
        </w:rPr>
        <w:t>the Vice</w:t>
      </w:r>
      <w:r w:rsidRPr="008E574A">
        <w:rPr>
          <w:rFonts w:ascii="Crimson Text" w:hAnsi="Crimson Text"/>
        </w:rPr>
        <w:noBreakHyphen/>
        <w:t>President (Academic and Provost)</w:t>
      </w:r>
      <w:r w:rsidR="009E5A48" w:rsidRPr="008E574A">
        <w:rPr>
          <w:rFonts w:ascii="Crimson Text" w:hAnsi="Crimson Text"/>
        </w:rPr>
        <w:t>;</w:t>
      </w:r>
    </w:p>
    <w:p w14:paraId="1C77DC96" w14:textId="0464CCCA" w:rsidR="009E09D3" w:rsidRPr="00457153" w:rsidRDefault="00B2685C" w:rsidP="006C698C">
      <w:pPr>
        <w:pStyle w:val="Point"/>
        <w:numPr>
          <w:ilvl w:val="1"/>
          <w:numId w:val="14"/>
        </w:numPr>
        <w:jc w:val="left"/>
        <w:rPr>
          <w:rFonts w:ascii="Crimson Text" w:hAnsi="Crimson Text"/>
        </w:rPr>
      </w:pPr>
      <w:r w:rsidRPr="00457153">
        <w:rPr>
          <w:rFonts w:ascii="Crimson Text" w:hAnsi="Crimson Text"/>
        </w:rPr>
        <w:t>fiv</w:t>
      </w:r>
      <w:r w:rsidR="007E2DA0">
        <w:rPr>
          <w:rFonts w:ascii="Crimson Text" w:hAnsi="Crimson Text"/>
        </w:rPr>
        <w:t>e</w:t>
      </w:r>
      <w:r w:rsidR="009E09D3" w:rsidRPr="00457153">
        <w:rPr>
          <w:rFonts w:ascii="Crimson Text" w:hAnsi="Crimson Text"/>
          <w:b/>
        </w:rPr>
        <w:t xml:space="preserve"> </w:t>
      </w:r>
      <w:r w:rsidR="009E5A48" w:rsidRPr="00457153">
        <w:rPr>
          <w:rFonts w:ascii="Crimson Text" w:hAnsi="Crimson Text"/>
        </w:rPr>
        <w:t xml:space="preserve">faculty </w:t>
      </w:r>
      <w:r w:rsidR="009F0530" w:rsidRPr="00457153">
        <w:rPr>
          <w:rFonts w:ascii="Crimson Text" w:hAnsi="Crimson Text"/>
        </w:rPr>
        <w:t>Senators</w:t>
      </w:r>
      <w:r w:rsidR="009E09D3" w:rsidRPr="00457153">
        <w:rPr>
          <w:rFonts w:ascii="Crimson Text" w:hAnsi="Crimson Text"/>
        </w:rPr>
        <w:t xml:space="preserve">, one from each </w:t>
      </w:r>
      <w:r w:rsidR="007E2DA0">
        <w:rPr>
          <w:rFonts w:ascii="Crimson Text" w:hAnsi="Crimson Text"/>
        </w:rPr>
        <w:t>F</w:t>
      </w:r>
      <w:r w:rsidR="009E09D3" w:rsidRPr="00457153">
        <w:rPr>
          <w:rFonts w:ascii="Crimson Text" w:hAnsi="Crimson Text"/>
        </w:rPr>
        <w:t>aculty/</w:t>
      </w:r>
      <w:r w:rsidR="007E2DA0">
        <w:rPr>
          <w:rFonts w:ascii="Crimson Text" w:hAnsi="Crimson Text"/>
        </w:rPr>
        <w:t>S</w:t>
      </w:r>
      <w:r w:rsidR="009E09D3" w:rsidRPr="00457153">
        <w:rPr>
          <w:rFonts w:ascii="Crimson Text" w:hAnsi="Crimson Text"/>
        </w:rPr>
        <w:t>chool;</w:t>
      </w:r>
      <w:r w:rsidR="00792E9C" w:rsidRPr="00457153">
        <w:rPr>
          <w:rFonts w:ascii="Crimson Text" w:hAnsi="Crimson Text"/>
        </w:rPr>
        <w:t xml:space="preserve"> </w:t>
      </w:r>
    </w:p>
    <w:p w14:paraId="3D56213D" w14:textId="77777777" w:rsidR="009E5A48" w:rsidRPr="00457153" w:rsidRDefault="009E5A48" w:rsidP="006C698C">
      <w:pPr>
        <w:pStyle w:val="Point"/>
        <w:numPr>
          <w:ilvl w:val="1"/>
          <w:numId w:val="14"/>
        </w:numPr>
        <w:jc w:val="left"/>
        <w:rPr>
          <w:rFonts w:ascii="Crimson Text" w:hAnsi="Crimson Text"/>
        </w:rPr>
      </w:pPr>
      <w:r w:rsidRPr="00457153">
        <w:rPr>
          <w:rFonts w:ascii="Crimson Text" w:hAnsi="Crimson Text"/>
        </w:rPr>
        <w:t xml:space="preserve">one student </w:t>
      </w:r>
      <w:r w:rsidR="009F0530" w:rsidRPr="00457153">
        <w:rPr>
          <w:rFonts w:ascii="Crimson Text" w:hAnsi="Crimson Text"/>
        </w:rPr>
        <w:t>Senator</w:t>
      </w:r>
      <w:r w:rsidR="002D281A" w:rsidRPr="00457153">
        <w:rPr>
          <w:rFonts w:ascii="Crimson Text" w:hAnsi="Crimson Text"/>
        </w:rPr>
        <w:t>; and</w:t>
      </w:r>
    </w:p>
    <w:p w14:paraId="2C45E439" w14:textId="38864E02" w:rsidR="00B2685C" w:rsidRPr="00457153" w:rsidRDefault="009E5A48" w:rsidP="006C698C">
      <w:pPr>
        <w:pStyle w:val="Point"/>
        <w:numPr>
          <w:ilvl w:val="1"/>
          <w:numId w:val="14"/>
        </w:numPr>
        <w:jc w:val="left"/>
        <w:rPr>
          <w:rFonts w:ascii="Crimson Text" w:hAnsi="Crimson Text"/>
        </w:rPr>
      </w:pPr>
      <w:r w:rsidRPr="00457153">
        <w:rPr>
          <w:rFonts w:ascii="Crimson Text" w:hAnsi="Crimson Text"/>
        </w:rPr>
        <w:t>The University Registrar</w:t>
      </w:r>
      <w:r w:rsidR="009E09D3" w:rsidRPr="00457153">
        <w:rPr>
          <w:rFonts w:ascii="Crimson Text" w:hAnsi="Crimson Text"/>
        </w:rPr>
        <w:t xml:space="preserve"> </w:t>
      </w:r>
      <w:r w:rsidR="002D281A" w:rsidRPr="00457153">
        <w:rPr>
          <w:rFonts w:ascii="Crimson Text" w:hAnsi="Crimson Text"/>
        </w:rPr>
        <w:t xml:space="preserve">who </w:t>
      </w:r>
      <w:r w:rsidR="009E09D3" w:rsidRPr="00457153">
        <w:rPr>
          <w:rFonts w:ascii="Crimson Text" w:hAnsi="Crimson Text"/>
        </w:rPr>
        <w:t>shall</w:t>
      </w:r>
      <w:r w:rsidRPr="00457153">
        <w:rPr>
          <w:rFonts w:ascii="Crimson Text" w:hAnsi="Crimson Text"/>
        </w:rPr>
        <w:t xml:space="preserve"> be Secretary</w:t>
      </w:r>
      <w:r w:rsidR="00B2685C" w:rsidRPr="00457153">
        <w:rPr>
          <w:rFonts w:ascii="Crimson Text" w:hAnsi="Crimson Text"/>
        </w:rPr>
        <w:t xml:space="preserve"> </w:t>
      </w:r>
    </w:p>
    <w:p w14:paraId="105127FD" w14:textId="77777777" w:rsidR="00B2685C" w:rsidRPr="00457153" w:rsidRDefault="00B2685C" w:rsidP="006C698C">
      <w:pPr>
        <w:pStyle w:val="Point"/>
        <w:numPr>
          <w:ilvl w:val="0"/>
          <w:numId w:val="14"/>
        </w:numPr>
        <w:jc w:val="left"/>
        <w:rPr>
          <w:rFonts w:ascii="Crimson Text" w:hAnsi="Crimson Text"/>
        </w:rPr>
      </w:pPr>
      <w:r w:rsidRPr="00457153">
        <w:rPr>
          <w:rFonts w:ascii="Crimson Text" w:hAnsi="Crimson Text"/>
        </w:rPr>
        <w:t>At the first meeting of the new Senate, the Senate shall elect the members of this committee.</w:t>
      </w:r>
    </w:p>
    <w:p w14:paraId="1477E11D" w14:textId="77777777" w:rsidR="008E574A" w:rsidRDefault="00B2685C" w:rsidP="006C698C">
      <w:pPr>
        <w:pStyle w:val="Point"/>
        <w:numPr>
          <w:ilvl w:val="0"/>
          <w:numId w:val="14"/>
        </w:numPr>
        <w:jc w:val="left"/>
        <w:rPr>
          <w:rFonts w:ascii="Crimson Text" w:hAnsi="Crimson Text"/>
        </w:rPr>
      </w:pPr>
      <w:r w:rsidRPr="00457153">
        <w:rPr>
          <w:rFonts w:ascii="Crimson Text" w:hAnsi="Crimson Text"/>
        </w:rPr>
        <w:t xml:space="preserve">The </w:t>
      </w:r>
      <w:r w:rsidR="007F3AA2" w:rsidRPr="00457153">
        <w:rPr>
          <w:rFonts w:ascii="Crimson Text" w:hAnsi="Crimson Text"/>
        </w:rPr>
        <w:t>c</w:t>
      </w:r>
      <w:r w:rsidRPr="00457153">
        <w:rPr>
          <w:rFonts w:ascii="Crimson Text" w:hAnsi="Crimson Text"/>
        </w:rPr>
        <w:t>ommittee shall:</w:t>
      </w:r>
    </w:p>
    <w:p w14:paraId="5603E4F5" w14:textId="77777777" w:rsidR="00B2685C" w:rsidRPr="008E574A" w:rsidRDefault="00B2685C" w:rsidP="006C698C">
      <w:pPr>
        <w:pStyle w:val="Point"/>
        <w:numPr>
          <w:ilvl w:val="1"/>
          <w:numId w:val="14"/>
        </w:numPr>
        <w:jc w:val="left"/>
        <w:rPr>
          <w:rFonts w:ascii="Crimson Text" w:hAnsi="Crimson Text"/>
        </w:rPr>
      </w:pPr>
      <w:r w:rsidRPr="008E574A">
        <w:rPr>
          <w:rFonts w:ascii="Crimson Text" w:hAnsi="Crimson Text"/>
        </w:rPr>
        <w:t>manage the workflow of Senate and its committees/subcommittees and ensure the orderly,</w:t>
      </w:r>
      <w:r w:rsidR="008E574A">
        <w:rPr>
          <w:rFonts w:ascii="Crimson Text" w:hAnsi="Crimson Text"/>
        </w:rPr>
        <w:t xml:space="preserve"> </w:t>
      </w:r>
      <w:r w:rsidRPr="008E574A">
        <w:rPr>
          <w:rFonts w:ascii="Crimson Text" w:hAnsi="Crimson Text"/>
        </w:rPr>
        <w:t xml:space="preserve">considered, and timely conduct of Senate business; </w:t>
      </w:r>
    </w:p>
    <w:p w14:paraId="6E737985" w14:textId="77777777" w:rsidR="00B2685C" w:rsidRPr="00457153" w:rsidRDefault="00B2685C" w:rsidP="006C698C">
      <w:pPr>
        <w:pStyle w:val="Point"/>
        <w:numPr>
          <w:ilvl w:val="1"/>
          <w:numId w:val="14"/>
        </w:numPr>
        <w:jc w:val="left"/>
        <w:rPr>
          <w:rFonts w:ascii="Crimson Text" w:hAnsi="Crimson Text"/>
        </w:rPr>
      </w:pPr>
      <w:r w:rsidRPr="00457153">
        <w:rPr>
          <w:rFonts w:ascii="Crimson Text" w:hAnsi="Crimson Text"/>
        </w:rPr>
        <w:t>approve</w:t>
      </w:r>
      <w:r w:rsidRPr="00457153">
        <w:rPr>
          <w:rFonts w:ascii="Crimson Text" w:hAnsi="Crimson Text"/>
          <w:b/>
        </w:rPr>
        <w:t xml:space="preserve"> </w:t>
      </w:r>
      <w:r w:rsidRPr="00457153">
        <w:rPr>
          <w:rFonts w:ascii="Crimson Text" w:hAnsi="Crimson Text"/>
        </w:rPr>
        <w:t>the Order of Proceedings for</w:t>
      </w:r>
      <w:r w:rsidRPr="00457153">
        <w:rPr>
          <w:rFonts w:ascii="Crimson Text" w:hAnsi="Crimson Text"/>
          <w:b/>
        </w:rPr>
        <w:t xml:space="preserve"> </w:t>
      </w:r>
      <w:r w:rsidRPr="00457153">
        <w:rPr>
          <w:rFonts w:ascii="Crimson Text" w:hAnsi="Crimson Text"/>
        </w:rPr>
        <w:t>Convocation ceremonies;</w:t>
      </w:r>
    </w:p>
    <w:p w14:paraId="5F09E072" w14:textId="77777777" w:rsidR="00B2685C" w:rsidRPr="00457153" w:rsidRDefault="00B2685C" w:rsidP="006C698C">
      <w:pPr>
        <w:pStyle w:val="Point"/>
        <w:numPr>
          <w:ilvl w:val="1"/>
          <w:numId w:val="14"/>
        </w:numPr>
        <w:jc w:val="left"/>
        <w:rPr>
          <w:rFonts w:ascii="Crimson Text" w:hAnsi="Crimson Text"/>
        </w:rPr>
      </w:pPr>
      <w:r w:rsidRPr="00457153">
        <w:rPr>
          <w:rFonts w:ascii="Crimson Text" w:hAnsi="Crimson Text"/>
        </w:rPr>
        <w:t>recommend candidates for honorary degrees;</w:t>
      </w:r>
    </w:p>
    <w:p w14:paraId="18F45C71" w14:textId="77777777" w:rsidR="00B2685C" w:rsidRPr="00457153" w:rsidRDefault="00B2685C" w:rsidP="006C698C">
      <w:pPr>
        <w:pStyle w:val="Point"/>
        <w:numPr>
          <w:ilvl w:val="1"/>
          <w:numId w:val="14"/>
        </w:numPr>
        <w:jc w:val="left"/>
        <w:rPr>
          <w:rFonts w:ascii="Crimson Text" w:hAnsi="Crimson Text"/>
        </w:rPr>
      </w:pPr>
      <w:r w:rsidRPr="00457153">
        <w:rPr>
          <w:rFonts w:ascii="Crimson Text" w:hAnsi="Crimson Text"/>
        </w:rPr>
        <w:t>search for candidates for the position of Chancellor and make nominations to the Senate;</w:t>
      </w:r>
      <w:r w:rsidR="00AE1F25" w:rsidRPr="00457153">
        <w:rPr>
          <w:rFonts w:ascii="Crimson Text" w:hAnsi="Crimson Text"/>
        </w:rPr>
        <w:t xml:space="preserve"> </w:t>
      </w:r>
    </w:p>
    <w:p w14:paraId="718B2B85" w14:textId="781AA0B5" w:rsidR="002B225F" w:rsidRPr="00457153" w:rsidRDefault="00B2685C" w:rsidP="006C698C">
      <w:pPr>
        <w:pStyle w:val="Point"/>
        <w:numPr>
          <w:ilvl w:val="1"/>
          <w:numId w:val="14"/>
        </w:numPr>
        <w:spacing w:after="0"/>
        <w:jc w:val="left"/>
        <w:rPr>
          <w:rFonts w:ascii="Crimson Text" w:hAnsi="Crimson Text"/>
        </w:rPr>
      </w:pPr>
      <w:r w:rsidRPr="00457153">
        <w:rPr>
          <w:rFonts w:ascii="Crimson Text" w:hAnsi="Crimson Text"/>
        </w:rPr>
        <w:t xml:space="preserve">act for Senate in executing and expediting business of Senate during the summer recess and at such other times as may be necessary or desirable, provided that if at any such meeting a question of general policy or general legislation should arise, the consideration of such question shall be adjourned until the day appointed for a regular or </w:t>
      </w:r>
      <w:r w:rsidR="002B225F" w:rsidRPr="00457153">
        <w:rPr>
          <w:rFonts w:ascii="Crimson Text" w:hAnsi="Crimson Text"/>
        </w:rPr>
        <w:t>a special meeting of Senate</w:t>
      </w:r>
      <w:r w:rsidR="001F4B76" w:rsidRPr="00457153">
        <w:rPr>
          <w:rFonts w:ascii="Crimson Text" w:hAnsi="Crimson Text"/>
        </w:rPr>
        <w:t>;</w:t>
      </w:r>
    </w:p>
    <w:p w14:paraId="031190AB" w14:textId="77777777" w:rsidR="002B225F" w:rsidRPr="00457153" w:rsidRDefault="002B225F" w:rsidP="008E574A">
      <w:pPr>
        <w:pStyle w:val="Point"/>
        <w:spacing w:after="0"/>
        <w:ind w:left="0" w:firstLine="0"/>
        <w:jc w:val="left"/>
        <w:rPr>
          <w:rFonts w:ascii="Crimson Text" w:hAnsi="Crimson Text"/>
        </w:rPr>
      </w:pPr>
    </w:p>
    <w:p w14:paraId="53E7B3A1" w14:textId="77777777" w:rsidR="00A96A3C" w:rsidRPr="00457153" w:rsidRDefault="00792E9C" w:rsidP="006C698C">
      <w:pPr>
        <w:pStyle w:val="Point"/>
        <w:numPr>
          <w:ilvl w:val="1"/>
          <w:numId w:val="14"/>
        </w:numPr>
        <w:spacing w:after="0"/>
        <w:jc w:val="left"/>
        <w:rPr>
          <w:rFonts w:ascii="Crimson Text" w:hAnsi="Crimson Text"/>
        </w:rPr>
      </w:pPr>
      <w:r w:rsidRPr="00457153">
        <w:rPr>
          <w:rFonts w:ascii="Crimson Text" w:hAnsi="Crimson Text"/>
        </w:rPr>
        <w:t xml:space="preserve">ensure the establishment </w:t>
      </w:r>
      <w:r w:rsidR="00D31590" w:rsidRPr="00457153">
        <w:rPr>
          <w:rFonts w:ascii="Crimson Text" w:hAnsi="Crimson Text"/>
        </w:rPr>
        <w:t>of a University Academic Plan</w:t>
      </w:r>
      <w:r w:rsidR="009F0530" w:rsidRPr="00457153">
        <w:rPr>
          <w:rFonts w:ascii="Crimson Text" w:hAnsi="Crimson Text"/>
        </w:rPr>
        <w:t xml:space="preserve"> every five years</w:t>
      </w:r>
      <w:r w:rsidR="00D31590" w:rsidRPr="00457153">
        <w:rPr>
          <w:rFonts w:ascii="Crimson Text" w:hAnsi="Crimson Text"/>
        </w:rPr>
        <w:t>; and</w:t>
      </w:r>
    </w:p>
    <w:p w14:paraId="7AE31A94" w14:textId="77777777" w:rsidR="00F93258" w:rsidRPr="00457153" w:rsidRDefault="00F93258" w:rsidP="008E574A">
      <w:pPr>
        <w:pStyle w:val="Point"/>
        <w:spacing w:after="0"/>
        <w:ind w:left="0" w:firstLine="0"/>
        <w:jc w:val="left"/>
        <w:rPr>
          <w:rFonts w:ascii="Crimson Text" w:hAnsi="Crimson Text"/>
        </w:rPr>
      </w:pPr>
    </w:p>
    <w:p w14:paraId="757F909B" w14:textId="30943A90" w:rsidR="00960839" w:rsidRPr="008667F2" w:rsidRDefault="00792E9C" w:rsidP="006C698C">
      <w:pPr>
        <w:pStyle w:val="Point"/>
        <w:numPr>
          <w:ilvl w:val="1"/>
          <w:numId w:val="14"/>
        </w:numPr>
        <w:spacing w:after="0"/>
        <w:jc w:val="left"/>
        <w:rPr>
          <w:rFonts w:ascii="Crimson Text" w:hAnsi="Crimson Text"/>
        </w:rPr>
      </w:pPr>
      <w:r w:rsidRPr="00457153">
        <w:rPr>
          <w:rFonts w:ascii="Crimson Text" w:hAnsi="Crimson Text"/>
        </w:rPr>
        <w:t>conduct a review of and report accomplishments in relation to the University Academic Plan</w:t>
      </w:r>
      <w:r w:rsidR="00CE3F82" w:rsidRPr="00457153">
        <w:rPr>
          <w:rFonts w:ascii="Crimson Text" w:hAnsi="Crimson Text"/>
        </w:rPr>
        <w:t xml:space="preserve"> </w:t>
      </w:r>
      <w:r w:rsidR="009F0530" w:rsidRPr="00457153">
        <w:rPr>
          <w:rFonts w:ascii="Crimson Text" w:hAnsi="Crimson Text"/>
        </w:rPr>
        <w:t>every five years</w:t>
      </w:r>
      <w:r w:rsidRPr="00457153">
        <w:rPr>
          <w:rFonts w:ascii="Crimson Text" w:hAnsi="Crimson Text"/>
        </w:rPr>
        <w:t xml:space="preserve">. </w:t>
      </w:r>
    </w:p>
    <w:p w14:paraId="39DB796E" w14:textId="77777777" w:rsidR="00B2685C" w:rsidRPr="003B5B1C" w:rsidRDefault="00B2685C" w:rsidP="006C698C">
      <w:pPr>
        <w:pStyle w:val="Heading2"/>
        <w:numPr>
          <w:ilvl w:val="0"/>
          <w:numId w:val="12"/>
        </w:numPr>
        <w:ind w:left="426" w:hanging="426"/>
      </w:pPr>
      <w:bookmarkStart w:id="15" w:name="_Toc490832855"/>
      <w:r w:rsidRPr="003B5B1C">
        <w:t>The Curriculum and Academic Planning Committee of Senate (CAP)</w:t>
      </w:r>
      <w:bookmarkEnd w:id="15"/>
      <w:r w:rsidRPr="003B5B1C">
        <w:tab/>
      </w:r>
    </w:p>
    <w:p w14:paraId="33CE32D3" w14:textId="77777777" w:rsidR="00B2685C" w:rsidRPr="00457153" w:rsidRDefault="00B2685C" w:rsidP="00457153">
      <w:pPr>
        <w:pStyle w:val="Point"/>
        <w:spacing w:after="0"/>
        <w:jc w:val="left"/>
        <w:rPr>
          <w:rFonts w:ascii="Crimson Text" w:hAnsi="Crimson Text"/>
        </w:rPr>
      </w:pPr>
      <w:r w:rsidRPr="00457153">
        <w:rPr>
          <w:rFonts w:ascii="Crimson Text" w:hAnsi="Crimson Text"/>
        </w:rPr>
        <w:tab/>
      </w:r>
    </w:p>
    <w:p w14:paraId="08809588" w14:textId="77777777" w:rsidR="00B2685C" w:rsidRPr="00457153" w:rsidRDefault="00B2685C" w:rsidP="006C698C">
      <w:pPr>
        <w:pStyle w:val="Point"/>
        <w:numPr>
          <w:ilvl w:val="0"/>
          <w:numId w:val="15"/>
        </w:numPr>
        <w:jc w:val="left"/>
        <w:rPr>
          <w:rFonts w:ascii="Crimson Text" w:hAnsi="Crimson Text"/>
        </w:rPr>
      </w:pPr>
      <w:r w:rsidRPr="00457153">
        <w:rPr>
          <w:rFonts w:ascii="Crimson Text" w:hAnsi="Crimson Text"/>
        </w:rPr>
        <w:t>There shall be a Cu</w:t>
      </w:r>
      <w:r w:rsidR="002B225F" w:rsidRPr="00457153">
        <w:rPr>
          <w:rFonts w:ascii="Crimson Text" w:hAnsi="Crimson Text"/>
        </w:rPr>
        <w:t xml:space="preserve">rriculum and Academic Planning </w:t>
      </w:r>
      <w:r w:rsidRPr="00457153">
        <w:rPr>
          <w:rFonts w:ascii="Crimson Text" w:hAnsi="Crimson Text"/>
        </w:rPr>
        <w:t>Committee consisting of:</w:t>
      </w:r>
    </w:p>
    <w:p w14:paraId="47F543D2"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 xml:space="preserve">the Vice-President (Academic and Provost) </w:t>
      </w:r>
      <w:r w:rsidR="00F93258" w:rsidRPr="00457153">
        <w:rPr>
          <w:rFonts w:ascii="Crimson Text" w:hAnsi="Crimson Text"/>
        </w:rPr>
        <w:t>or designate</w:t>
      </w:r>
      <w:r w:rsidR="00960839" w:rsidRPr="00457153">
        <w:rPr>
          <w:rFonts w:ascii="Crimson Text" w:hAnsi="Crimson Text"/>
        </w:rPr>
        <w:t xml:space="preserve"> </w:t>
      </w:r>
      <w:r w:rsidR="007E0CAE" w:rsidRPr="00457153">
        <w:rPr>
          <w:rFonts w:ascii="Crimson Text" w:hAnsi="Crimson Text"/>
        </w:rPr>
        <w:t xml:space="preserve">who shall be </w:t>
      </w:r>
      <w:r w:rsidRPr="00457153">
        <w:rPr>
          <w:rFonts w:ascii="Crimson Text" w:hAnsi="Crimson Text"/>
        </w:rPr>
        <w:t>Chair;</w:t>
      </w:r>
    </w:p>
    <w:p w14:paraId="273798B8"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the Dean of each Faculty/School;</w:t>
      </w:r>
    </w:p>
    <w:p w14:paraId="1AEAA4FC" w14:textId="77777777" w:rsidR="00B2685C" w:rsidRPr="00457153" w:rsidRDefault="00792E9C" w:rsidP="006C698C">
      <w:pPr>
        <w:pStyle w:val="Point"/>
        <w:numPr>
          <w:ilvl w:val="1"/>
          <w:numId w:val="15"/>
        </w:numPr>
        <w:jc w:val="left"/>
        <w:rPr>
          <w:rFonts w:ascii="Crimson Text" w:hAnsi="Crimson Text"/>
        </w:rPr>
      </w:pPr>
      <w:r w:rsidRPr="00457153">
        <w:rPr>
          <w:rFonts w:ascii="Crimson Text" w:hAnsi="Crimson Text"/>
        </w:rPr>
        <w:t xml:space="preserve">the </w:t>
      </w:r>
      <w:r w:rsidR="00960839" w:rsidRPr="00457153">
        <w:rPr>
          <w:rFonts w:ascii="Crimson Text" w:hAnsi="Crimson Text"/>
        </w:rPr>
        <w:t>Dean of Student</w:t>
      </w:r>
      <w:r w:rsidR="00306142">
        <w:rPr>
          <w:rFonts w:ascii="Crimson Text" w:hAnsi="Crimson Text"/>
        </w:rPr>
        <w:t>s</w:t>
      </w:r>
      <w:r w:rsidR="00960839" w:rsidRPr="00457153">
        <w:rPr>
          <w:rFonts w:ascii="Crimson Text" w:hAnsi="Crimson Text"/>
        </w:rPr>
        <w:t>;</w:t>
      </w:r>
    </w:p>
    <w:p w14:paraId="36C81EBB"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one representative elected by and from each Faculty or School;</w:t>
      </w:r>
    </w:p>
    <w:p w14:paraId="364FB4D7"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two students appointed by the BUSU Council (See Section VIII 1.c);</w:t>
      </w:r>
    </w:p>
    <w:p w14:paraId="2AD96BD5"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the University Librarian</w:t>
      </w:r>
      <w:r w:rsidR="00CE3F82" w:rsidRPr="00457153">
        <w:rPr>
          <w:rFonts w:ascii="Crimson Text" w:hAnsi="Crimson Text"/>
        </w:rPr>
        <w:t>; and</w:t>
      </w:r>
    </w:p>
    <w:p w14:paraId="720A880B" w14:textId="0647D65B" w:rsidR="00B2685C" w:rsidRPr="00457153" w:rsidRDefault="00CE3F82" w:rsidP="006C698C">
      <w:pPr>
        <w:pStyle w:val="Point"/>
        <w:numPr>
          <w:ilvl w:val="1"/>
          <w:numId w:val="15"/>
        </w:numPr>
        <w:jc w:val="left"/>
        <w:rPr>
          <w:rFonts w:ascii="Crimson Text" w:hAnsi="Crimson Text"/>
        </w:rPr>
      </w:pPr>
      <w:r w:rsidRPr="00457153">
        <w:rPr>
          <w:rFonts w:ascii="Crimson Text" w:hAnsi="Crimson Text"/>
        </w:rPr>
        <w:t>t</w:t>
      </w:r>
      <w:r w:rsidR="00B2685C" w:rsidRPr="00457153">
        <w:rPr>
          <w:rFonts w:ascii="Crimson Text" w:hAnsi="Crimson Text"/>
        </w:rPr>
        <w:t>he University Registrar</w:t>
      </w:r>
      <w:r w:rsidR="00012F6C" w:rsidRPr="00457153">
        <w:rPr>
          <w:rFonts w:ascii="Crimson Text" w:hAnsi="Crimson Text"/>
        </w:rPr>
        <w:t xml:space="preserve"> </w:t>
      </w:r>
      <w:r w:rsidR="00C11179" w:rsidRPr="00457153">
        <w:rPr>
          <w:rFonts w:ascii="Crimson Text" w:hAnsi="Crimson Text"/>
        </w:rPr>
        <w:t xml:space="preserve">who </w:t>
      </w:r>
      <w:r w:rsidR="00B2685C" w:rsidRPr="00457153">
        <w:rPr>
          <w:rFonts w:ascii="Crimson Text" w:hAnsi="Crimson Text"/>
        </w:rPr>
        <w:t>shall be Secretary</w:t>
      </w:r>
      <w:r w:rsidR="00012F6C" w:rsidRPr="00457153">
        <w:rPr>
          <w:rFonts w:ascii="Crimson Text" w:hAnsi="Crimson Text"/>
        </w:rPr>
        <w:t>.</w:t>
      </w:r>
    </w:p>
    <w:p w14:paraId="1911FAA5" w14:textId="77777777" w:rsidR="00741099" w:rsidRDefault="00741099">
      <w:pPr>
        <w:rPr>
          <w:rFonts w:ascii="Crimson Text" w:hAnsi="Crimson Text"/>
          <w:szCs w:val="20"/>
        </w:rPr>
      </w:pPr>
      <w:r>
        <w:rPr>
          <w:rFonts w:ascii="Crimson Text" w:hAnsi="Crimson Text"/>
        </w:rPr>
        <w:br w:type="page"/>
      </w:r>
    </w:p>
    <w:p w14:paraId="61C94E1A" w14:textId="77777777" w:rsidR="00B2685C" w:rsidRPr="00457153" w:rsidRDefault="00B2685C" w:rsidP="006C698C">
      <w:pPr>
        <w:pStyle w:val="Point"/>
        <w:numPr>
          <w:ilvl w:val="0"/>
          <w:numId w:val="15"/>
        </w:numPr>
        <w:jc w:val="left"/>
        <w:rPr>
          <w:rFonts w:ascii="Crimson Text" w:hAnsi="Crimson Text"/>
        </w:rPr>
      </w:pPr>
      <w:r w:rsidRPr="00457153">
        <w:rPr>
          <w:rFonts w:ascii="Crimson Text" w:hAnsi="Crimson Text"/>
        </w:rPr>
        <w:lastRenderedPageBreak/>
        <w:t xml:space="preserve">The </w:t>
      </w:r>
      <w:r w:rsidR="007F3AA2" w:rsidRPr="00457153">
        <w:rPr>
          <w:rFonts w:ascii="Crimson Text" w:hAnsi="Crimson Text"/>
        </w:rPr>
        <w:t>c</w:t>
      </w:r>
      <w:r w:rsidRPr="00457153">
        <w:rPr>
          <w:rFonts w:ascii="Crimson Text" w:hAnsi="Crimson Text"/>
        </w:rPr>
        <w:t>ommittee</w:t>
      </w:r>
      <w:r w:rsidR="00792E9C" w:rsidRPr="00457153">
        <w:rPr>
          <w:rFonts w:ascii="Crimson Text" w:hAnsi="Crimson Text"/>
        </w:rPr>
        <w:t xml:space="preserve"> </w:t>
      </w:r>
      <w:r w:rsidR="007F3AA2" w:rsidRPr="00457153">
        <w:rPr>
          <w:rFonts w:ascii="Crimson Text" w:hAnsi="Crimson Text"/>
        </w:rPr>
        <w:t>shall</w:t>
      </w:r>
      <w:r w:rsidR="003F22C9" w:rsidRPr="00457153">
        <w:rPr>
          <w:rFonts w:ascii="Crimson Text" w:hAnsi="Crimson Text"/>
        </w:rPr>
        <w:t>:</w:t>
      </w:r>
      <w:r w:rsidRPr="00457153">
        <w:rPr>
          <w:rFonts w:ascii="Crimson Text" w:hAnsi="Crimson Text"/>
        </w:rPr>
        <w:t xml:space="preserve"> </w:t>
      </w:r>
    </w:p>
    <w:p w14:paraId="02C62433"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recommend admission standards;</w:t>
      </w:r>
    </w:p>
    <w:p w14:paraId="06676976"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recommend adoption of new courses, deletions of current courses, as well as substantive changes to curriculum and departmental programs, including degree requirements for majors</w:t>
      </w:r>
      <w:r w:rsidR="00166D16" w:rsidRPr="00457153">
        <w:rPr>
          <w:rFonts w:ascii="Crimson Text" w:hAnsi="Crimson Text"/>
        </w:rPr>
        <w:tab/>
      </w:r>
      <w:r w:rsidRPr="00457153">
        <w:rPr>
          <w:rFonts w:ascii="Crimson Text" w:hAnsi="Crimson Text"/>
        </w:rPr>
        <w:t>and minors;</w:t>
      </w:r>
    </w:p>
    <w:p w14:paraId="4845786F"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recommend undergraduate degree</w:t>
      </w:r>
      <w:r w:rsidR="002B225F" w:rsidRPr="00457153">
        <w:rPr>
          <w:rFonts w:ascii="Crimson Text" w:hAnsi="Crimson Text"/>
        </w:rPr>
        <w:t xml:space="preserve">s and </w:t>
      </w:r>
      <w:r w:rsidRPr="00457153">
        <w:rPr>
          <w:rFonts w:ascii="Crimson Text" w:hAnsi="Crimson Text"/>
        </w:rPr>
        <w:t>academic program priorities;</w:t>
      </w:r>
    </w:p>
    <w:p w14:paraId="2C2A1D5F"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recommend regulations for the conduct of courses such as course outlines, duration, participation, and evaluation procedures;</w:t>
      </w:r>
    </w:p>
    <w:p w14:paraId="66B59502" w14:textId="77777777" w:rsidR="002900D5" w:rsidRDefault="00B2685C" w:rsidP="006C698C">
      <w:pPr>
        <w:pStyle w:val="Point"/>
        <w:numPr>
          <w:ilvl w:val="1"/>
          <w:numId w:val="15"/>
        </w:numPr>
        <w:jc w:val="left"/>
        <w:rPr>
          <w:rFonts w:ascii="Crimson Text" w:hAnsi="Crimson Text"/>
        </w:rPr>
      </w:pPr>
      <w:r w:rsidRPr="00457153">
        <w:rPr>
          <w:rFonts w:ascii="Crimson Text" w:hAnsi="Crimson Text"/>
        </w:rPr>
        <w:t>recommend policies for the scheduling and conduct of examinations;</w:t>
      </w:r>
    </w:p>
    <w:p w14:paraId="5F226336" w14:textId="77777777" w:rsidR="00B2685C" w:rsidRPr="002900D5" w:rsidRDefault="00B2685C" w:rsidP="006C698C">
      <w:pPr>
        <w:pStyle w:val="Point"/>
        <w:numPr>
          <w:ilvl w:val="1"/>
          <w:numId w:val="15"/>
        </w:numPr>
        <w:jc w:val="left"/>
        <w:rPr>
          <w:rFonts w:ascii="Crimson Text" w:hAnsi="Crimson Text"/>
        </w:rPr>
      </w:pPr>
      <w:r w:rsidRPr="002900D5">
        <w:rPr>
          <w:rFonts w:ascii="Crimson Text" w:hAnsi="Crimson Text"/>
        </w:rPr>
        <w:t>recommend policies for the evaluation of new undergraduate degrees, new departments and new departmental majors and minors;</w:t>
      </w:r>
    </w:p>
    <w:p w14:paraId="454507A0"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 xml:space="preserve">recommend regulations on required grade point averages, probation, academic suspension and </w:t>
      </w:r>
      <w:r w:rsidR="00166D16" w:rsidRPr="00457153">
        <w:rPr>
          <w:rFonts w:ascii="Crimson Text" w:hAnsi="Crimson Text"/>
        </w:rPr>
        <w:tab/>
      </w:r>
      <w:r w:rsidRPr="00457153">
        <w:rPr>
          <w:rFonts w:ascii="Crimson Text" w:hAnsi="Crimson Text"/>
        </w:rPr>
        <w:t>re</w:t>
      </w:r>
      <w:r w:rsidRPr="00457153">
        <w:rPr>
          <w:rFonts w:ascii="Crimson Text" w:hAnsi="Crimson Text"/>
        </w:rPr>
        <w:noBreakHyphen/>
        <w:t>admission of students;</w:t>
      </w:r>
    </w:p>
    <w:p w14:paraId="04426C61" w14:textId="77777777"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recommend candidates for graduation;</w:t>
      </w:r>
    </w:p>
    <w:p w14:paraId="03448442" w14:textId="0CF71CEE" w:rsidR="00B2685C" w:rsidRPr="002900D5" w:rsidRDefault="00B2685C" w:rsidP="00994EDC">
      <w:pPr>
        <w:pStyle w:val="Point"/>
        <w:numPr>
          <w:ilvl w:val="1"/>
          <w:numId w:val="15"/>
        </w:numPr>
        <w:ind w:left="1434" w:hanging="357"/>
        <w:jc w:val="left"/>
        <w:rPr>
          <w:rFonts w:ascii="Crimson Text" w:hAnsi="Crimson Text"/>
        </w:rPr>
      </w:pPr>
      <w:r w:rsidRPr="00457153">
        <w:rPr>
          <w:rFonts w:ascii="Crimson Text" w:hAnsi="Crimson Text"/>
        </w:rPr>
        <w:t>make recommendations on any other matter pertaining to academic standards and student</w:t>
      </w:r>
      <w:r w:rsidR="002900D5">
        <w:rPr>
          <w:rFonts w:ascii="Crimson Text" w:hAnsi="Crimson Text"/>
        </w:rPr>
        <w:t xml:space="preserve"> </w:t>
      </w:r>
      <w:r w:rsidRPr="002900D5">
        <w:rPr>
          <w:rFonts w:ascii="Crimson Text" w:hAnsi="Crimson Text"/>
        </w:rPr>
        <w:t>records;</w:t>
      </w:r>
    </w:p>
    <w:p w14:paraId="7692823C" w14:textId="7F1D8EF4" w:rsidR="00B2685C" w:rsidRPr="00457153" w:rsidRDefault="00B2685C" w:rsidP="006C698C">
      <w:pPr>
        <w:pStyle w:val="Point"/>
        <w:numPr>
          <w:ilvl w:val="1"/>
          <w:numId w:val="15"/>
        </w:numPr>
        <w:jc w:val="left"/>
        <w:rPr>
          <w:rFonts w:ascii="Crimson Text" w:hAnsi="Crimson Text"/>
        </w:rPr>
      </w:pPr>
      <w:r w:rsidRPr="00457153">
        <w:rPr>
          <w:rFonts w:ascii="Crimson Text" w:hAnsi="Crimson Text"/>
        </w:rPr>
        <w:t>recommend support programs for the academic functions;</w:t>
      </w:r>
      <w:r w:rsidR="00AE1F25" w:rsidRPr="00457153">
        <w:rPr>
          <w:rFonts w:ascii="Crimson Text" w:hAnsi="Crimson Text"/>
        </w:rPr>
        <w:t xml:space="preserve"> </w:t>
      </w:r>
    </w:p>
    <w:p w14:paraId="6D9B22B8" w14:textId="6959C10F" w:rsidR="0086557B" w:rsidRDefault="00B2685C" w:rsidP="00994EDC">
      <w:pPr>
        <w:pStyle w:val="Point"/>
        <w:numPr>
          <w:ilvl w:val="1"/>
          <w:numId w:val="15"/>
        </w:numPr>
        <w:ind w:left="1434" w:hanging="357"/>
        <w:jc w:val="left"/>
        <w:rPr>
          <w:rFonts w:ascii="Crimson Text" w:hAnsi="Crimson Text"/>
        </w:rPr>
      </w:pPr>
      <w:r w:rsidRPr="00457153">
        <w:rPr>
          <w:rFonts w:ascii="Crimson Text" w:hAnsi="Crimson Text"/>
        </w:rPr>
        <w:t>recommend the establishment of additional Departments, Faculties, Schools and Institutes</w:t>
      </w:r>
      <w:r w:rsidR="00B6114B">
        <w:rPr>
          <w:rFonts w:ascii="Crimson Text" w:hAnsi="Crimson Text"/>
        </w:rPr>
        <w:t>;</w:t>
      </w:r>
    </w:p>
    <w:p w14:paraId="738FE567" w14:textId="77777777" w:rsidR="009D515D" w:rsidRDefault="00685892" w:rsidP="00994EDC">
      <w:pPr>
        <w:pStyle w:val="Point"/>
        <w:numPr>
          <w:ilvl w:val="1"/>
          <w:numId w:val="15"/>
        </w:numPr>
        <w:ind w:left="1434" w:hanging="357"/>
        <w:jc w:val="left"/>
        <w:rPr>
          <w:rFonts w:ascii="Crimson Text" w:hAnsi="Crimson Text"/>
        </w:rPr>
      </w:pPr>
      <w:r>
        <w:rPr>
          <w:rFonts w:ascii="Crimson Text" w:hAnsi="Crimson Text"/>
        </w:rPr>
        <w:t>t</w:t>
      </w:r>
      <w:r w:rsidR="009D515D">
        <w:rPr>
          <w:rFonts w:ascii="Crimson Text" w:hAnsi="Crimson Text"/>
        </w:rPr>
        <w:t>he committee shall receive external reviews of academic programs and take action in accordance with the External Review of Units and Programs Policy; and</w:t>
      </w:r>
    </w:p>
    <w:p w14:paraId="7260844B" w14:textId="33504ABF" w:rsidR="009D515D" w:rsidRPr="008667F2" w:rsidRDefault="00685892" w:rsidP="006C698C">
      <w:pPr>
        <w:pStyle w:val="Point"/>
        <w:numPr>
          <w:ilvl w:val="1"/>
          <w:numId w:val="15"/>
        </w:numPr>
        <w:spacing w:after="0"/>
        <w:jc w:val="left"/>
        <w:rPr>
          <w:rFonts w:ascii="Crimson Text" w:hAnsi="Crimson Text"/>
        </w:rPr>
      </w:pPr>
      <w:r>
        <w:rPr>
          <w:rFonts w:ascii="Crimson Text" w:hAnsi="Crimson Text"/>
        </w:rPr>
        <w:t>a</w:t>
      </w:r>
      <w:r w:rsidR="009D515D">
        <w:rPr>
          <w:rFonts w:ascii="Crimson Text" w:hAnsi="Crimson Text"/>
        </w:rPr>
        <w:t>ppoint members f</w:t>
      </w:r>
      <w:r w:rsidR="00C54BE9">
        <w:rPr>
          <w:rFonts w:ascii="Crimson Text" w:hAnsi="Crimson Text"/>
        </w:rPr>
        <w:t>or the Academic Dishonesty Sub-C</w:t>
      </w:r>
      <w:r w:rsidR="009D515D">
        <w:rPr>
          <w:rFonts w:ascii="Crimson Text" w:hAnsi="Crimson Text"/>
        </w:rPr>
        <w:t>ommittee on an ad-hoc basis.</w:t>
      </w:r>
    </w:p>
    <w:p w14:paraId="7BC03664" w14:textId="77777777" w:rsidR="0086557B" w:rsidRPr="00AD1A2F" w:rsidRDefault="0086557B" w:rsidP="006C698C">
      <w:pPr>
        <w:pStyle w:val="Heading2"/>
        <w:numPr>
          <w:ilvl w:val="0"/>
          <w:numId w:val="12"/>
        </w:numPr>
        <w:ind w:left="426" w:hanging="426"/>
        <w:rPr>
          <w:caps w:val="0"/>
        </w:rPr>
      </w:pPr>
      <w:bookmarkStart w:id="16" w:name="_Toc490832856"/>
      <w:r w:rsidRPr="00AD1A2F">
        <w:rPr>
          <w:caps w:val="0"/>
        </w:rPr>
        <w:t>The Non-credit Certificate Program Committee of Senate</w:t>
      </w:r>
      <w:bookmarkEnd w:id="16"/>
    </w:p>
    <w:p w14:paraId="17F391FE" w14:textId="77777777" w:rsidR="0086557B" w:rsidRPr="00457153" w:rsidRDefault="0086557B" w:rsidP="00457153">
      <w:pPr>
        <w:pStyle w:val="Point"/>
        <w:spacing w:after="0"/>
        <w:ind w:left="1080" w:hanging="1080"/>
        <w:jc w:val="left"/>
        <w:rPr>
          <w:rFonts w:ascii="Crimson Text" w:hAnsi="Crimson Text"/>
        </w:rPr>
      </w:pPr>
    </w:p>
    <w:p w14:paraId="763473E5" w14:textId="77777777" w:rsidR="0086557B" w:rsidRPr="00457153" w:rsidRDefault="0086557B" w:rsidP="006C698C">
      <w:pPr>
        <w:pStyle w:val="Point"/>
        <w:numPr>
          <w:ilvl w:val="0"/>
          <w:numId w:val="16"/>
        </w:numPr>
        <w:jc w:val="left"/>
        <w:rPr>
          <w:rFonts w:ascii="Crimson Text" w:hAnsi="Crimson Text"/>
        </w:rPr>
      </w:pPr>
      <w:r w:rsidRPr="00457153">
        <w:rPr>
          <w:rFonts w:ascii="Crimson Text" w:hAnsi="Crimson Text"/>
        </w:rPr>
        <w:t xml:space="preserve">There shall be </w:t>
      </w:r>
      <w:r w:rsidR="00B07A38" w:rsidRPr="00457153">
        <w:rPr>
          <w:rFonts w:ascii="Crimson Text" w:hAnsi="Crimson Text"/>
        </w:rPr>
        <w:t>a</w:t>
      </w:r>
      <w:r w:rsidRPr="00457153">
        <w:rPr>
          <w:rFonts w:ascii="Crimson Text" w:hAnsi="Crimson Text"/>
        </w:rPr>
        <w:t xml:space="preserve"> Non-credit Certificate Program Committee of Senate consisting of:</w:t>
      </w:r>
    </w:p>
    <w:p w14:paraId="554F01FD" w14:textId="2A504340" w:rsidR="00237F5E" w:rsidRPr="00457153" w:rsidRDefault="00237F5E" w:rsidP="006C698C">
      <w:pPr>
        <w:pStyle w:val="Point"/>
        <w:numPr>
          <w:ilvl w:val="1"/>
          <w:numId w:val="16"/>
        </w:numPr>
        <w:jc w:val="left"/>
        <w:rPr>
          <w:rFonts w:ascii="Crimson Text" w:hAnsi="Crimson Text"/>
        </w:rPr>
      </w:pPr>
      <w:r w:rsidRPr="00457153">
        <w:rPr>
          <w:rFonts w:ascii="Crimson Text" w:hAnsi="Crimson Text"/>
        </w:rPr>
        <w:t>the Chair of the Curriculum and Academic Planning Committee who shall be Chair;</w:t>
      </w:r>
    </w:p>
    <w:p w14:paraId="530C3308" w14:textId="77777777" w:rsidR="00237F5E" w:rsidRPr="00457153" w:rsidRDefault="00237F5E" w:rsidP="006C698C">
      <w:pPr>
        <w:pStyle w:val="Point"/>
        <w:numPr>
          <w:ilvl w:val="1"/>
          <w:numId w:val="16"/>
        </w:numPr>
        <w:jc w:val="left"/>
        <w:rPr>
          <w:rFonts w:ascii="Crimson Text" w:hAnsi="Crimson Text"/>
        </w:rPr>
      </w:pPr>
      <w:r w:rsidRPr="00457153">
        <w:rPr>
          <w:rFonts w:ascii="Crimson Text" w:hAnsi="Crimson Text"/>
        </w:rPr>
        <w:t>one Dean, elected by and from the Curriculum and Academic Planning Committee;</w:t>
      </w:r>
    </w:p>
    <w:p w14:paraId="160E97DF" w14:textId="77777777" w:rsidR="00CC2EA6" w:rsidRPr="00457153" w:rsidRDefault="00CC2EA6" w:rsidP="006C698C">
      <w:pPr>
        <w:pStyle w:val="Point"/>
        <w:numPr>
          <w:ilvl w:val="1"/>
          <w:numId w:val="16"/>
        </w:numPr>
        <w:jc w:val="left"/>
        <w:rPr>
          <w:rFonts w:ascii="Crimson Text" w:hAnsi="Crimson Text"/>
        </w:rPr>
      </w:pPr>
      <w:r w:rsidRPr="00457153">
        <w:rPr>
          <w:rFonts w:ascii="Crimson Text" w:hAnsi="Crimson Text"/>
        </w:rPr>
        <w:t>two faculty members elected by and from the Curriculum and Academic Planning Committee; and</w:t>
      </w:r>
    </w:p>
    <w:p w14:paraId="48E4F0F2" w14:textId="77777777" w:rsidR="00F12258" w:rsidRPr="00457153" w:rsidRDefault="00CC2EA6" w:rsidP="006C698C">
      <w:pPr>
        <w:pStyle w:val="Point"/>
        <w:numPr>
          <w:ilvl w:val="1"/>
          <w:numId w:val="16"/>
        </w:numPr>
        <w:jc w:val="left"/>
        <w:rPr>
          <w:rFonts w:ascii="Crimson Text" w:hAnsi="Crimson Text"/>
        </w:rPr>
      </w:pPr>
      <w:r w:rsidRPr="00457153">
        <w:rPr>
          <w:rFonts w:ascii="Crimson Text" w:hAnsi="Crimson Text"/>
        </w:rPr>
        <w:t>one Senator who is on the Board of Governors to be elected by and from Senate.</w:t>
      </w:r>
      <w:r w:rsidR="00237F5E" w:rsidRPr="00457153">
        <w:rPr>
          <w:rFonts w:ascii="Crimson Text" w:hAnsi="Crimson Text"/>
        </w:rPr>
        <w:tab/>
      </w:r>
    </w:p>
    <w:p w14:paraId="11FC50D4" w14:textId="77777777" w:rsidR="0086557B" w:rsidRPr="00457153" w:rsidRDefault="0086557B" w:rsidP="006C698C">
      <w:pPr>
        <w:pStyle w:val="Point"/>
        <w:numPr>
          <w:ilvl w:val="0"/>
          <w:numId w:val="16"/>
        </w:numPr>
        <w:jc w:val="left"/>
        <w:rPr>
          <w:rFonts w:ascii="Crimson Text" w:hAnsi="Crimson Text"/>
        </w:rPr>
      </w:pPr>
      <w:r w:rsidRPr="00457153">
        <w:rPr>
          <w:rFonts w:ascii="Crimson Text" w:hAnsi="Crimson Text"/>
        </w:rPr>
        <w:t>The committee shall:</w:t>
      </w:r>
    </w:p>
    <w:p w14:paraId="17B5917C" w14:textId="77777777" w:rsidR="00F93258" w:rsidRPr="008667F2" w:rsidRDefault="0086557B" w:rsidP="006C698C">
      <w:pPr>
        <w:pStyle w:val="Point"/>
        <w:numPr>
          <w:ilvl w:val="1"/>
          <w:numId w:val="16"/>
        </w:numPr>
        <w:jc w:val="left"/>
        <w:rPr>
          <w:rFonts w:ascii="Crimson Text" w:hAnsi="Crimson Text"/>
        </w:rPr>
      </w:pPr>
      <w:r w:rsidRPr="00457153">
        <w:rPr>
          <w:rFonts w:ascii="Crimson Text" w:hAnsi="Crimson Text"/>
        </w:rPr>
        <w:t>review and approve proposed non-credit certificate programs.</w:t>
      </w:r>
    </w:p>
    <w:p w14:paraId="2B9B0BEE" w14:textId="77777777" w:rsidR="00F93258" w:rsidRPr="00CE12CB" w:rsidRDefault="00F93258" w:rsidP="006C698C">
      <w:pPr>
        <w:pStyle w:val="Heading2"/>
        <w:numPr>
          <w:ilvl w:val="0"/>
          <w:numId w:val="12"/>
        </w:numPr>
        <w:ind w:left="426" w:hanging="426"/>
        <w:rPr>
          <w:caps w:val="0"/>
        </w:rPr>
      </w:pPr>
      <w:bookmarkStart w:id="17" w:name="_Toc490832857"/>
      <w:r w:rsidRPr="00CE12CB">
        <w:rPr>
          <w:caps w:val="0"/>
        </w:rPr>
        <w:t>The Undergraduate Student Appeals Committee of Senate</w:t>
      </w:r>
      <w:bookmarkEnd w:id="17"/>
      <w:r w:rsidRPr="00CE12CB">
        <w:rPr>
          <w:caps w:val="0"/>
        </w:rPr>
        <w:t xml:space="preserve"> </w:t>
      </w:r>
      <w:r w:rsidRPr="00CE12CB">
        <w:rPr>
          <w:caps w:val="0"/>
        </w:rPr>
        <w:tab/>
        <w:t xml:space="preserve"> </w:t>
      </w:r>
    </w:p>
    <w:p w14:paraId="762560AE" w14:textId="77777777" w:rsidR="00F93258" w:rsidRPr="00457153" w:rsidRDefault="00F93258" w:rsidP="00457153">
      <w:pPr>
        <w:ind w:left="360" w:hanging="360"/>
        <w:rPr>
          <w:rFonts w:ascii="Crimson Text" w:hAnsi="Crimson Text"/>
          <w:szCs w:val="20"/>
        </w:rPr>
      </w:pPr>
      <w:r w:rsidRPr="00457153">
        <w:rPr>
          <w:rFonts w:ascii="Crimson Text" w:hAnsi="Crimson Text"/>
          <w:szCs w:val="20"/>
        </w:rPr>
        <w:tab/>
      </w:r>
    </w:p>
    <w:p w14:paraId="12FAEE65" w14:textId="77777777" w:rsidR="00F93258" w:rsidRPr="00457153" w:rsidRDefault="00F93258" w:rsidP="006C698C">
      <w:pPr>
        <w:numPr>
          <w:ilvl w:val="0"/>
          <w:numId w:val="17"/>
        </w:numPr>
        <w:spacing w:after="120"/>
        <w:rPr>
          <w:rFonts w:ascii="Crimson Text" w:hAnsi="Crimson Text"/>
          <w:szCs w:val="20"/>
        </w:rPr>
      </w:pPr>
      <w:r w:rsidRPr="00457153">
        <w:rPr>
          <w:rFonts w:ascii="Crimson Text" w:hAnsi="Crimson Text"/>
          <w:szCs w:val="20"/>
        </w:rPr>
        <w:t>There shall be an Undergraduate Student Appeals Committee consisting of:</w:t>
      </w:r>
    </w:p>
    <w:p w14:paraId="3F9863D8" w14:textId="5B8AA261" w:rsidR="0016641A" w:rsidRPr="00457153" w:rsidRDefault="0016641A" w:rsidP="0016641A">
      <w:pPr>
        <w:pStyle w:val="Point"/>
        <w:numPr>
          <w:ilvl w:val="1"/>
          <w:numId w:val="17"/>
        </w:numPr>
        <w:jc w:val="left"/>
        <w:rPr>
          <w:rFonts w:ascii="Crimson Text" w:hAnsi="Crimson Text"/>
        </w:rPr>
      </w:pPr>
      <w:r w:rsidRPr="00457153">
        <w:rPr>
          <w:rFonts w:ascii="Crimson Text" w:hAnsi="Crimson Text"/>
        </w:rPr>
        <w:t>the Vice-President (Academic and Provost)</w:t>
      </w:r>
      <w:r w:rsidR="00B53819">
        <w:rPr>
          <w:rFonts w:ascii="Crimson Text" w:hAnsi="Crimson Text"/>
        </w:rPr>
        <w:t>,</w:t>
      </w:r>
      <w:r w:rsidRPr="00457153">
        <w:rPr>
          <w:rFonts w:ascii="Crimson Text" w:hAnsi="Crimson Text"/>
        </w:rPr>
        <w:t xml:space="preserve"> or designate</w:t>
      </w:r>
      <w:r w:rsidR="00B53819">
        <w:rPr>
          <w:rFonts w:ascii="Crimson Text" w:hAnsi="Crimson Text"/>
        </w:rPr>
        <w:t>,</w:t>
      </w:r>
      <w:r w:rsidRPr="00457153">
        <w:rPr>
          <w:rFonts w:ascii="Crimson Text" w:hAnsi="Crimson Text"/>
        </w:rPr>
        <w:t xml:space="preserve"> who shall be Chair;</w:t>
      </w:r>
    </w:p>
    <w:p w14:paraId="543B366D" w14:textId="5AFCDF7B" w:rsidR="00B07A38" w:rsidRPr="0016641A" w:rsidRDefault="00B07A38" w:rsidP="0016641A">
      <w:pPr>
        <w:numPr>
          <w:ilvl w:val="1"/>
          <w:numId w:val="17"/>
        </w:numPr>
        <w:spacing w:after="120"/>
        <w:rPr>
          <w:rFonts w:ascii="Crimson Text" w:hAnsi="Crimson Text"/>
          <w:szCs w:val="20"/>
        </w:rPr>
      </w:pPr>
      <w:r w:rsidRPr="0016641A">
        <w:rPr>
          <w:rFonts w:ascii="Crimson Text" w:hAnsi="Crimson Text"/>
          <w:szCs w:val="20"/>
        </w:rPr>
        <w:t>the University Registrar</w:t>
      </w:r>
      <w:r w:rsidR="0034495A" w:rsidRPr="0034495A">
        <w:rPr>
          <w:rFonts w:ascii="Crimson Text" w:hAnsi="Crimson Text"/>
        </w:rPr>
        <w:t xml:space="preserve"> </w:t>
      </w:r>
      <w:r w:rsidR="0034495A" w:rsidRPr="00457153">
        <w:rPr>
          <w:rFonts w:ascii="Crimson Text" w:hAnsi="Crimson Text"/>
        </w:rPr>
        <w:t>who shall be Secretary</w:t>
      </w:r>
      <w:r w:rsidR="00B53819">
        <w:rPr>
          <w:rFonts w:ascii="Crimson Text" w:hAnsi="Crimson Text"/>
        </w:rPr>
        <w:t xml:space="preserve"> (non-voting)</w:t>
      </w:r>
      <w:r w:rsidRPr="0016641A">
        <w:rPr>
          <w:rFonts w:ascii="Crimson Text" w:hAnsi="Crimson Text"/>
          <w:szCs w:val="20"/>
        </w:rPr>
        <w:tab/>
      </w:r>
    </w:p>
    <w:p w14:paraId="7EA3CF15" w14:textId="77777777" w:rsidR="00F93258" w:rsidRPr="00457153" w:rsidRDefault="00CE12CB" w:rsidP="006C698C">
      <w:pPr>
        <w:numPr>
          <w:ilvl w:val="1"/>
          <w:numId w:val="17"/>
        </w:numPr>
        <w:spacing w:after="120"/>
        <w:rPr>
          <w:rFonts w:ascii="Crimson Text" w:hAnsi="Crimson Text"/>
          <w:szCs w:val="20"/>
        </w:rPr>
      </w:pPr>
      <w:r>
        <w:rPr>
          <w:rFonts w:ascii="Crimson Text" w:hAnsi="Crimson Text"/>
          <w:szCs w:val="20"/>
        </w:rPr>
        <w:t>the Dean of</w:t>
      </w:r>
      <w:r w:rsidR="004B4CA6" w:rsidRPr="00457153">
        <w:rPr>
          <w:rFonts w:ascii="Crimson Text" w:hAnsi="Crimson Text"/>
          <w:szCs w:val="20"/>
        </w:rPr>
        <w:t xml:space="preserve"> </w:t>
      </w:r>
      <w:r>
        <w:rPr>
          <w:rFonts w:ascii="Crimson Text" w:hAnsi="Crimson Text"/>
          <w:szCs w:val="20"/>
        </w:rPr>
        <w:t>Students</w:t>
      </w:r>
      <w:r w:rsidR="00D31590" w:rsidRPr="00457153">
        <w:rPr>
          <w:rFonts w:ascii="Crimson Text" w:hAnsi="Crimson Text"/>
          <w:szCs w:val="20"/>
        </w:rPr>
        <w:t xml:space="preserve">; </w:t>
      </w:r>
    </w:p>
    <w:p w14:paraId="6D4C5083" w14:textId="77777777" w:rsidR="00F93258" w:rsidRPr="00457153" w:rsidRDefault="00F93258" w:rsidP="006C698C">
      <w:pPr>
        <w:numPr>
          <w:ilvl w:val="1"/>
          <w:numId w:val="17"/>
        </w:numPr>
        <w:spacing w:after="120"/>
        <w:rPr>
          <w:rFonts w:ascii="Crimson Text" w:hAnsi="Crimson Text"/>
          <w:szCs w:val="20"/>
        </w:rPr>
      </w:pPr>
      <w:r w:rsidRPr="00457153">
        <w:rPr>
          <w:rFonts w:ascii="Crimson Text" w:hAnsi="Crimson Text"/>
          <w:szCs w:val="20"/>
        </w:rPr>
        <w:t>one faculty representative elected by and from each Faculty or School</w:t>
      </w:r>
      <w:r w:rsidR="007A6CC8">
        <w:rPr>
          <w:rFonts w:ascii="Crimson Text" w:hAnsi="Crimson Text"/>
          <w:szCs w:val="20"/>
        </w:rPr>
        <w:t xml:space="preserve"> for a two year term</w:t>
      </w:r>
      <w:r w:rsidRPr="00457153">
        <w:rPr>
          <w:rFonts w:ascii="Crimson Text" w:hAnsi="Crimson Text"/>
          <w:szCs w:val="20"/>
        </w:rPr>
        <w:t>;</w:t>
      </w:r>
      <w:r w:rsidR="00D31590" w:rsidRPr="00457153">
        <w:rPr>
          <w:rFonts w:ascii="Crimson Text" w:hAnsi="Crimson Text"/>
          <w:szCs w:val="20"/>
        </w:rPr>
        <w:t xml:space="preserve"> and</w:t>
      </w:r>
    </w:p>
    <w:p w14:paraId="23B9A368" w14:textId="77777777" w:rsidR="00F93258" w:rsidRPr="00457153" w:rsidRDefault="00F93258" w:rsidP="006C698C">
      <w:pPr>
        <w:numPr>
          <w:ilvl w:val="1"/>
          <w:numId w:val="17"/>
        </w:numPr>
        <w:spacing w:after="120"/>
        <w:rPr>
          <w:rFonts w:ascii="Crimson Text" w:hAnsi="Crimson Text"/>
          <w:szCs w:val="20"/>
        </w:rPr>
      </w:pPr>
      <w:r w:rsidRPr="00457153">
        <w:rPr>
          <w:rFonts w:ascii="Crimson Text" w:hAnsi="Crimson Text"/>
          <w:szCs w:val="20"/>
        </w:rPr>
        <w:lastRenderedPageBreak/>
        <w:t xml:space="preserve">two undergraduate students </w:t>
      </w:r>
      <w:r w:rsidR="008667F2">
        <w:rPr>
          <w:rFonts w:ascii="Crimson Text" w:hAnsi="Crimson Text"/>
          <w:szCs w:val="20"/>
        </w:rPr>
        <w:t>appointed by the BUSU Council (s</w:t>
      </w:r>
      <w:r w:rsidRPr="00457153">
        <w:rPr>
          <w:rFonts w:ascii="Crimson Text" w:hAnsi="Crimson Text"/>
          <w:szCs w:val="20"/>
        </w:rPr>
        <w:t>ee Section VIII 1.c)</w:t>
      </w:r>
    </w:p>
    <w:p w14:paraId="23BEA353" w14:textId="77777777" w:rsidR="00F93258" w:rsidRPr="00457153" w:rsidRDefault="00F93258" w:rsidP="006C698C">
      <w:pPr>
        <w:numPr>
          <w:ilvl w:val="0"/>
          <w:numId w:val="17"/>
        </w:numPr>
        <w:spacing w:after="120"/>
        <w:rPr>
          <w:rFonts w:ascii="Crimson Text" w:hAnsi="Crimson Text"/>
          <w:szCs w:val="20"/>
        </w:rPr>
      </w:pPr>
      <w:r w:rsidRPr="00457153">
        <w:rPr>
          <w:rFonts w:ascii="Crimson Text" w:hAnsi="Crimson Text"/>
          <w:szCs w:val="20"/>
        </w:rPr>
        <w:t xml:space="preserve">The </w:t>
      </w:r>
      <w:r w:rsidR="007F3AA2" w:rsidRPr="00457153">
        <w:rPr>
          <w:rFonts w:ascii="Crimson Text" w:hAnsi="Crimson Text"/>
          <w:szCs w:val="20"/>
        </w:rPr>
        <w:t>c</w:t>
      </w:r>
      <w:r w:rsidRPr="00457153">
        <w:rPr>
          <w:rFonts w:ascii="Crimson Text" w:hAnsi="Crimson Text"/>
          <w:szCs w:val="20"/>
        </w:rPr>
        <w:t xml:space="preserve">ommittee </w:t>
      </w:r>
      <w:r w:rsidR="007F3AA2" w:rsidRPr="00457153">
        <w:rPr>
          <w:rFonts w:ascii="Crimson Text" w:hAnsi="Crimson Text"/>
          <w:szCs w:val="20"/>
        </w:rPr>
        <w:t>shall</w:t>
      </w:r>
      <w:r w:rsidRPr="00457153">
        <w:rPr>
          <w:rFonts w:ascii="Crimson Text" w:hAnsi="Crimson Text"/>
          <w:szCs w:val="20"/>
        </w:rPr>
        <w:t>:</w:t>
      </w:r>
    </w:p>
    <w:p w14:paraId="638C791F" w14:textId="2097D499" w:rsidR="00F93258" w:rsidRPr="00457153" w:rsidRDefault="007A6CC8" w:rsidP="006C698C">
      <w:pPr>
        <w:numPr>
          <w:ilvl w:val="1"/>
          <w:numId w:val="17"/>
        </w:numPr>
        <w:spacing w:after="120"/>
        <w:rPr>
          <w:rFonts w:ascii="Crimson Text" w:hAnsi="Crimson Text"/>
          <w:szCs w:val="20"/>
        </w:rPr>
      </w:pPr>
      <w:r>
        <w:rPr>
          <w:rFonts w:ascii="Crimson Text" w:hAnsi="Crimson Text"/>
          <w:szCs w:val="20"/>
        </w:rPr>
        <w:t xml:space="preserve">review </w:t>
      </w:r>
      <w:r w:rsidR="00F93258" w:rsidRPr="00457153">
        <w:rPr>
          <w:rFonts w:ascii="Crimson Text" w:hAnsi="Crimson Text"/>
          <w:szCs w:val="20"/>
        </w:rPr>
        <w:t>undergraduate student appeals relating to admission;</w:t>
      </w:r>
    </w:p>
    <w:p w14:paraId="1F0F8F87" w14:textId="1525AFA9" w:rsidR="001C6378" w:rsidRPr="001C6378" w:rsidRDefault="007A6CC8" w:rsidP="001C6378">
      <w:pPr>
        <w:numPr>
          <w:ilvl w:val="1"/>
          <w:numId w:val="17"/>
        </w:numPr>
        <w:spacing w:after="120"/>
        <w:rPr>
          <w:rFonts w:ascii="Crimson Text" w:hAnsi="Crimson Text"/>
          <w:szCs w:val="20"/>
        </w:rPr>
      </w:pPr>
      <w:r>
        <w:rPr>
          <w:rFonts w:ascii="Crimson Text" w:hAnsi="Crimson Text"/>
          <w:szCs w:val="20"/>
        </w:rPr>
        <w:t xml:space="preserve">review </w:t>
      </w:r>
      <w:r w:rsidR="00F93258" w:rsidRPr="00457153">
        <w:rPr>
          <w:rFonts w:ascii="Crimson Text" w:hAnsi="Crimson Text"/>
          <w:szCs w:val="20"/>
        </w:rPr>
        <w:t>undergraduate</w:t>
      </w:r>
      <w:r w:rsidR="00C11179" w:rsidRPr="00457153">
        <w:rPr>
          <w:rFonts w:ascii="Crimson Text" w:hAnsi="Crimson Text"/>
          <w:szCs w:val="20"/>
        </w:rPr>
        <w:t xml:space="preserve"> student appeals relating to </w:t>
      </w:r>
      <w:r w:rsidR="00F93258" w:rsidRPr="00457153">
        <w:rPr>
          <w:rFonts w:ascii="Crimson Text" w:hAnsi="Crimson Text"/>
          <w:szCs w:val="20"/>
        </w:rPr>
        <w:t>acade</w:t>
      </w:r>
      <w:r w:rsidR="00C11179" w:rsidRPr="00457153">
        <w:rPr>
          <w:rFonts w:ascii="Crimson Text" w:hAnsi="Crimson Text"/>
          <w:szCs w:val="20"/>
        </w:rPr>
        <w:t>mic regulations</w:t>
      </w:r>
      <w:r w:rsidR="00B53819">
        <w:rPr>
          <w:rFonts w:ascii="Crimson Text" w:hAnsi="Crimson Text"/>
          <w:szCs w:val="20"/>
        </w:rPr>
        <w:t>; and</w:t>
      </w:r>
    </w:p>
    <w:p w14:paraId="24B77A53" w14:textId="0D982F68" w:rsidR="001C6378" w:rsidRPr="001C6378" w:rsidRDefault="00D80F18" w:rsidP="00B53819">
      <w:pPr>
        <w:numPr>
          <w:ilvl w:val="1"/>
          <w:numId w:val="17"/>
        </w:numPr>
        <w:spacing w:after="120"/>
        <w:rPr>
          <w:rFonts w:ascii="Crimson Text" w:hAnsi="Crimson Text"/>
          <w:szCs w:val="20"/>
        </w:rPr>
      </w:pPr>
      <w:r>
        <w:rPr>
          <w:rFonts w:ascii="Crimson Text" w:hAnsi="Crimson Text"/>
          <w:szCs w:val="20"/>
        </w:rPr>
        <w:t>submit</w:t>
      </w:r>
      <w:r w:rsidR="001C6378">
        <w:rPr>
          <w:rFonts w:ascii="Crimson Text" w:hAnsi="Crimson Text"/>
          <w:szCs w:val="20"/>
        </w:rPr>
        <w:t xml:space="preserve"> a</w:t>
      </w:r>
      <w:r w:rsidR="00B53819">
        <w:rPr>
          <w:rFonts w:ascii="Crimson Text" w:hAnsi="Crimson Text"/>
          <w:szCs w:val="20"/>
        </w:rPr>
        <w:t>n</w:t>
      </w:r>
      <w:r w:rsidR="001C6378">
        <w:rPr>
          <w:rFonts w:ascii="Crimson Text" w:hAnsi="Crimson Text"/>
          <w:szCs w:val="20"/>
        </w:rPr>
        <w:t xml:space="preserve"> annual report to Senate at </w:t>
      </w:r>
      <w:r w:rsidR="00B53819">
        <w:rPr>
          <w:rFonts w:ascii="Crimson Text" w:hAnsi="Crimson Text"/>
          <w:szCs w:val="20"/>
        </w:rPr>
        <w:t>its</w:t>
      </w:r>
      <w:r w:rsidR="001C6378">
        <w:rPr>
          <w:rFonts w:ascii="Crimson Text" w:hAnsi="Crimson Text"/>
          <w:szCs w:val="20"/>
        </w:rPr>
        <w:t xml:space="preserve"> May meeting</w:t>
      </w:r>
      <w:r w:rsidR="00B53819">
        <w:rPr>
          <w:rFonts w:ascii="Crimson Text" w:hAnsi="Crimson Text"/>
          <w:szCs w:val="20"/>
        </w:rPr>
        <w:t>.</w:t>
      </w:r>
    </w:p>
    <w:p w14:paraId="2DDC7721" w14:textId="57DDACB6" w:rsidR="001C6378" w:rsidRPr="00994EDC" w:rsidRDefault="001C6378" w:rsidP="00994EDC">
      <w:pPr>
        <w:pStyle w:val="ListParagraph"/>
        <w:numPr>
          <w:ilvl w:val="0"/>
          <w:numId w:val="17"/>
        </w:numPr>
        <w:spacing w:after="120"/>
        <w:rPr>
          <w:rFonts w:ascii="Crimson Text" w:hAnsi="Crimson Text"/>
          <w:szCs w:val="20"/>
        </w:rPr>
      </w:pPr>
      <w:r>
        <w:rPr>
          <w:rFonts w:ascii="Crimson Text" w:hAnsi="Crimson Text"/>
          <w:szCs w:val="20"/>
        </w:rPr>
        <w:t>Decisions of this committee are final</w:t>
      </w:r>
      <w:r w:rsidR="00B53819">
        <w:rPr>
          <w:rFonts w:ascii="Crimson Text" w:hAnsi="Crimson Text"/>
          <w:szCs w:val="20"/>
        </w:rPr>
        <w:t>.</w:t>
      </w:r>
    </w:p>
    <w:p w14:paraId="7DD2F092" w14:textId="77777777" w:rsidR="00B2685C" w:rsidRPr="00457153" w:rsidRDefault="00B2685C" w:rsidP="006C698C">
      <w:pPr>
        <w:pStyle w:val="Heading2"/>
        <w:numPr>
          <w:ilvl w:val="0"/>
          <w:numId w:val="12"/>
        </w:numPr>
        <w:ind w:left="426" w:hanging="426"/>
      </w:pPr>
      <w:bookmarkStart w:id="18" w:name="_Toc490832858"/>
      <w:r w:rsidRPr="00457153">
        <w:t>The Graduate Studies Committee of Senate</w:t>
      </w:r>
      <w:bookmarkEnd w:id="18"/>
    </w:p>
    <w:p w14:paraId="20640B19" w14:textId="77777777" w:rsidR="00B2685C" w:rsidRPr="00457153" w:rsidRDefault="00B2685C" w:rsidP="00457153">
      <w:pPr>
        <w:pStyle w:val="Point"/>
        <w:spacing w:after="0"/>
        <w:jc w:val="left"/>
        <w:rPr>
          <w:rFonts w:ascii="Crimson Text" w:hAnsi="Crimson Text"/>
        </w:rPr>
      </w:pPr>
    </w:p>
    <w:p w14:paraId="390A93E0" w14:textId="77777777" w:rsidR="00B2685C" w:rsidRPr="00457153" w:rsidRDefault="00B2685C" w:rsidP="006C698C">
      <w:pPr>
        <w:pStyle w:val="Point"/>
        <w:numPr>
          <w:ilvl w:val="0"/>
          <w:numId w:val="18"/>
        </w:numPr>
        <w:jc w:val="left"/>
        <w:rPr>
          <w:rFonts w:ascii="Crimson Text" w:hAnsi="Crimson Text"/>
        </w:rPr>
      </w:pPr>
      <w:r w:rsidRPr="00457153">
        <w:rPr>
          <w:rFonts w:ascii="Crimson Text" w:hAnsi="Crimson Text"/>
        </w:rPr>
        <w:t>There shall be a Graduate Studies Committee of Senate consisting of</w:t>
      </w:r>
      <w:r w:rsidR="00996A2B" w:rsidRPr="00457153">
        <w:rPr>
          <w:rFonts w:ascii="Crimson Text" w:hAnsi="Crimson Text"/>
        </w:rPr>
        <w:t xml:space="preserve"> the following</w:t>
      </w:r>
      <w:r w:rsidRPr="00457153">
        <w:rPr>
          <w:rFonts w:ascii="Crimson Text" w:hAnsi="Crimson Text"/>
        </w:rPr>
        <w:t>:</w:t>
      </w:r>
    </w:p>
    <w:p w14:paraId="65D7D163" w14:textId="77777777" w:rsidR="004B4CA6" w:rsidRPr="00457153" w:rsidRDefault="004B4CA6" w:rsidP="006C698C">
      <w:pPr>
        <w:pStyle w:val="Point"/>
        <w:numPr>
          <w:ilvl w:val="1"/>
          <w:numId w:val="18"/>
        </w:numPr>
        <w:jc w:val="left"/>
        <w:rPr>
          <w:rFonts w:ascii="Crimson Text" w:hAnsi="Crimson Text"/>
        </w:rPr>
      </w:pPr>
      <w:r w:rsidRPr="00457153">
        <w:rPr>
          <w:rFonts w:ascii="Crimson Text" w:hAnsi="Crimson Text"/>
        </w:rPr>
        <w:t>the Dean of Graduate Studies who shall be Chair</w:t>
      </w:r>
      <w:r w:rsidR="00A9023C" w:rsidRPr="00457153">
        <w:rPr>
          <w:rFonts w:ascii="Crimson Text" w:hAnsi="Crimson Text"/>
        </w:rPr>
        <w:t>;</w:t>
      </w:r>
    </w:p>
    <w:p w14:paraId="2388BB14"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the Dean of each Faculty/School;</w:t>
      </w:r>
    </w:p>
    <w:p w14:paraId="4F7DA842"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the University Librarian;</w:t>
      </w:r>
    </w:p>
    <w:p w14:paraId="22ACDC72" w14:textId="77777777" w:rsidR="00380249" w:rsidRPr="00457153" w:rsidRDefault="00B2685C" w:rsidP="006C698C">
      <w:pPr>
        <w:pStyle w:val="Point"/>
        <w:numPr>
          <w:ilvl w:val="1"/>
          <w:numId w:val="18"/>
        </w:numPr>
        <w:jc w:val="left"/>
        <w:rPr>
          <w:rFonts w:ascii="Crimson Text" w:hAnsi="Crimson Text"/>
        </w:rPr>
      </w:pPr>
      <w:r w:rsidRPr="00457153">
        <w:rPr>
          <w:rFonts w:ascii="Crimson Text" w:hAnsi="Crimson Text"/>
        </w:rPr>
        <w:t xml:space="preserve">one representative </w:t>
      </w:r>
      <w:r w:rsidR="00305AB8" w:rsidRPr="00457153">
        <w:rPr>
          <w:rFonts w:ascii="Crimson Text" w:hAnsi="Crimson Text"/>
        </w:rPr>
        <w:t>who holds an appointment in the Faculty of Graduate Studies</w:t>
      </w:r>
      <w:r w:rsidR="004B4CA6" w:rsidRPr="00457153">
        <w:rPr>
          <w:rFonts w:ascii="Crimson Text" w:hAnsi="Crimson Text"/>
        </w:rPr>
        <w:t>,</w:t>
      </w:r>
      <w:r w:rsidR="000C5DEF" w:rsidRPr="00457153">
        <w:rPr>
          <w:rFonts w:ascii="Crimson Text" w:hAnsi="Crimson Text"/>
        </w:rPr>
        <w:t xml:space="preserve"> </w:t>
      </w:r>
      <w:r w:rsidRPr="00457153">
        <w:rPr>
          <w:rFonts w:ascii="Crimson Text" w:hAnsi="Crimson Text"/>
        </w:rPr>
        <w:t>elected by</w:t>
      </w:r>
      <w:r w:rsidR="003E0F5F" w:rsidRPr="00457153">
        <w:rPr>
          <w:rFonts w:ascii="Crimson Text" w:hAnsi="Crimson Text"/>
        </w:rPr>
        <w:t xml:space="preserve"> </w:t>
      </w:r>
      <w:r w:rsidRPr="00457153">
        <w:rPr>
          <w:rFonts w:ascii="Crimson Text" w:hAnsi="Crimson Text"/>
        </w:rPr>
        <w:t>and from each Faculty</w:t>
      </w:r>
      <w:r w:rsidR="00C11179" w:rsidRPr="00457153">
        <w:rPr>
          <w:rFonts w:ascii="Crimson Text" w:hAnsi="Crimson Text"/>
        </w:rPr>
        <w:t>/School</w:t>
      </w:r>
      <w:r w:rsidR="00380249" w:rsidRPr="00457153">
        <w:rPr>
          <w:rFonts w:ascii="Crimson Text" w:hAnsi="Crimson Text"/>
        </w:rPr>
        <w:t>;</w:t>
      </w:r>
    </w:p>
    <w:p w14:paraId="5C91CD8A" w14:textId="77777777" w:rsidR="00B2685C" w:rsidRPr="00457153" w:rsidRDefault="00305AB8" w:rsidP="006C698C">
      <w:pPr>
        <w:pStyle w:val="Point"/>
        <w:numPr>
          <w:ilvl w:val="1"/>
          <w:numId w:val="18"/>
        </w:numPr>
        <w:jc w:val="left"/>
        <w:rPr>
          <w:rFonts w:ascii="Crimson Text" w:hAnsi="Crimson Text"/>
        </w:rPr>
      </w:pPr>
      <w:r w:rsidRPr="00457153">
        <w:rPr>
          <w:rFonts w:ascii="Crimson Text" w:hAnsi="Crimson Text"/>
        </w:rPr>
        <w:t xml:space="preserve">two </w:t>
      </w:r>
      <w:r w:rsidR="00B2685C" w:rsidRPr="00457153">
        <w:rPr>
          <w:rFonts w:ascii="Crimson Text" w:hAnsi="Crimson Text"/>
        </w:rPr>
        <w:t xml:space="preserve">graduate </w:t>
      </w:r>
      <w:r w:rsidR="007E0CAE" w:rsidRPr="00457153">
        <w:rPr>
          <w:rFonts w:ascii="Crimson Text" w:hAnsi="Crimson Text"/>
        </w:rPr>
        <w:t>students,</w:t>
      </w:r>
      <w:r w:rsidR="00B2685C" w:rsidRPr="00457153">
        <w:rPr>
          <w:rFonts w:ascii="Crimson Text" w:hAnsi="Crimson Text"/>
        </w:rPr>
        <w:t xml:space="preserve"> to be elected by the graduate </w:t>
      </w:r>
      <w:r w:rsidR="007E0CAE" w:rsidRPr="00457153">
        <w:rPr>
          <w:rFonts w:ascii="Crimson Text" w:hAnsi="Crimson Text"/>
        </w:rPr>
        <w:t>students,</w:t>
      </w:r>
      <w:r w:rsidR="00B616B1" w:rsidRPr="00457153">
        <w:rPr>
          <w:rFonts w:ascii="Crimson Text" w:hAnsi="Crimson Text"/>
        </w:rPr>
        <w:t xml:space="preserve"> </w:t>
      </w:r>
      <w:r w:rsidR="00C11179" w:rsidRPr="00457153">
        <w:rPr>
          <w:rFonts w:ascii="Crimson Text" w:hAnsi="Crimson Text"/>
        </w:rPr>
        <w:t xml:space="preserve">or </w:t>
      </w:r>
      <w:r w:rsidR="00B616B1" w:rsidRPr="00457153">
        <w:rPr>
          <w:rFonts w:ascii="Crimson Text" w:hAnsi="Crimson Text"/>
        </w:rPr>
        <w:t>where necessary</w:t>
      </w:r>
      <w:r w:rsidR="00047034" w:rsidRPr="00457153">
        <w:rPr>
          <w:rFonts w:ascii="Crimson Text" w:hAnsi="Crimson Text"/>
        </w:rPr>
        <w:t>,</w:t>
      </w:r>
      <w:r w:rsidR="00B616B1" w:rsidRPr="00457153">
        <w:rPr>
          <w:rFonts w:ascii="Crimson Text" w:hAnsi="Crimson Text"/>
        </w:rPr>
        <w:t xml:space="preserve"> appointed by BUSU</w:t>
      </w:r>
      <w:r w:rsidR="00C14506" w:rsidRPr="00457153">
        <w:rPr>
          <w:rFonts w:ascii="Crimson Text" w:hAnsi="Crimson Text"/>
        </w:rPr>
        <w:t>; and</w:t>
      </w:r>
    </w:p>
    <w:p w14:paraId="608715F3" w14:textId="5C2F1A86"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the</w:t>
      </w:r>
      <w:r w:rsidR="00064930" w:rsidRPr="00457153">
        <w:rPr>
          <w:rFonts w:ascii="Crimson Text" w:hAnsi="Crimson Text"/>
        </w:rPr>
        <w:t xml:space="preserve"> </w:t>
      </w:r>
      <w:r w:rsidRPr="00457153">
        <w:rPr>
          <w:rFonts w:ascii="Crimson Text" w:hAnsi="Crimson Text"/>
        </w:rPr>
        <w:t xml:space="preserve">University Registrar </w:t>
      </w:r>
      <w:r w:rsidR="00C14506" w:rsidRPr="00457153">
        <w:rPr>
          <w:rFonts w:ascii="Crimson Text" w:hAnsi="Crimson Text"/>
        </w:rPr>
        <w:t xml:space="preserve">who </w:t>
      </w:r>
      <w:r w:rsidRPr="00457153">
        <w:rPr>
          <w:rFonts w:ascii="Crimson Text" w:hAnsi="Crimson Text"/>
        </w:rPr>
        <w:t>shall be Secretary</w:t>
      </w:r>
      <w:r w:rsidR="00181267" w:rsidRPr="00457153">
        <w:rPr>
          <w:rFonts w:ascii="Crimson Text" w:hAnsi="Crimson Text"/>
        </w:rPr>
        <w:t>.</w:t>
      </w:r>
    </w:p>
    <w:p w14:paraId="3961FDEB" w14:textId="77777777" w:rsidR="00B2685C" w:rsidRPr="00457153" w:rsidRDefault="00B2685C" w:rsidP="006C698C">
      <w:pPr>
        <w:pStyle w:val="Point"/>
        <w:numPr>
          <w:ilvl w:val="0"/>
          <w:numId w:val="18"/>
        </w:numPr>
        <w:jc w:val="left"/>
        <w:rPr>
          <w:rFonts w:ascii="Crimson Text" w:hAnsi="Crimson Text"/>
        </w:rPr>
      </w:pPr>
      <w:r w:rsidRPr="00457153">
        <w:rPr>
          <w:rFonts w:ascii="Crimson Text" w:hAnsi="Crimson Text"/>
        </w:rPr>
        <w:t xml:space="preserve">The </w:t>
      </w:r>
      <w:r w:rsidR="007F3AA2" w:rsidRPr="00457153">
        <w:rPr>
          <w:rFonts w:ascii="Crimson Text" w:hAnsi="Crimson Text"/>
        </w:rPr>
        <w:t>c</w:t>
      </w:r>
      <w:r w:rsidRPr="00457153">
        <w:rPr>
          <w:rFonts w:ascii="Crimson Text" w:hAnsi="Crimson Text"/>
        </w:rPr>
        <w:t xml:space="preserve">ommittee </w:t>
      </w:r>
      <w:r w:rsidR="007F3AA2" w:rsidRPr="00457153">
        <w:rPr>
          <w:rFonts w:ascii="Crimson Text" w:hAnsi="Crimson Text"/>
        </w:rPr>
        <w:t>shall</w:t>
      </w:r>
      <w:r w:rsidRPr="00457153">
        <w:rPr>
          <w:rFonts w:ascii="Crimson Text" w:hAnsi="Crimson Text"/>
        </w:rPr>
        <w:t>:</w:t>
      </w:r>
    </w:p>
    <w:p w14:paraId="7F56F6C3"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propose long</w:t>
      </w:r>
      <w:r w:rsidRPr="00457153">
        <w:rPr>
          <w:rFonts w:ascii="Crimson Text" w:hAnsi="Crimson Text"/>
        </w:rPr>
        <w:noBreakHyphen/>
        <w:t>range plans pertaining to the disposition and implementation of graduate programs;</w:t>
      </w:r>
    </w:p>
    <w:p w14:paraId="4645813D"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graduate admission standards;</w:t>
      </w:r>
    </w:p>
    <w:p w14:paraId="737BD84D"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graduate programs and degrees;</w:t>
      </w:r>
    </w:p>
    <w:p w14:paraId="7125E553"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ado</w:t>
      </w:r>
      <w:r w:rsidR="002B225F" w:rsidRPr="00457153">
        <w:rPr>
          <w:rFonts w:ascii="Crimson Text" w:hAnsi="Crimson Text"/>
        </w:rPr>
        <w:t xml:space="preserve">ption of new graduate courses, </w:t>
      </w:r>
      <w:r w:rsidRPr="00457153">
        <w:rPr>
          <w:rFonts w:ascii="Crimson Text" w:hAnsi="Crimson Text"/>
        </w:rPr>
        <w:t xml:space="preserve">deletions of current courses, as well as substantive changes to curriculum and departmental programs, including degree requirements; </w:t>
      </w:r>
    </w:p>
    <w:p w14:paraId="55DB9BF5"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make decisions on the awarding of Manitoba Graduate Scholarships and Tri-Council graduate scholarships;</w:t>
      </w:r>
    </w:p>
    <w:p w14:paraId="64FAFB1D"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regulations for the conduct of graduate courses such as course outlines, duration, participation and evaluation procedures;</w:t>
      </w:r>
    </w:p>
    <w:p w14:paraId="0B808412"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policies for the scheduling and conduct of graduate examinations;</w:t>
      </w:r>
    </w:p>
    <w:p w14:paraId="5C5755AB"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policies for the evaluation of graduate programs;</w:t>
      </w:r>
    </w:p>
    <w:p w14:paraId="1D7E64A1"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recommend regulations on grade point averages, probation, academic suspension and re</w:t>
      </w:r>
      <w:r w:rsidRPr="00457153">
        <w:rPr>
          <w:rFonts w:ascii="Crimson Text" w:hAnsi="Crimson Text"/>
        </w:rPr>
        <w:noBreakHyphen/>
        <w:t>admission of graduate students;</w:t>
      </w:r>
    </w:p>
    <w:p w14:paraId="14E7305C" w14:textId="77777777" w:rsidR="00B2685C" w:rsidRPr="00457153" w:rsidRDefault="00B2685C" w:rsidP="006C698C">
      <w:pPr>
        <w:pStyle w:val="Point"/>
        <w:numPr>
          <w:ilvl w:val="1"/>
          <w:numId w:val="18"/>
        </w:numPr>
        <w:jc w:val="left"/>
        <w:rPr>
          <w:rFonts w:ascii="Crimson Text" w:hAnsi="Crimson Text"/>
        </w:rPr>
      </w:pPr>
      <w:r w:rsidRPr="00457153">
        <w:rPr>
          <w:rFonts w:ascii="Crimson Text" w:hAnsi="Crimson Text"/>
        </w:rPr>
        <w:t xml:space="preserve">recommend candidates for graduation;  </w:t>
      </w:r>
    </w:p>
    <w:p w14:paraId="0436F1EC" w14:textId="69B4DC2A" w:rsidR="00B2685C" w:rsidRPr="00457153" w:rsidRDefault="006C395B" w:rsidP="006C698C">
      <w:pPr>
        <w:pStyle w:val="Point"/>
        <w:numPr>
          <w:ilvl w:val="1"/>
          <w:numId w:val="18"/>
        </w:numPr>
        <w:jc w:val="left"/>
        <w:rPr>
          <w:rFonts w:ascii="Crimson Text" w:hAnsi="Crimson Text"/>
        </w:rPr>
      </w:pPr>
      <w:r>
        <w:rPr>
          <w:rFonts w:ascii="Crimson Text" w:hAnsi="Crimson Text"/>
        </w:rPr>
        <w:t xml:space="preserve">review </w:t>
      </w:r>
      <w:r w:rsidR="00B2685C" w:rsidRPr="00457153">
        <w:rPr>
          <w:rFonts w:ascii="Crimson Text" w:hAnsi="Crimson Text"/>
        </w:rPr>
        <w:t>graduate student appeals relating to</w:t>
      </w:r>
      <w:r w:rsidR="00C11179" w:rsidRPr="00457153">
        <w:rPr>
          <w:rFonts w:ascii="Crimson Text" w:hAnsi="Crimson Text"/>
        </w:rPr>
        <w:t xml:space="preserve"> admissions and academic regulations and make final decisions </w:t>
      </w:r>
      <w:r w:rsidR="00B2685C" w:rsidRPr="00457153">
        <w:rPr>
          <w:rFonts w:ascii="Crimson Text" w:hAnsi="Crimson Text"/>
        </w:rPr>
        <w:t>as appropriate;</w:t>
      </w:r>
      <w:r w:rsidR="00AE1F25" w:rsidRPr="00457153">
        <w:rPr>
          <w:rFonts w:ascii="Crimson Text" w:hAnsi="Crimson Text"/>
        </w:rPr>
        <w:t xml:space="preserve"> </w:t>
      </w:r>
    </w:p>
    <w:p w14:paraId="4AEB9C90" w14:textId="77777777" w:rsidR="00AF1848" w:rsidRDefault="00B2685C" w:rsidP="00994EDC">
      <w:pPr>
        <w:pStyle w:val="Point"/>
        <w:numPr>
          <w:ilvl w:val="1"/>
          <w:numId w:val="18"/>
        </w:numPr>
        <w:ind w:left="1434" w:hanging="357"/>
        <w:jc w:val="left"/>
        <w:rPr>
          <w:rFonts w:ascii="Crimson Text" w:hAnsi="Crimson Text"/>
        </w:rPr>
      </w:pPr>
      <w:r w:rsidRPr="00457153">
        <w:rPr>
          <w:rFonts w:ascii="Crimson Text" w:hAnsi="Crimson Text"/>
        </w:rPr>
        <w:t xml:space="preserve">make </w:t>
      </w:r>
      <w:r w:rsidR="00C11179" w:rsidRPr="00457153">
        <w:rPr>
          <w:rFonts w:ascii="Crimson Text" w:hAnsi="Crimson Text"/>
        </w:rPr>
        <w:t>final decisions</w:t>
      </w:r>
      <w:r w:rsidRPr="00457153">
        <w:rPr>
          <w:rFonts w:ascii="Crimson Text" w:hAnsi="Crimson Text"/>
        </w:rPr>
        <w:t xml:space="preserve"> on any other matter pertaining to graduate studies</w:t>
      </w:r>
      <w:r w:rsidR="00AF1848">
        <w:rPr>
          <w:rFonts w:ascii="Crimson Text" w:hAnsi="Crimson Text"/>
        </w:rPr>
        <w:t>; and</w:t>
      </w:r>
    </w:p>
    <w:p w14:paraId="4BE21222" w14:textId="7345CE5C" w:rsidR="00741099" w:rsidRPr="00BB0BB3" w:rsidRDefault="00AF1848" w:rsidP="00994EDC">
      <w:pPr>
        <w:pStyle w:val="Point"/>
        <w:numPr>
          <w:ilvl w:val="1"/>
          <w:numId w:val="18"/>
        </w:numPr>
        <w:spacing w:after="0"/>
        <w:jc w:val="left"/>
        <w:rPr>
          <w:rFonts w:ascii="Crimson Text" w:hAnsi="Crimson Text"/>
        </w:rPr>
      </w:pPr>
      <w:r>
        <w:rPr>
          <w:rFonts w:ascii="Crimson Text" w:hAnsi="Crimson Text"/>
        </w:rPr>
        <w:t>receive external reviews of academic programs and take action in accordance with the External Review o</w:t>
      </w:r>
      <w:r w:rsidR="007629A6">
        <w:rPr>
          <w:rFonts w:ascii="Crimson Text" w:hAnsi="Crimson Text"/>
        </w:rPr>
        <w:t>f Units and Programs Policy</w:t>
      </w:r>
      <w:r w:rsidR="006323CF">
        <w:rPr>
          <w:rFonts w:ascii="Crimson Text" w:hAnsi="Crimson Text"/>
        </w:rPr>
        <w:t>.</w:t>
      </w:r>
    </w:p>
    <w:p w14:paraId="3ADE89AE" w14:textId="2BC86138" w:rsidR="00B2685C" w:rsidRPr="00686822" w:rsidRDefault="00B2685C" w:rsidP="006C698C">
      <w:pPr>
        <w:pStyle w:val="Heading2"/>
        <w:numPr>
          <w:ilvl w:val="0"/>
          <w:numId w:val="12"/>
        </w:numPr>
        <w:ind w:left="426" w:hanging="426"/>
      </w:pPr>
      <w:bookmarkStart w:id="19" w:name="_Toc490832859"/>
      <w:r w:rsidRPr="00686822">
        <w:lastRenderedPageBreak/>
        <w:t>The Library</w:t>
      </w:r>
      <w:r w:rsidR="00D13BA3">
        <w:t xml:space="preserve"> AND ARCHIVES </w:t>
      </w:r>
      <w:r w:rsidRPr="00C73B97">
        <w:t>Committee</w:t>
      </w:r>
      <w:r w:rsidRPr="00686822">
        <w:t xml:space="preserve"> of Senate</w:t>
      </w:r>
      <w:bookmarkEnd w:id="19"/>
    </w:p>
    <w:p w14:paraId="06549E33" w14:textId="77777777" w:rsidR="00B2685C" w:rsidRPr="00457153" w:rsidRDefault="00B2685C" w:rsidP="00457153">
      <w:pPr>
        <w:pStyle w:val="Point"/>
        <w:spacing w:after="0"/>
        <w:ind w:firstLine="0"/>
        <w:jc w:val="left"/>
        <w:rPr>
          <w:rFonts w:ascii="Crimson Text" w:hAnsi="Crimson Text"/>
        </w:rPr>
      </w:pPr>
    </w:p>
    <w:p w14:paraId="7745B0AA" w14:textId="75786295" w:rsidR="00B2685C" w:rsidRPr="00457153" w:rsidRDefault="00B2685C" w:rsidP="006C698C">
      <w:pPr>
        <w:pStyle w:val="Point"/>
        <w:numPr>
          <w:ilvl w:val="0"/>
          <w:numId w:val="19"/>
        </w:numPr>
        <w:jc w:val="left"/>
        <w:rPr>
          <w:rFonts w:ascii="Crimson Text" w:hAnsi="Crimson Text"/>
        </w:rPr>
      </w:pPr>
      <w:r w:rsidRPr="00457153">
        <w:rPr>
          <w:rFonts w:ascii="Crimson Text" w:hAnsi="Crimson Text"/>
        </w:rPr>
        <w:t xml:space="preserve">There shall be a Library </w:t>
      </w:r>
      <w:r w:rsidR="006323CF">
        <w:rPr>
          <w:rFonts w:ascii="Crimson Text" w:hAnsi="Crimson Text"/>
        </w:rPr>
        <w:t xml:space="preserve">and Archives </w:t>
      </w:r>
      <w:r w:rsidR="004B4CA6" w:rsidRPr="00457153">
        <w:rPr>
          <w:rFonts w:ascii="Crimson Text" w:hAnsi="Crimson Text"/>
        </w:rPr>
        <w:t>C</w:t>
      </w:r>
      <w:r w:rsidRPr="00457153">
        <w:rPr>
          <w:rFonts w:ascii="Crimson Text" w:hAnsi="Crimson Text"/>
        </w:rPr>
        <w:t>ommittee of Senate consisting of:</w:t>
      </w:r>
    </w:p>
    <w:p w14:paraId="4797550E" w14:textId="77777777" w:rsidR="00B2685C" w:rsidRDefault="00B2685C" w:rsidP="006C698C">
      <w:pPr>
        <w:pStyle w:val="Point"/>
        <w:numPr>
          <w:ilvl w:val="1"/>
          <w:numId w:val="19"/>
        </w:numPr>
        <w:jc w:val="left"/>
        <w:rPr>
          <w:rFonts w:ascii="Crimson Text" w:hAnsi="Crimson Text"/>
        </w:rPr>
      </w:pPr>
      <w:r w:rsidRPr="00457153">
        <w:rPr>
          <w:rFonts w:ascii="Crimson Text" w:hAnsi="Crimson Text"/>
        </w:rPr>
        <w:t>the University Librarian</w:t>
      </w:r>
      <w:r w:rsidR="004B4CA6" w:rsidRPr="00457153">
        <w:rPr>
          <w:rFonts w:ascii="Crimson Text" w:hAnsi="Crimson Text"/>
        </w:rPr>
        <w:t xml:space="preserve">, who shall be </w:t>
      </w:r>
      <w:r w:rsidR="00531327" w:rsidRPr="00457153">
        <w:rPr>
          <w:rFonts w:ascii="Crimson Text" w:hAnsi="Crimson Text"/>
        </w:rPr>
        <w:t>C</w:t>
      </w:r>
      <w:r w:rsidR="004B4CA6" w:rsidRPr="00457153">
        <w:rPr>
          <w:rFonts w:ascii="Crimson Text" w:hAnsi="Crimson Text"/>
        </w:rPr>
        <w:t>hair</w:t>
      </w:r>
      <w:r w:rsidR="00686822">
        <w:rPr>
          <w:rFonts w:ascii="Crimson Text" w:hAnsi="Crimson Text"/>
        </w:rPr>
        <w:t>;</w:t>
      </w:r>
    </w:p>
    <w:p w14:paraId="13A6D820" w14:textId="4A014F84" w:rsidR="00510A73" w:rsidRPr="00457153" w:rsidRDefault="00510A73" w:rsidP="006C698C">
      <w:pPr>
        <w:pStyle w:val="Point"/>
        <w:numPr>
          <w:ilvl w:val="1"/>
          <w:numId w:val="19"/>
        </w:numPr>
        <w:jc w:val="left"/>
        <w:rPr>
          <w:rFonts w:ascii="Crimson Text" w:hAnsi="Crimson Text"/>
        </w:rPr>
      </w:pPr>
      <w:r>
        <w:rPr>
          <w:rFonts w:ascii="Crimson Text" w:hAnsi="Crimson Text"/>
        </w:rPr>
        <w:t>one member of Senate elected by and from Senate</w:t>
      </w:r>
      <w:r w:rsidR="006323CF">
        <w:rPr>
          <w:rFonts w:ascii="Crimson Text" w:hAnsi="Crimson Text"/>
        </w:rPr>
        <w:t>;</w:t>
      </w:r>
    </w:p>
    <w:p w14:paraId="02BDF588" w14:textId="77777777" w:rsidR="00B2685C" w:rsidRPr="00457153" w:rsidRDefault="00200115" w:rsidP="006C698C">
      <w:pPr>
        <w:pStyle w:val="Point"/>
        <w:numPr>
          <w:ilvl w:val="1"/>
          <w:numId w:val="19"/>
        </w:numPr>
        <w:jc w:val="left"/>
        <w:rPr>
          <w:rFonts w:ascii="Crimson Text" w:hAnsi="Crimson Text"/>
        </w:rPr>
      </w:pPr>
      <w:r w:rsidRPr="00457153">
        <w:rPr>
          <w:rFonts w:ascii="Crimson Text" w:hAnsi="Crimson Text"/>
        </w:rPr>
        <w:t xml:space="preserve">one </w:t>
      </w:r>
      <w:r w:rsidR="00B2685C" w:rsidRPr="00457153">
        <w:rPr>
          <w:rFonts w:ascii="Crimson Text" w:hAnsi="Crimson Text"/>
        </w:rPr>
        <w:t>representativ</w:t>
      </w:r>
      <w:r w:rsidR="00531327" w:rsidRPr="00457153">
        <w:rPr>
          <w:rFonts w:ascii="Crimson Text" w:hAnsi="Crimson Text"/>
        </w:rPr>
        <w:t>e</w:t>
      </w:r>
      <w:r w:rsidR="00B2685C" w:rsidRPr="00457153">
        <w:rPr>
          <w:rFonts w:ascii="Crimson Text" w:hAnsi="Crimson Text"/>
        </w:rPr>
        <w:t xml:space="preserve"> elected by and from each Faculty/School;</w:t>
      </w:r>
    </w:p>
    <w:p w14:paraId="4C8114D5" w14:textId="137F929C" w:rsidR="00B2685C" w:rsidRPr="00457153" w:rsidRDefault="00510A73" w:rsidP="006C698C">
      <w:pPr>
        <w:pStyle w:val="Point"/>
        <w:numPr>
          <w:ilvl w:val="1"/>
          <w:numId w:val="19"/>
        </w:numPr>
        <w:jc w:val="left"/>
        <w:rPr>
          <w:rFonts w:ascii="Crimson Text" w:hAnsi="Crimson Text"/>
        </w:rPr>
      </w:pPr>
      <w:r>
        <w:rPr>
          <w:rFonts w:ascii="Crimson Text" w:hAnsi="Crimson Text"/>
        </w:rPr>
        <w:t xml:space="preserve">one undergraduate student Senator elected by and from Senate and one graduate student </w:t>
      </w:r>
      <w:r w:rsidR="00B2685C" w:rsidRPr="00457153">
        <w:rPr>
          <w:rFonts w:ascii="Crimson Text" w:hAnsi="Crimson Text"/>
        </w:rPr>
        <w:t>appointe</w:t>
      </w:r>
      <w:r w:rsidR="004A0C46" w:rsidRPr="00457153">
        <w:rPr>
          <w:rFonts w:ascii="Crimson Text" w:hAnsi="Crimson Text"/>
        </w:rPr>
        <w:t>d</w:t>
      </w:r>
      <w:r w:rsidR="00B2685C" w:rsidRPr="00457153">
        <w:rPr>
          <w:rFonts w:ascii="Crimson Text" w:hAnsi="Crimson Text"/>
        </w:rPr>
        <w:t xml:space="preserve"> by the BUSU Council (See Section VIII, 1.c);</w:t>
      </w:r>
    </w:p>
    <w:p w14:paraId="0F091297" w14:textId="20282891" w:rsidR="00B2685C" w:rsidRPr="00457153" w:rsidRDefault="00B2685C" w:rsidP="006C698C">
      <w:pPr>
        <w:pStyle w:val="Point"/>
        <w:numPr>
          <w:ilvl w:val="1"/>
          <w:numId w:val="19"/>
        </w:numPr>
        <w:jc w:val="left"/>
        <w:rPr>
          <w:rFonts w:ascii="Crimson Text" w:hAnsi="Crimson Text"/>
        </w:rPr>
      </w:pPr>
      <w:r w:rsidRPr="00457153">
        <w:rPr>
          <w:rFonts w:ascii="Crimson Text" w:hAnsi="Crimson Text"/>
        </w:rPr>
        <w:t>two professional librarians elected by the professional librarians;</w:t>
      </w:r>
      <w:r w:rsidR="00AE1F25" w:rsidRPr="00457153">
        <w:rPr>
          <w:rFonts w:ascii="Crimson Text" w:hAnsi="Crimson Text"/>
        </w:rPr>
        <w:t xml:space="preserve"> and</w:t>
      </w:r>
    </w:p>
    <w:p w14:paraId="6A1AE1DA" w14:textId="77777777" w:rsidR="004A0C46" w:rsidRPr="00457153" w:rsidRDefault="00B2685C" w:rsidP="006C698C">
      <w:pPr>
        <w:pStyle w:val="Point"/>
        <w:numPr>
          <w:ilvl w:val="1"/>
          <w:numId w:val="19"/>
        </w:numPr>
        <w:jc w:val="left"/>
        <w:rPr>
          <w:rFonts w:ascii="Crimson Text" w:hAnsi="Crimson Text"/>
        </w:rPr>
      </w:pPr>
      <w:r w:rsidRPr="00457153">
        <w:rPr>
          <w:rFonts w:ascii="Crimson Text" w:hAnsi="Crimson Text"/>
        </w:rPr>
        <w:t>the University Archivist.</w:t>
      </w:r>
    </w:p>
    <w:p w14:paraId="24574E79" w14:textId="77777777" w:rsidR="00B2685C" w:rsidRPr="00457153" w:rsidRDefault="00B2685C" w:rsidP="006C698C">
      <w:pPr>
        <w:pStyle w:val="Point"/>
        <w:numPr>
          <w:ilvl w:val="0"/>
          <w:numId w:val="19"/>
        </w:numPr>
        <w:jc w:val="left"/>
        <w:rPr>
          <w:rFonts w:ascii="Crimson Text" w:hAnsi="Crimson Text"/>
        </w:rPr>
      </w:pPr>
      <w:r w:rsidRPr="00457153">
        <w:rPr>
          <w:rFonts w:ascii="Crimson Text" w:hAnsi="Crimson Text"/>
        </w:rPr>
        <w:t xml:space="preserve">The </w:t>
      </w:r>
      <w:r w:rsidR="007F3AA2" w:rsidRPr="00457153">
        <w:rPr>
          <w:rFonts w:ascii="Crimson Text" w:hAnsi="Crimson Text"/>
        </w:rPr>
        <w:t>c</w:t>
      </w:r>
      <w:r w:rsidRPr="00457153">
        <w:rPr>
          <w:rFonts w:ascii="Crimson Text" w:hAnsi="Crimson Text"/>
        </w:rPr>
        <w:t>ommittee shall:</w:t>
      </w:r>
    </w:p>
    <w:p w14:paraId="446A4F79" w14:textId="77777777" w:rsidR="00B2685C" w:rsidRPr="00457153" w:rsidRDefault="00B2685C" w:rsidP="006C698C">
      <w:pPr>
        <w:pStyle w:val="Point"/>
        <w:numPr>
          <w:ilvl w:val="1"/>
          <w:numId w:val="19"/>
        </w:numPr>
        <w:jc w:val="left"/>
        <w:rPr>
          <w:rFonts w:ascii="Crimson Text" w:hAnsi="Crimson Text"/>
        </w:rPr>
      </w:pPr>
      <w:r w:rsidRPr="00457153">
        <w:rPr>
          <w:rFonts w:ascii="Crimson Text" w:hAnsi="Crimson Text"/>
        </w:rPr>
        <w:t>review and make recommendations regarding the operation of the Library and Archives and the provision of facilities and services;</w:t>
      </w:r>
    </w:p>
    <w:p w14:paraId="3D77B4CA" w14:textId="77777777" w:rsidR="00B2685C" w:rsidRPr="00457153" w:rsidRDefault="00B2685C" w:rsidP="006C698C">
      <w:pPr>
        <w:pStyle w:val="Point"/>
        <w:numPr>
          <w:ilvl w:val="1"/>
          <w:numId w:val="19"/>
        </w:numPr>
        <w:jc w:val="left"/>
        <w:rPr>
          <w:rFonts w:ascii="Crimson Text" w:hAnsi="Crimson Text"/>
        </w:rPr>
      </w:pPr>
      <w:r w:rsidRPr="00457153">
        <w:rPr>
          <w:rFonts w:ascii="Crimson Text" w:hAnsi="Crimson Text"/>
        </w:rPr>
        <w:t>make recommendations pertaining to financial policy concerning expenditures, including</w:t>
      </w:r>
      <w:r w:rsidR="00686822">
        <w:rPr>
          <w:rFonts w:ascii="Crimson Text" w:hAnsi="Crimson Text"/>
        </w:rPr>
        <w:t xml:space="preserve"> </w:t>
      </w:r>
      <w:r w:rsidRPr="00457153">
        <w:rPr>
          <w:rFonts w:ascii="Crimson Text" w:hAnsi="Crimson Text"/>
        </w:rPr>
        <w:t>the allocation of funds to Faculties, Schools and Departments;</w:t>
      </w:r>
    </w:p>
    <w:p w14:paraId="345F8F70" w14:textId="77777777" w:rsidR="00B2685C" w:rsidRPr="00457153" w:rsidRDefault="00B2685C" w:rsidP="006C698C">
      <w:pPr>
        <w:pStyle w:val="Point"/>
        <w:numPr>
          <w:ilvl w:val="1"/>
          <w:numId w:val="19"/>
        </w:numPr>
        <w:jc w:val="left"/>
        <w:rPr>
          <w:rFonts w:ascii="Crimson Text" w:hAnsi="Crimson Text"/>
        </w:rPr>
      </w:pPr>
      <w:r w:rsidRPr="00457153">
        <w:rPr>
          <w:rFonts w:ascii="Crimson Text" w:hAnsi="Crimson Text"/>
        </w:rPr>
        <w:t>review and make recommendations concerning submissio</w:t>
      </w:r>
      <w:r w:rsidR="006E71F9">
        <w:rPr>
          <w:rFonts w:ascii="Crimson Text" w:hAnsi="Crimson Text"/>
        </w:rPr>
        <w:t xml:space="preserve">ns which are referred to it by </w:t>
      </w:r>
      <w:r w:rsidRPr="00457153">
        <w:rPr>
          <w:rFonts w:ascii="Crimson Text" w:hAnsi="Crimson Text"/>
        </w:rPr>
        <w:t>the Senate;</w:t>
      </w:r>
    </w:p>
    <w:p w14:paraId="510E7E4C" w14:textId="77777777" w:rsidR="00B2685C" w:rsidRPr="00457153" w:rsidRDefault="00B2685C" w:rsidP="006C698C">
      <w:pPr>
        <w:pStyle w:val="Point"/>
        <w:numPr>
          <w:ilvl w:val="1"/>
          <w:numId w:val="19"/>
        </w:numPr>
        <w:jc w:val="left"/>
        <w:rPr>
          <w:rFonts w:ascii="Crimson Text" w:hAnsi="Crimson Text"/>
        </w:rPr>
      </w:pPr>
      <w:r w:rsidRPr="00457153">
        <w:rPr>
          <w:rFonts w:ascii="Crimson Text" w:hAnsi="Crimson Text"/>
        </w:rPr>
        <w:t>make recommendations on the formulation of new operational policies and the revision of existing policies;</w:t>
      </w:r>
      <w:r w:rsidR="00735FE0" w:rsidRPr="00457153">
        <w:rPr>
          <w:rFonts w:ascii="Crimson Text" w:hAnsi="Crimson Text"/>
        </w:rPr>
        <w:t xml:space="preserve"> and</w:t>
      </w:r>
    </w:p>
    <w:p w14:paraId="341015CF" w14:textId="77777777" w:rsidR="00B2685C" w:rsidRPr="00457153" w:rsidRDefault="00B2685C" w:rsidP="006C698C">
      <w:pPr>
        <w:pStyle w:val="Point"/>
        <w:numPr>
          <w:ilvl w:val="1"/>
          <w:numId w:val="19"/>
        </w:numPr>
        <w:jc w:val="left"/>
        <w:rPr>
          <w:rFonts w:ascii="Crimson Text" w:hAnsi="Crimson Text"/>
        </w:rPr>
      </w:pPr>
      <w:r w:rsidRPr="00457153">
        <w:rPr>
          <w:rFonts w:ascii="Crimson Text" w:hAnsi="Crimson Text"/>
        </w:rPr>
        <w:t>review and make recommendations on any other matter pertaining to the Library and Archives</w:t>
      </w:r>
      <w:r w:rsidR="00A9023C" w:rsidRPr="00457153">
        <w:rPr>
          <w:rFonts w:ascii="Crimson Text" w:hAnsi="Crimson Text"/>
        </w:rPr>
        <w:t>.</w:t>
      </w:r>
      <w:r w:rsidR="00AE1F25" w:rsidRPr="00457153">
        <w:rPr>
          <w:rFonts w:ascii="Crimson Text" w:hAnsi="Crimson Text"/>
        </w:rPr>
        <w:t xml:space="preserve"> </w:t>
      </w:r>
    </w:p>
    <w:p w14:paraId="682164C3" w14:textId="77777777" w:rsidR="00B2685C" w:rsidRDefault="00B2685C" w:rsidP="006C698C">
      <w:pPr>
        <w:pStyle w:val="Heading2"/>
        <w:numPr>
          <w:ilvl w:val="0"/>
          <w:numId w:val="12"/>
        </w:numPr>
        <w:ind w:left="426" w:hanging="426"/>
      </w:pPr>
      <w:bookmarkStart w:id="20" w:name="_Toc490832860"/>
      <w:r w:rsidRPr="00457153">
        <w:t>The Scholarships, Bursaries, Medals</w:t>
      </w:r>
      <w:r w:rsidR="00104816">
        <w:t xml:space="preserve"> and Awards Committee of Senate</w:t>
      </w:r>
      <w:bookmarkEnd w:id="20"/>
    </w:p>
    <w:p w14:paraId="64238061" w14:textId="77777777" w:rsidR="00104816" w:rsidRPr="00104816" w:rsidRDefault="00104816" w:rsidP="00104816"/>
    <w:p w14:paraId="4100E686" w14:textId="77777777" w:rsidR="000C5DEF" w:rsidRPr="00457153" w:rsidRDefault="00B2685C" w:rsidP="006C698C">
      <w:pPr>
        <w:pStyle w:val="Point"/>
        <w:numPr>
          <w:ilvl w:val="0"/>
          <w:numId w:val="20"/>
        </w:numPr>
        <w:jc w:val="left"/>
        <w:rPr>
          <w:rFonts w:ascii="Crimson Text" w:hAnsi="Crimson Text"/>
        </w:rPr>
      </w:pPr>
      <w:r w:rsidRPr="00457153">
        <w:rPr>
          <w:rFonts w:ascii="Crimson Text" w:hAnsi="Crimson Text"/>
        </w:rPr>
        <w:t>There shall be a Scholarships, Bursaries, Medals and Awards Committee of Senate consisting of</w:t>
      </w:r>
      <w:r w:rsidR="000C5DEF" w:rsidRPr="00457153">
        <w:rPr>
          <w:rFonts w:ascii="Crimson Text" w:hAnsi="Crimson Text"/>
        </w:rPr>
        <w:t>;</w:t>
      </w:r>
    </w:p>
    <w:p w14:paraId="5A9881FD" w14:textId="77777777" w:rsidR="00CE5B45" w:rsidRPr="00457153" w:rsidRDefault="00CE5B45" w:rsidP="006C698C">
      <w:pPr>
        <w:pStyle w:val="Point"/>
        <w:numPr>
          <w:ilvl w:val="1"/>
          <w:numId w:val="20"/>
        </w:numPr>
        <w:jc w:val="left"/>
        <w:rPr>
          <w:rFonts w:ascii="Crimson Text" w:hAnsi="Crimson Text"/>
        </w:rPr>
      </w:pPr>
      <w:r w:rsidRPr="00457153">
        <w:rPr>
          <w:rFonts w:ascii="Crimson Text" w:hAnsi="Crimson Text"/>
        </w:rPr>
        <w:t>one member elected by and from the Senate;</w:t>
      </w:r>
    </w:p>
    <w:p w14:paraId="27BFA28D" w14:textId="77777777" w:rsidR="00CE5B45" w:rsidRPr="00457153" w:rsidRDefault="00CE5B45" w:rsidP="006C698C">
      <w:pPr>
        <w:pStyle w:val="Point"/>
        <w:numPr>
          <w:ilvl w:val="1"/>
          <w:numId w:val="20"/>
        </w:numPr>
        <w:jc w:val="left"/>
        <w:rPr>
          <w:rFonts w:ascii="Crimson Text" w:hAnsi="Crimson Text"/>
        </w:rPr>
      </w:pPr>
      <w:r w:rsidRPr="00457153">
        <w:rPr>
          <w:rFonts w:ascii="Crimson Text" w:hAnsi="Crimson Text"/>
        </w:rPr>
        <w:t xml:space="preserve">one member elected by and from each Faculty/ </w:t>
      </w:r>
      <w:r w:rsidR="007E0CAE" w:rsidRPr="00457153">
        <w:rPr>
          <w:rFonts w:ascii="Crimson Text" w:hAnsi="Crimson Text"/>
        </w:rPr>
        <w:t>School,</w:t>
      </w:r>
    </w:p>
    <w:p w14:paraId="7DCBB451" w14:textId="3FA8F780" w:rsidR="00CE5B45" w:rsidRPr="00457153" w:rsidRDefault="00C54E9C" w:rsidP="006C698C">
      <w:pPr>
        <w:pStyle w:val="Point"/>
        <w:numPr>
          <w:ilvl w:val="1"/>
          <w:numId w:val="20"/>
        </w:numPr>
        <w:jc w:val="left"/>
        <w:rPr>
          <w:rFonts w:ascii="Crimson Text" w:hAnsi="Crimson Text"/>
        </w:rPr>
      </w:pPr>
      <w:r>
        <w:rPr>
          <w:rFonts w:ascii="Crimson Text" w:hAnsi="Crimson Text"/>
        </w:rPr>
        <w:t xml:space="preserve">the </w:t>
      </w:r>
      <w:r w:rsidR="00CE5B45" w:rsidRPr="00457153">
        <w:rPr>
          <w:rFonts w:ascii="Crimson Text" w:hAnsi="Crimson Text"/>
        </w:rPr>
        <w:t>Director</w:t>
      </w:r>
      <w:r>
        <w:rPr>
          <w:rFonts w:ascii="Crimson Text" w:hAnsi="Crimson Text"/>
        </w:rPr>
        <w:t>,</w:t>
      </w:r>
      <w:r w:rsidR="00CE5B45" w:rsidRPr="00457153">
        <w:rPr>
          <w:rFonts w:ascii="Crimson Text" w:hAnsi="Crimson Text"/>
        </w:rPr>
        <w:t xml:space="preserve"> Indigenous Peoples’ Centre; </w:t>
      </w:r>
    </w:p>
    <w:p w14:paraId="0AD17101" w14:textId="6D894588" w:rsidR="00104816" w:rsidRDefault="00C54E9C" w:rsidP="006C698C">
      <w:pPr>
        <w:pStyle w:val="Point"/>
        <w:numPr>
          <w:ilvl w:val="1"/>
          <w:numId w:val="20"/>
        </w:numPr>
        <w:jc w:val="left"/>
        <w:rPr>
          <w:rFonts w:ascii="Crimson Text" w:hAnsi="Crimson Text"/>
        </w:rPr>
      </w:pPr>
      <w:r>
        <w:rPr>
          <w:rFonts w:ascii="Crimson Text" w:hAnsi="Crimson Text"/>
        </w:rPr>
        <w:t xml:space="preserve">the </w:t>
      </w:r>
      <w:r w:rsidR="00B2685C" w:rsidRPr="00457153">
        <w:rPr>
          <w:rFonts w:ascii="Crimson Text" w:hAnsi="Crimson Text"/>
        </w:rPr>
        <w:t>Director, Recruitment and Retention</w:t>
      </w:r>
      <w:r w:rsidR="00104816">
        <w:rPr>
          <w:rFonts w:ascii="Crimson Text" w:hAnsi="Crimson Text"/>
        </w:rPr>
        <w:t>; and</w:t>
      </w:r>
    </w:p>
    <w:p w14:paraId="1FE8E44B" w14:textId="0BFE1A2F" w:rsidR="000C5DEF" w:rsidRPr="00104816" w:rsidRDefault="00007D29" w:rsidP="006C698C">
      <w:pPr>
        <w:pStyle w:val="Point"/>
        <w:numPr>
          <w:ilvl w:val="1"/>
          <w:numId w:val="20"/>
        </w:numPr>
        <w:jc w:val="left"/>
        <w:rPr>
          <w:rFonts w:ascii="Crimson Text" w:hAnsi="Crimson Text"/>
        </w:rPr>
      </w:pPr>
      <w:r w:rsidRPr="00104816">
        <w:rPr>
          <w:rFonts w:ascii="Crimson Text" w:hAnsi="Crimson Text"/>
        </w:rPr>
        <w:t xml:space="preserve">the University </w:t>
      </w:r>
      <w:r w:rsidR="007E0CAE" w:rsidRPr="00104816">
        <w:rPr>
          <w:rFonts w:ascii="Crimson Text" w:hAnsi="Crimson Text"/>
        </w:rPr>
        <w:t>Registrar</w:t>
      </w:r>
      <w:r w:rsidRPr="00104816">
        <w:rPr>
          <w:rFonts w:ascii="Crimson Text" w:hAnsi="Crimson Text"/>
        </w:rPr>
        <w:t xml:space="preserve"> who shall be Secretary.</w:t>
      </w:r>
    </w:p>
    <w:p w14:paraId="448ADC2D" w14:textId="77777777" w:rsidR="00CE5B45" w:rsidRPr="00457153" w:rsidRDefault="00CE5B45" w:rsidP="006C698C">
      <w:pPr>
        <w:pStyle w:val="Point"/>
        <w:numPr>
          <w:ilvl w:val="0"/>
          <w:numId w:val="20"/>
        </w:numPr>
        <w:jc w:val="left"/>
        <w:rPr>
          <w:rFonts w:ascii="Crimson Text" w:hAnsi="Crimson Text"/>
        </w:rPr>
      </w:pPr>
      <w:r w:rsidRPr="00457153">
        <w:rPr>
          <w:rFonts w:ascii="Crimson Text" w:hAnsi="Crimson Text"/>
        </w:rPr>
        <w:t xml:space="preserve">The chair shall be elected by and </w:t>
      </w:r>
      <w:r w:rsidR="00C14506" w:rsidRPr="00457153">
        <w:rPr>
          <w:rFonts w:ascii="Crimson Text" w:hAnsi="Crimson Text"/>
        </w:rPr>
        <w:t>f</w:t>
      </w:r>
      <w:r w:rsidRPr="00457153">
        <w:rPr>
          <w:rFonts w:ascii="Crimson Text" w:hAnsi="Crimson Text"/>
        </w:rPr>
        <w:t>rom the committee at its first meeting each year.</w:t>
      </w:r>
    </w:p>
    <w:p w14:paraId="1E2D7667" w14:textId="2E3F2F6D" w:rsidR="00B2685C" w:rsidRPr="00457153" w:rsidRDefault="00B2685C" w:rsidP="006C698C">
      <w:pPr>
        <w:pStyle w:val="Point"/>
        <w:numPr>
          <w:ilvl w:val="0"/>
          <w:numId w:val="20"/>
        </w:numPr>
        <w:jc w:val="left"/>
        <w:rPr>
          <w:rFonts w:ascii="Crimson Text" w:hAnsi="Crimson Text"/>
        </w:rPr>
      </w:pPr>
      <w:r w:rsidRPr="00457153">
        <w:rPr>
          <w:rFonts w:ascii="Crimson Text" w:hAnsi="Crimson Text"/>
        </w:rPr>
        <w:t xml:space="preserve">The </w:t>
      </w:r>
      <w:r w:rsidR="00C405EB" w:rsidRPr="00457153">
        <w:rPr>
          <w:rFonts w:ascii="Crimson Text" w:hAnsi="Crimson Text"/>
        </w:rPr>
        <w:t>committee</w:t>
      </w:r>
      <w:r w:rsidRPr="00457153">
        <w:rPr>
          <w:rFonts w:ascii="Crimson Text" w:hAnsi="Crimson Text"/>
        </w:rPr>
        <w:t xml:space="preserve"> </w:t>
      </w:r>
      <w:r w:rsidR="00C405EB" w:rsidRPr="00457153">
        <w:rPr>
          <w:rFonts w:ascii="Crimson Text" w:hAnsi="Crimson Text"/>
        </w:rPr>
        <w:t>or its designated sub</w:t>
      </w:r>
      <w:r w:rsidR="00C54E9C">
        <w:rPr>
          <w:rFonts w:ascii="Crimson Text" w:hAnsi="Crimson Text"/>
        </w:rPr>
        <w:t>-</w:t>
      </w:r>
      <w:r w:rsidR="00735FE0" w:rsidRPr="00457153">
        <w:rPr>
          <w:rFonts w:ascii="Crimson Text" w:hAnsi="Crimson Text"/>
        </w:rPr>
        <w:t xml:space="preserve">committees </w:t>
      </w:r>
      <w:r w:rsidR="007E0CAE" w:rsidRPr="00457153">
        <w:rPr>
          <w:rFonts w:ascii="Crimson Text" w:hAnsi="Crimson Text"/>
        </w:rPr>
        <w:t>shall:</w:t>
      </w:r>
    </w:p>
    <w:p w14:paraId="51240EE8" w14:textId="0A15A351" w:rsidR="00B2685C" w:rsidRPr="00457153" w:rsidRDefault="00B2685C" w:rsidP="006C698C">
      <w:pPr>
        <w:pStyle w:val="Point"/>
        <w:numPr>
          <w:ilvl w:val="1"/>
          <w:numId w:val="20"/>
        </w:numPr>
        <w:jc w:val="left"/>
        <w:rPr>
          <w:rFonts w:ascii="Crimson Text" w:hAnsi="Crimson Text"/>
        </w:rPr>
      </w:pPr>
      <w:r w:rsidRPr="00457153">
        <w:rPr>
          <w:rFonts w:ascii="Crimson Text" w:hAnsi="Crimson Text"/>
        </w:rPr>
        <w:t>make decisions on the awarding of the various undergraduate and graduate scholarships, bursaries, medals and awards of Brandon University</w:t>
      </w:r>
      <w:r w:rsidR="00144A0A">
        <w:rPr>
          <w:rFonts w:ascii="Crimson Text" w:hAnsi="Crimson Text"/>
        </w:rPr>
        <w:t>, with the exception of athletic awards and</w:t>
      </w:r>
      <w:r w:rsidRPr="00457153">
        <w:rPr>
          <w:rFonts w:ascii="Crimson Text" w:hAnsi="Crimson Text"/>
        </w:rPr>
        <w:t xml:space="preserve"> those graduate scholarships specifically indicated as being the responsibility of the Graduate Studies committee</w:t>
      </w:r>
      <w:r w:rsidR="000F58C9">
        <w:rPr>
          <w:rFonts w:ascii="Crimson Text" w:hAnsi="Crimson Text"/>
        </w:rPr>
        <w:t xml:space="preserve"> (see Section BIII(F) of the Senate bylaws</w:t>
      </w:r>
      <w:r w:rsidRPr="00457153">
        <w:rPr>
          <w:rFonts w:ascii="Crimson Text" w:hAnsi="Crimson Text"/>
        </w:rPr>
        <w:t>);</w:t>
      </w:r>
      <w:r w:rsidR="00C405EB" w:rsidRPr="00457153">
        <w:rPr>
          <w:rFonts w:ascii="Crimson Text" w:hAnsi="Crimson Text"/>
        </w:rPr>
        <w:t xml:space="preserve"> </w:t>
      </w:r>
    </w:p>
    <w:p w14:paraId="6F5CAAAD" w14:textId="77777777" w:rsidR="00B2685C" w:rsidRPr="00457153" w:rsidRDefault="00B2685C" w:rsidP="006C698C">
      <w:pPr>
        <w:pStyle w:val="Point"/>
        <w:numPr>
          <w:ilvl w:val="1"/>
          <w:numId w:val="20"/>
        </w:numPr>
        <w:jc w:val="left"/>
        <w:rPr>
          <w:rFonts w:ascii="Crimson Text" w:hAnsi="Crimson Text"/>
        </w:rPr>
      </w:pPr>
      <w:r w:rsidRPr="00457153">
        <w:rPr>
          <w:rFonts w:ascii="Crimson Text" w:hAnsi="Crimson Text"/>
        </w:rPr>
        <w:t>make recommendations concerning the addition of new scholarships, bursaries, medals and awards;</w:t>
      </w:r>
    </w:p>
    <w:p w14:paraId="510CAB3A" w14:textId="77777777" w:rsidR="00B2685C" w:rsidRPr="00457153" w:rsidRDefault="00B2685C" w:rsidP="006C698C">
      <w:pPr>
        <w:pStyle w:val="Point"/>
        <w:numPr>
          <w:ilvl w:val="1"/>
          <w:numId w:val="20"/>
        </w:numPr>
        <w:jc w:val="left"/>
        <w:rPr>
          <w:rFonts w:ascii="Crimson Text" w:hAnsi="Crimson Text"/>
        </w:rPr>
      </w:pPr>
      <w:r w:rsidRPr="00457153">
        <w:rPr>
          <w:rFonts w:ascii="Crimson Text" w:hAnsi="Crimson Text"/>
        </w:rPr>
        <w:t>make recommendations concerning the terms of reference under which scholarships, bursaries, medals and awards are to be offered and to ensure that these terms are adhered to in accordance with the donor's wishes;</w:t>
      </w:r>
      <w:r w:rsidR="00AE1F25" w:rsidRPr="00457153">
        <w:rPr>
          <w:rFonts w:ascii="Crimson Text" w:hAnsi="Crimson Text"/>
        </w:rPr>
        <w:t xml:space="preserve"> and</w:t>
      </w:r>
    </w:p>
    <w:p w14:paraId="6E11BDFD" w14:textId="77777777" w:rsidR="00B2685C" w:rsidRPr="006C59C3" w:rsidRDefault="00B2685C" w:rsidP="006C698C">
      <w:pPr>
        <w:pStyle w:val="Point"/>
        <w:numPr>
          <w:ilvl w:val="1"/>
          <w:numId w:val="20"/>
        </w:numPr>
        <w:spacing w:after="0"/>
        <w:jc w:val="left"/>
        <w:rPr>
          <w:rFonts w:ascii="Crimson Text" w:hAnsi="Crimson Text"/>
        </w:rPr>
      </w:pPr>
      <w:r w:rsidRPr="00457153">
        <w:rPr>
          <w:rFonts w:ascii="Crimson Text" w:hAnsi="Crimson Text"/>
        </w:rPr>
        <w:lastRenderedPageBreak/>
        <w:t>make recommendations concerning the monitoring of trust accounts related to scholarships, bursaries and awards.</w:t>
      </w:r>
    </w:p>
    <w:p w14:paraId="39B27EA8" w14:textId="77777777" w:rsidR="00B2685C" w:rsidRPr="00104816" w:rsidRDefault="00B2685C" w:rsidP="006C698C">
      <w:pPr>
        <w:pStyle w:val="Heading2"/>
        <w:numPr>
          <w:ilvl w:val="0"/>
          <w:numId w:val="12"/>
        </w:numPr>
        <w:ind w:left="426" w:hanging="426"/>
        <w:rPr>
          <w:caps w:val="0"/>
        </w:rPr>
      </w:pPr>
      <w:bookmarkStart w:id="21" w:name="_Toc490832861"/>
      <w:r w:rsidRPr="00104816">
        <w:rPr>
          <w:caps w:val="0"/>
        </w:rPr>
        <w:t>The Athletic Awards Committee of Senate</w:t>
      </w:r>
      <w:bookmarkEnd w:id="21"/>
    </w:p>
    <w:p w14:paraId="0FB1D4AB" w14:textId="77777777" w:rsidR="00B2685C" w:rsidRPr="00457153" w:rsidRDefault="00B2685C" w:rsidP="00457153">
      <w:pPr>
        <w:pStyle w:val="Point"/>
        <w:spacing w:after="0"/>
        <w:ind w:firstLine="0"/>
        <w:jc w:val="left"/>
        <w:rPr>
          <w:rFonts w:ascii="Crimson Text" w:hAnsi="Crimson Text"/>
          <w:b/>
        </w:rPr>
      </w:pPr>
    </w:p>
    <w:p w14:paraId="34384B3C" w14:textId="77777777" w:rsidR="000C5DEF" w:rsidRPr="00457153" w:rsidRDefault="00B2685C" w:rsidP="006C698C">
      <w:pPr>
        <w:pStyle w:val="Point"/>
        <w:numPr>
          <w:ilvl w:val="0"/>
          <w:numId w:val="21"/>
        </w:numPr>
        <w:jc w:val="left"/>
        <w:rPr>
          <w:rFonts w:ascii="Crimson Text" w:hAnsi="Crimson Text"/>
        </w:rPr>
      </w:pPr>
      <w:r w:rsidRPr="00457153">
        <w:rPr>
          <w:rFonts w:ascii="Crimson Text" w:hAnsi="Crimson Text"/>
        </w:rPr>
        <w:t xml:space="preserve">There shall be an Athletic Awards Committee of Senate consisting of:  </w:t>
      </w:r>
    </w:p>
    <w:p w14:paraId="6EAB0F97" w14:textId="7B270E46" w:rsidR="000C5DEF" w:rsidRPr="00457153" w:rsidRDefault="00B2685C" w:rsidP="006C698C">
      <w:pPr>
        <w:pStyle w:val="Point"/>
        <w:numPr>
          <w:ilvl w:val="1"/>
          <w:numId w:val="21"/>
        </w:numPr>
        <w:jc w:val="left"/>
        <w:rPr>
          <w:rFonts w:ascii="Crimson Text" w:hAnsi="Crimson Text"/>
        </w:rPr>
      </w:pPr>
      <w:r w:rsidRPr="00457153">
        <w:rPr>
          <w:rFonts w:ascii="Crimson Text" w:hAnsi="Crimson Text"/>
        </w:rPr>
        <w:t>the Chair of the Scholarship</w:t>
      </w:r>
      <w:r w:rsidR="00C54E9C">
        <w:rPr>
          <w:rFonts w:ascii="Crimson Text" w:hAnsi="Crimson Text"/>
        </w:rPr>
        <w:t>s, Bursaries, Medals, and Awards</w:t>
      </w:r>
      <w:r w:rsidRPr="00457153">
        <w:rPr>
          <w:rFonts w:ascii="Crimson Text" w:hAnsi="Crimson Text"/>
        </w:rPr>
        <w:t xml:space="preserve"> Committee</w:t>
      </w:r>
      <w:r w:rsidR="00C54E9C">
        <w:rPr>
          <w:rFonts w:ascii="Crimson Text" w:hAnsi="Crimson Text"/>
        </w:rPr>
        <w:t xml:space="preserve"> of Senate</w:t>
      </w:r>
      <w:r w:rsidR="000C5DEF" w:rsidRPr="00457153">
        <w:rPr>
          <w:rFonts w:ascii="Crimson Text" w:hAnsi="Crimson Text"/>
        </w:rPr>
        <w:t>;</w:t>
      </w:r>
    </w:p>
    <w:p w14:paraId="3382090B" w14:textId="77777777" w:rsidR="00104816" w:rsidRDefault="00B2685C" w:rsidP="006C698C">
      <w:pPr>
        <w:pStyle w:val="Point"/>
        <w:numPr>
          <w:ilvl w:val="1"/>
          <w:numId w:val="21"/>
        </w:numPr>
        <w:jc w:val="left"/>
        <w:rPr>
          <w:rFonts w:ascii="Crimson Text" w:hAnsi="Crimson Text"/>
        </w:rPr>
      </w:pPr>
      <w:r w:rsidRPr="00457153">
        <w:rPr>
          <w:rFonts w:ascii="Crimson Text" w:hAnsi="Crimson Text"/>
        </w:rPr>
        <w:t>the Director of Financial &amp; Registration Services</w:t>
      </w:r>
      <w:r w:rsidR="00516CE6" w:rsidRPr="00457153">
        <w:rPr>
          <w:rFonts w:ascii="Crimson Text" w:hAnsi="Crimson Text"/>
        </w:rPr>
        <w:t xml:space="preserve"> or designate</w:t>
      </w:r>
      <w:r w:rsidR="00735FE0" w:rsidRPr="00457153">
        <w:rPr>
          <w:rFonts w:ascii="Crimson Text" w:hAnsi="Crimson Text"/>
        </w:rPr>
        <w:t>; and</w:t>
      </w:r>
    </w:p>
    <w:p w14:paraId="1EA1C822" w14:textId="667B13C5" w:rsidR="00B2685C" w:rsidRPr="00104816" w:rsidRDefault="00B2685C" w:rsidP="006C698C">
      <w:pPr>
        <w:pStyle w:val="Point"/>
        <w:numPr>
          <w:ilvl w:val="1"/>
          <w:numId w:val="21"/>
        </w:numPr>
        <w:jc w:val="left"/>
        <w:rPr>
          <w:rFonts w:ascii="Crimson Text" w:hAnsi="Crimson Text"/>
        </w:rPr>
      </w:pPr>
      <w:r w:rsidRPr="00104816">
        <w:rPr>
          <w:rFonts w:ascii="Crimson Text" w:hAnsi="Crimson Text"/>
        </w:rPr>
        <w:t>the University Registra</w:t>
      </w:r>
      <w:r w:rsidR="005D2D80" w:rsidRPr="00104816">
        <w:rPr>
          <w:rFonts w:ascii="Crimson Text" w:hAnsi="Crimson Text"/>
        </w:rPr>
        <w:t>r.</w:t>
      </w:r>
    </w:p>
    <w:p w14:paraId="3F8791B9" w14:textId="77777777" w:rsidR="00B2685C" w:rsidRPr="00457153" w:rsidRDefault="007E0CAE" w:rsidP="006C698C">
      <w:pPr>
        <w:pStyle w:val="Point"/>
        <w:numPr>
          <w:ilvl w:val="0"/>
          <w:numId w:val="21"/>
        </w:numPr>
        <w:jc w:val="left"/>
        <w:rPr>
          <w:rFonts w:ascii="Crimson Text" w:hAnsi="Crimson Text"/>
        </w:rPr>
      </w:pPr>
      <w:r w:rsidRPr="00457153">
        <w:rPr>
          <w:rFonts w:ascii="Crimson Text" w:hAnsi="Crimson Text"/>
        </w:rPr>
        <w:t>The committee</w:t>
      </w:r>
      <w:r w:rsidR="00B2685C" w:rsidRPr="00457153">
        <w:rPr>
          <w:rFonts w:ascii="Crimson Text" w:hAnsi="Crimson Text"/>
        </w:rPr>
        <w:t xml:space="preserve"> </w:t>
      </w:r>
      <w:r w:rsidR="007F3AA2" w:rsidRPr="00457153">
        <w:rPr>
          <w:rFonts w:ascii="Crimson Text" w:hAnsi="Crimson Text"/>
        </w:rPr>
        <w:t>shall</w:t>
      </w:r>
      <w:r w:rsidR="00B2685C" w:rsidRPr="00457153">
        <w:rPr>
          <w:rFonts w:ascii="Crimson Text" w:hAnsi="Crimson Text"/>
        </w:rPr>
        <w:t>:</w:t>
      </w:r>
    </w:p>
    <w:p w14:paraId="4EEE4A16" w14:textId="49993806" w:rsidR="00B2685C" w:rsidRPr="00457153" w:rsidRDefault="00B2685C" w:rsidP="006C698C">
      <w:pPr>
        <w:pStyle w:val="Point"/>
        <w:numPr>
          <w:ilvl w:val="1"/>
          <w:numId w:val="21"/>
        </w:numPr>
        <w:jc w:val="left"/>
        <w:rPr>
          <w:rFonts w:ascii="Crimson Text" w:hAnsi="Crimson Text"/>
        </w:rPr>
      </w:pPr>
      <w:r w:rsidRPr="00457153">
        <w:rPr>
          <w:rFonts w:ascii="Crimson Text" w:hAnsi="Crimson Text"/>
        </w:rPr>
        <w:t>make decisions concerning the recipients of athletic awards based on recommendations received from the Director</w:t>
      </w:r>
      <w:r w:rsidR="00C54E9C">
        <w:rPr>
          <w:rFonts w:ascii="Crimson Text" w:hAnsi="Crimson Text"/>
        </w:rPr>
        <w:t xml:space="preserve"> of Athletics &amp; Community Engagement;</w:t>
      </w:r>
    </w:p>
    <w:p w14:paraId="269D0CB4" w14:textId="77777777" w:rsidR="00B2685C" w:rsidRPr="00457153" w:rsidRDefault="00B2685C" w:rsidP="006C698C">
      <w:pPr>
        <w:pStyle w:val="Point"/>
        <w:numPr>
          <w:ilvl w:val="1"/>
          <w:numId w:val="21"/>
        </w:numPr>
        <w:jc w:val="left"/>
        <w:rPr>
          <w:rFonts w:ascii="Crimson Text" w:hAnsi="Crimson Text"/>
        </w:rPr>
      </w:pPr>
      <w:r w:rsidRPr="00457153">
        <w:rPr>
          <w:rFonts w:ascii="Crimson Text" w:hAnsi="Crimson Text"/>
        </w:rPr>
        <w:t>make recommendations concerning the addition of new athletic awards;</w:t>
      </w:r>
    </w:p>
    <w:p w14:paraId="71FD1FA4" w14:textId="77777777" w:rsidR="00B2685C" w:rsidRPr="00457153" w:rsidRDefault="00B2685C" w:rsidP="006C698C">
      <w:pPr>
        <w:pStyle w:val="Point"/>
        <w:numPr>
          <w:ilvl w:val="1"/>
          <w:numId w:val="21"/>
        </w:numPr>
        <w:jc w:val="left"/>
        <w:rPr>
          <w:rFonts w:ascii="Crimson Text" w:hAnsi="Crimson Text"/>
        </w:rPr>
      </w:pPr>
      <w:r w:rsidRPr="00457153">
        <w:rPr>
          <w:rFonts w:ascii="Crimson Text" w:hAnsi="Crimson Text"/>
        </w:rPr>
        <w:t>make recommendations concerning the terms of reference for athletic awards and to ensure that these terms are adhered to in accordance with the donor's wishes;</w:t>
      </w:r>
      <w:r w:rsidR="00AE1F25" w:rsidRPr="00457153">
        <w:rPr>
          <w:rFonts w:ascii="Crimson Text" w:hAnsi="Crimson Text"/>
        </w:rPr>
        <w:t xml:space="preserve"> and</w:t>
      </w:r>
    </w:p>
    <w:p w14:paraId="16B3D702" w14:textId="77777777" w:rsidR="00B2685C" w:rsidRPr="00741099" w:rsidRDefault="00B2685C" w:rsidP="00741099">
      <w:pPr>
        <w:pStyle w:val="Point"/>
        <w:numPr>
          <w:ilvl w:val="1"/>
          <w:numId w:val="21"/>
        </w:numPr>
        <w:spacing w:after="0"/>
        <w:jc w:val="left"/>
        <w:rPr>
          <w:rFonts w:ascii="Crimson Text" w:hAnsi="Crimson Text"/>
        </w:rPr>
      </w:pPr>
      <w:r w:rsidRPr="00457153">
        <w:rPr>
          <w:rFonts w:ascii="Crimson Text" w:hAnsi="Crimson Text"/>
        </w:rPr>
        <w:t>make recommendations concerning the monitoring of trust accounts related to athletic awards.</w:t>
      </w:r>
    </w:p>
    <w:p w14:paraId="0C4C2818" w14:textId="77777777" w:rsidR="00B2685C" w:rsidRPr="008630C8" w:rsidRDefault="00B2685C" w:rsidP="006C698C">
      <w:pPr>
        <w:pStyle w:val="Heading2"/>
        <w:numPr>
          <w:ilvl w:val="0"/>
          <w:numId w:val="12"/>
        </w:numPr>
        <w:ind w:left="426" w:hanging="426"/>
      </w:pPr>
      <w:bookmarkStart w:id="22" w:name="_Toc490832862"/>
      <w:r w:rsidRPr="008630C8">
        <w:t>The Senate Research Committee (the Research Ethics Committee, the Animal</w:t>
      </w:r>
      <w:r w:rsidR="007101FA" w:rsidRPr="008630C8">
        <w:t xml:space="preserve"> Care </w:t>
      </w:r>
      <w:r w:rsidRPr="008630C8">
        <w:t>Committee, and the Biosafety Committee)</w:t>
      </w:r>
      <w:bookmarkEnd w:id="22"/>
    </w:p>
    <w:p w14:paraId="60AAD551" w14:textId="77777777" w:rsidR="00B2685C" w:rsidRPr="00457153" w:rsidRDefault="00B2685C" w:rsidP="00457153">
      <w:pPr>
        <w:pStyle w:val="Point"/>
        <w:spacing w:after="0"/>
        <w:jc w:val="left"/>
        <w:rPr>
          <w:rFonts w:ascii="Crimson Text" w:hAnsi="Crimson Text"/>
          <w:b/>
        </w:rPr>
      </w:pPr>
    </w:p>
    <w:p w14:paraId="14C671E6" w14:textId="77777777" w:rsidR="00B2685C" w:rsidRPr="00457153" w:rsidRDefault="00B2685C" w:rsidP="006C698C">
      <w:pPr>
        <w:pStyle w:val="Point"/>
        <w:numPr>
          <w:ilvl w:val="0"/>
          <w:numId w:val="22"/>
        </w:numPr>
        <w:jc w:val="left"/>
        <w:rPr>
          <w:rFonts w:ascii="Crimson Text" w:hAnsi="Crimson Text"/>
        </w:rPr>
      </w:pPr>
      <w:r w:rsidRPr="00457153">
        <w:rPr>
          <w:rFonts w:ascii="Crimson Text" w:hAnsi="Crimson Text"/>
        </w:rPr>
        <w:t>There shall be a Senate Research Committee consisting of:</w:t>
      </w:r>
    </w:p>
    <w:p w14:paraId="1C0C467E" w14:textId="59DC3F03"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the Vice</w:t>
      </w:r>
      <w:r w:rsidRPr="00457153">
        <w:rPr>
          <w:rFonts w:ascii="Crimson Text" w:hAnsi="Crimson Text"/>
        </w:rPr>
        <w:noBreakHyphen/>
        <w:t>President (Academic and Provost)</w:t>
      </w:r>
      <w:r w:rsidR="00C54E9C">
        <w:rPr>
          <w:rFonts w:ascii="Crimson Text" w:hAnsi="Crimson Text"/>
        </w:rPr>
        <w:t>,</w:t>
      </w:r>
      <w:r w:rsidR="005C2165" w:rsidRPr="00457153">
        <w:rPr>
          <w:rFonts w:ascii="Crimson Text" w:hAnsi="Crimson Text"/>
        </w:rPr>
        <w:t xml:space="preserve"> </w:t>
      </w:r>
      <w:r w:rsidR="00244912" w:rsidRPr="00457153">
        <w:rPr>
          <w:rFonts w:ascii="Crimson Text" w:hAnsi="Crimson Text"/>
        </w:rPr>
        <w:t>or designate</w:t>
      </w:r>
      <w:r w:rsidR="00C54E9C">
        <w:rPr>
          <w:rFonts w:ascii="Crimson Text" w:hAnsi="Crimson Text"/>
        </w:rPr>
        <w:t>,</w:t>
      </w:r>
      <w:r w:rsidR="00244912" w:rsidRPr="00457153">
        <w:rPr>
          <w:rFonts w:ascii="Crimson Text" w:hAnsi="Crimson Text"/>
        </w:rPr>
        <w:t xml:space="preserve"> </w:t>
      </w:r>
      <w:r w:rsidRPr="00457153">
        <w:rPr>
          <w:rFonts w:ascii="Crimson Text" w:hAnsi="Crimson Text"/>
        </w:rPr>
        <w:t>who shall be Chair;</w:t>
      </w:r>
    </w:p>
    <w:p w14:paraId="79D8480D" w14:textId="77777777" w:rsidR="00AC4562" w:rsidRPr="00457153" w:rsidRDefault="00AC4562" w:rsidP="006C698C">
      <w:pPr>
        <w:pStyle w:val="Point"/>
        <w:numPr>
          <w:ilvl w:val="1"/>
          <w:numId w:val="22"/>
        </w:numPr>
        <w:jc w:val="left"/>
        <w:rPr>
          <w:rFonts w:ascii="Crimson Text" w:hAnsi="Crimson Text"/>
        </w:rPr>
      </w:pPr>
      <w:r w:rsidRPr="00457153">
        <w:rPr>
          <w:rFonts w:ascii="Crimson Text" w:hAnsi="Crimson Text"/>
        </w:rPr>
        <w:t>the Associate Vice-President (Research)</w:t>
      </w:r>
      <w:r w:rsidR="005D2D80" w:rsidRPr="00457153">
        <w:rPr>
          <w:rFonts w:ascii="Crimson Text" w:hAnsi="Crimson Text"/>
        </w:rPr>
        <w:t>;</w:t>
      </w:r>
    </w:p>
    <w:p w14:paraId="79510AE3"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the Chair of the Research Ethics Committee;</w:t>
      </w:r>
    </w:p>
    <w:p w14:paraId="351BA385"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the Chair of the Animal Care Committee;</w:t>
      </w:r>
    </w:p>
    <w:p w14:paraId="005D054E"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the Chair of the Biosafety Committee;</w:t>
      </w:r>
    </w:p>
    <w:p w14:paraId="0BA1289A" w14:textId="33A33DE1"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one</w:t>
      </w:r>
      <w:r w:rsidR="00F137C2">
        <w:rPr>
          <w:rFonts w:ascii="Crimson Text" w:hAnsi="Crimson Text"/>
        </w:rPr>
        <w:t xml:space="preserve"> </w:t>
      </w:r>
      <w:r w:rsidRPr="00457153">
        <w:rPr>
          <w:rFonts w:ascii="Crimson Text" w:hAnsi="Crimson Text"/>
        </w:rPr>
        <w:t>member elected by and from each Faculty/School;</w:t>
      </w:r>
    </w:p>
    <w:p w14:paraId="409F5651"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one Senator elected by the Senate;</w:t>
      </w:r>
    </w:p>
    <w:p w14:paraId="3BBF3663"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 xml:space="preserve">one member elected by and from the </w:t>
      </w:r>
      <w:r w:rsidR="003D492F">
        <w:rPr>
          <w:rFonts w:ascii="Crimson Text" w:hAnsi="Crimson Text"/>
        </w:rPr>
        <w:t xml:space="preserve">Brandon </w:t>
      </w:r>
      <w:r w:rsidRPr="00457153">
        <w:rPr>
          <w:rFonts w:ascii="Crimson Text" w:hAnsi="Crimson Text"/>
        </w:rPr>
        <w:t>University Research Committee</w:t>
      </w:r>
      <w:r w:rsidR="003D492F">
        <w:rPr>
          <w:rFonts w:ascii="Crimson Text" w:hAnsi="Crimson Text"/>
        </w:rPr>
        <w:t xml:space="preserve"> (BURC)</w:t>
      </w:r>
      <w:r w:rsidRPr="00457153">
        <w:rPr>
          <w:rFonts w:ascii="Crimson Text" w:hAnsi="Crimson Text"/>
        </w:rPr>
        <w:t>;</w:t>
      </w:r>
    </w:p>
    <w:p w14:paraId="551546A8" w14:textId="28CB2A4A" w:rsidR="00C54E9C" w:rsidRPr="00457153" w:rsidRDefault="00F137C2" w:rsidP="006C698C">
      <w:pPr>
        <w:pStyle w:val="Point"/>
        <w:numPr>
          <w:ilvl w:val="1"/>
          <w:numId w:val="22"/>
        </w:numPr>
        <w:jc w:val="left"/>
        <w:rPr>
          <w:rFonts w:ascii="Crimson Text" w:hAnsi="Crimson Text"/>
        </w:rPr>
      </w:pPr>
      <w:r>
        <w:rPr>
          <w:rFonts w:ascii="Crimson Text" w:hAnsi="Crimson Text"/>
        </w:rPr>
        <w:t xml:space="preserve">one undergraduate student, </w:t>
      </w:r>
      <w:r w:rsidR="000161C7">
        <w:rPr>
          <w:rFonts w:ascii="Crimson Text" w:hAnsi="Crimson Text"/>
        </w:rPr>
        <w:t>nominated</w:t>
      </w:r>
      <w:r>
        <w:rPr>
          <w:rFonts w:ascii="Crimson Text" w:hAnsi="Crimson Text"/>
        </w:rPr>
        <w:t xml:space="preserve"> by the Senate Research Committee</w:t>
      </w:r>
      <w:r w:rsidRPr="00F137C2">
        <w:rPr>
          <w:rFonts w:ascii="Crimson Text" w:hAnsi="Crimson Text"/>
        </w:rPr>
        <w:t xml:space="preserve"> </w:t>
      </w:r>
      <w:r w:rsidR="00C54E9C">
        <w:rPr>
          <w:rFonts w:ascii="Crimson Text" w:hAnsi="Crimson Text"/>
        </w:rPr>
        <w:t xml:space="preserve">and </w:t>
      </w:r>
      <w:r w:rsidRPr="00457153">
        <w:rPr>
          <w:rFonts w:ascii="Crimson Text" w:hAnsi="Crimson Text"/>
        </w:rPr>
        <w:t>elected by the Senate</w:t>
      </w:r>
      <w:r>
        <w:rPr>
          <w:rFonts w:ascii="Crimson Text" w:hAnsi="Crimson Text"/>
        </w:rPr>
        <w:t>; and</w:t>
      </w:r>
    </w:p>
    <w:p w14:paraId="6BCC852E" w14:textId="15222024"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one graduate student</w:t>
      </w:r>
      <w:r w:rsidR="00F137C2">
        <w:rPr>
          <w:rFonts w:ascii="Crimson Text" w:hAnsi="Crimson Text"/>
        </w:rPr>
        <w:t>,</w:t>
      </w:r>
      <w:r w:rsidR="00C54E9C">
        <w:rPr>
          <w:rFonts w:ascii="Crimson Text" w:hAnsi="Crimson Text"/>
        </w:rPr>
        <w:t xml:space="preserve"> </w:t>
      </w:r>
      <w:r w:rsidR="000161C7">
        <w:rPr>
          <w:rFonts w:ascii="Crimson Text" w:hAnsi="Crimson Text"/>
        </w:rPr>
        <w:t>nominated</w:t>
      </w:r>
      <w:r w:rsidR="00F137C2">
        <w:rPr>
          <w:rFonts w:ascii="Crimson Text" w:hAnsi="Crimson Text"/>
        </w:rPr>
        <w:t xml:space="preserve"> by the Senate Research Committee</w:t>
      </w:r>
      <w:r w:rsidR="00C54E9C">
        <w:rPr>
          <w:rFonts w:ascii="Crimson Text" w:hAnsi="Crimson Text"/>
        </w:rPr>
        <w:t xml:space="preserve"> and</w:t>
      </w:r>
      <w:r w:rsidRPr="00457153">
        <w:rPr>
          <w:rFonts w:ascii="Crimson Text" w:hAnsi="Crimson Text"/>
        </w:rPr>
        <w:t xml:space="preserve"> elected by Senate.</w:t>
      </w:r>
    </w:p>
    <w:p w14:paraId="41E4A54F" w14:textId="4DF1603E" w:rsidR="00741099" w:rsidRPr="00C54E9C" w:rsidRDefault="00B2685C" w:rsidP="00994EDC">
      <w:pPr>
        <w:pStyle w:val="Point"/>
        <w:numPr>
          <w:ilvl w:val="0"/>
          <w:numId w:val="22"/>
        </w:numPr>
        <w:jc w:val="left"/>
        <w:rPr>
          <w:rFonts w:ascii="Crimson Text" w:hAnsi="Crimson Text"/>
        </w:rPr>
      </w:pPr>
      <w:r w:rsidRPr="00C54E9C">
        <w:rPr>
          <w:rFonts w:ascii="Crimson Text" w:hAnsi="Crimson Text"/>
        </w:rPr>
        <w:t>Members of the Senate Research Committee, the Research Ethics Committee, the Animal Care Committee, and the Biosafety Committee, shall serve three</w:t>
      </w:r>
      <w:r w:rsidRPr="00C54E9C">
        <w:rPr>
          <w:rFonts w:ascii="Crimson Text" w:hAnsi="Crimson Text"/>
        </w:rPr>
        <w:noBreakHyphen/>
        <w:t>year terms.  These terms may be shorter for those positions (Senator, student) that terminate before three years are completed.</w:t>
      </w:r>
    </w:p>
    <w:p w14:paraId="7BA68CC8" w14:textId="77777777" w:rsidR="00B2685C" w:rsidRPr="00457153" w:rsidRDefault="00B2685C" w:rsidP="006C698C">
      <w:pPr>
        <w:pStyle w:val="Point"/>
        <w:numPr>
          <w:ilvl w:val="0"/>
          <w:numId w:val="22"/>
        </w:numPr>
        <w:jc w:val="left"/>
        <w:rPr>
          <w:rFonts w:ascii="Crimson Text" w:hAnsi="Crimson Text"/>
        </w:rPr>
      </w:pPr>
      <w:r w:rsidRPr="00457153">
        <w:rPr>
          <w:rFonts w:ascii="Crimson Text" w:hAnsi="Crimson Text"/>
        </w:rPr>
        <w:t xml:space="preserve">The </w:t>
      </w:r>
      <w:r w:rsidR="00531327" w:rsidRPr="00457153">
        <w:rPr>
          <w:rFonts w:ascii="Crimson Text" w:hAnsi="Crimson Text"/>
        </w:rPr>
        <w:t>Senate Research</w:t>
      </w:r>
      <w:r w:rsidRPr="00457153">
        <w:rPr>
          <w:rFonts w:ascii="Crimson Text" w:hAnsi="Crimson Text"/>
        </w:rPr>
        <w:t xml:space="preserve"> Committee </w:t>
      </w:r>
      <w:r w:rsidR="007E0CAE" w:rsidRPr="00457153">
        <w:rPr>
          <w:rFonts w:ascii="Crimson Text" w:hAnsi="Crimson Text"/>
        </w:rPr>
        <w:t>shall:</w:t>
      </w:r>
    </w:p>
    <w:p w14:paraId="3F73C0A1"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provide advice to the Senate concerning:</w:t>
      </w:r>
    </w:p>
    <w:p w14:paraId="56B1B096" w14:textId="77777777" w:rsidR="00B2685C" w:rsidRPr="00457153" w:rsidRDefault="00B2685C" w:rsidP="006C698C">
      <w:pPr>
        <w:pStyle w:val="Point"/>
        <w:numPr>
          <w:ilvl w:val="2"/>
          <w:numId w:val="22"/>
        </w:numPr>
        <w:jc w:val="left"/>
        <w:rPr>
          <w:rFonts w:ascii="Crimson Text" w:hAnsi="Crimson Text"/>
        </w:rPr>
      </w:pPr>
      <w:r w:rsidRPr="00457153">
        <w:rPr>
          <w:rFonts w:ascii="Crimson Text" w:hAnsi="Crimson Text"/>
        </w:rPr>
        <w:lastRenderedPageBreak/>
        <w:t>the University's general policies related to research;</w:t>
      </w:r>
    </w:p>
    <w:p w14:paraId="79D04AFF" w14:textId="77777777" w:rsidR="00B2685C" w:rsidRPr="00457153" w:rsidRDefault="00B2685C" w:rsidP="006C698C">
      <w:pPr>
        <w:pStyle w:val="Point"/>
        <w:numPr>
          <w:ilvl w:val="2"/>
          <w:numId w:val="22"/>
        </w:numPr>
        <w:jc w:val="left"/>
        <w:rPr>
          <w:rFonts w:ascii="Crimson Text" w:hAnsi="Crimson Text"/>
        </w:rPr>
      </w:pPr>
      <w:r w:rsidRPr="00457153">
        <w:rPr>
          <w:rFonts w:ascii="Crimson Text" w:hAnsi="Crimson Text"/>
        </w:rPr>
        <w:t>policies governing relationships between the University and external governing agencies</w:t>
      </w:r>
      <w:r w:rsidR="005D2D80" w:rsidRPr="00457153">
        <w:rPr>
          <w:rFonts w:ascii="Crimson Text" w:hAnsi="Crimson Text"/>
        </w:rPr>
        <w:t>;</w:t>
      </w:r>
    </w:p>
    <w:p w14:paraId="46DA170A" w14:textId="77777777" w:rsidR="00B2685C" w:rsidRPr="00457153" w:rsidRDefault="00B2685C" w:rsidP="006C698C">
      <w:pPr>
        <w:pStyle w:val="Point"/>
        <w:numPr>
          <w:ilvl w:val="2"/>
          <w:numId w:val="22"/>
        </w:numPr>
        <w:jc w:val="left"/>
        <w:rPr>
          <w:rFonts w:ascii="Crimson Text" w:hAnsi="Crimson Text"/>
        </w:rPr>
      </w:pPr>
      <w:r w:rsidRPr="00457153">
        <w:rPr>
          <w:rFonts w:ascii="Crimson Text" w:hAnsi="Crimson Text"/>
        </w:rPr>
        <w:t>any other matters relating to University research and scholarly activities which may arise from time to time or may be directed to the Senate R</w:t>
      </w:r>
      <w:r w:rsidR="00D96901" w:rsidRPr="00457153">
        <w:rPr>
          <w:rFonts w:ascii="Crimson Text" w:hAnsi="Crimson Text"/>
        </w:rPr>
        <w:t>esearch Committee by the Senate; and</w:t>
      </w:r>
    </w:p>
    <w:p w14:paraId="37B2C4F5" w14:textId="77777777" w:rsidR="00FF7C56" w:rsidRPr="00457153" w:rsidRDefault="00FF7C56" w:rsidP="006C698C">
      <w:pPr>
        <w:pStyle w:val="Point"/>
        <w:numPr>
          <w:ilvl w:val="2"/>
          <w:numId w:val="22"/>
        </w:numPr>
        <w:spacing w:after="0"/>
        <w:jc w:val="left"/>
        <w:rPr>
          <w:rFonts w:ascii="Crimson Text" w:hAnsi="Crimson Text"/>
        </w:rPr>
      </w:pPr>
      <w:r w:rsidRPr="00457153">
        <w:rPr>
          <w:rFonts w:ascii="Crimson Text" w:hAnsi="Crimson Text"/>
        </w:rPr>
        <w:t>the establish</w:t>
      </w:r>
      <w:r w:rsidR="003A4A1E" w:rsidRPr="00457153">
        <w:rPr>
          <w:rFonts w:ascii="Crimson Text" w:hAnsi="Crimson Text"/>
        </w:rPr>
        <w:t>ment</w:t>
      </w:r>
      <w:r w:rsidRPr="00457153">
        <w:rPr>
          <w:rFonts w:ascii="Crimson Text" w:hAnsi="Crimson Text"/>
        </w:rPr>
        <w:t xml:space="preserve"> and ongoing review of the University </w:t>
      </w:r>
      <w:r w:rsidR="003A4A1E" w:rsidRPr="00457153">
        <w:rPr>
          <w:rFonts w:ascii="Crimson Text" w:hAnsi="Crimson Text"/>
        </w:rPr>
        <w:t>Research</w:t>
      </w:r>
      <w:r w:rsidRPr="00457153">
        <w:rPr>
          <w:rFonts w:ascii="Crimson Text" w:hAnsi="Crimson Text"/>
        </w:rPr>
        <w:t xml:space="preserve"> Plan</w:t>
      </w:r>
      <w:r w:rsidR="005D2D80" w:rsidRPr="00457153">
        <w:rPr>
          <w:rFonts w:ascii="Crimson Text" w:hAnsi="Crimson Text"/>
        </w:rPr>
        <w:t>.</w:t>
      </w:r>
    </w:p>
    <w:p w14:paraId="603ABB2D" w14:textId="77777777" w:rsidR="005D2D80" w:rsidRPr="00457153" w:rsidRDefault="005D2D80" w:rsidP="007101FA">
      <w:pPr>
        <w:pStyle w:val="Point"/>
        <w:spacing w:after="0"/>
        <w:ind w:left="-1080" w:firstLine="0"/>
        <w:jc w:val="left"/>
        <w:rPr>
          <w:rFonts w:ascii="Crimson Text" w:hAnsi="Crimson Text"/>
        </w:rPr>
      </w:pPr>
    </w:p>
    <w:p w14:paraId="482B94D3" w14:textId="77777777" w:rsidR="00CE4174" w:rsidRPr="00457153" w:rsidRDefault="00CE4174" w:rsidP="006C698C">
      <w:pPr>
        <w:pStyle w:val="Point"/>
        <w:numPr>
          <w:ilvl w:val="1"/>
          <w:numId w:val="22"/>
        </w:numPr>
        <w:jc w:val="left"/>
        <w:rPr>
          <w:rFonts w:ascii="Crimson Text" w:hAnsi="Crimson Text"/>
        </w:rPr>
      </w:pPr>
      <w:r w:rsidRPr="00457153">
        <w:rPr>
          <w:rFonts w:ascii="Crimson Text" w:hAnsi="Crimson Text"/>
        </w:rPr>
        <w:t>seek nominations from faculty and recommend to the Senate faculty members for University and National research awards and honors;</w:t>
      </w:r>
    </w:p>
    <w:p w14:paraId="4AF93692" w14:textId="77777777" w:rsidR="00CE4174" w:rsidRPr="00457153" w:rsidRDefault="00CE4174" w:rsidP="006C698C">
      <w:pPr>
        <w:pStyle w:val="Point"/>
        <w:numPr>
          <w:ilvl w:val="1"/>
          <w:numId w:val="22"/>
        </w:numPr>
        <w:jc w:val="left"/>
        <w:rPr>
          <w:rFonts w:ascii="Crimson Text" w:hAnsi="Crimson Text"/>
        </w:rPr>
      </w:pPr>
      <w:r w:rsidRPr="00457153">
        <w:rPr>
          <w:rFonts w:ascii="Crimson Text" w:hAnsi="Crimson Text"/>
        </w:rPr>
        <w:t>assess the needs for the creation of research institutes and centres, and make recommendations to Senate regarding the establishment and operations of such institutes and centres;</w:t>
      </w:r>
    </w:p>
    <w:p w14:paraId="55AF69A9" w14:textId="40060EED" w:rsidR="00CE4174" w:rsidRDefault="00CE4174" w:rsidP="006C698C">
      <w:pPr>
        <w:pStyle w:val="Point"/>
        <w:numPr>
          <w:ilvl w:val="1"/>
          <w:numId w:val="22"/>
        </w:numPr>
        <w:jc w:val="left"/>
        <w:rPr>
          <w:rFonts w:ascii="Crimson Text" w:hAnsi="Crimson Text"/>
        </w:rPr>
      </w:pPr>
      <w:r w:rsidRPr="00457153">
        <w:rPr>
          <w:rFonts w:ascii="Crimson Text" w:hAnsi="Crimson Text"/>
        </w:rPr>
        <w:t>undertake periodic reviews of the University research institutes and centres and re</w:t>
      </w:r>
      <w:r w:rsidR="00C25E03">
        <w:rPr>
          <w:rFonts w:ascii="Crimson Text" w:hAnsi="Crimson Text"/>
        </w:rPr>
        <w:t xml:space="preserve">port on these reviews to Senate; </w:t>
      </w:r>
    </w:p>
    <w:p w14:paraId="45756471" w14:textId="77777777" w:rsidR="00F137C2" w:rsidRPr="00CE4174" w:rsidRDefault="00F137C2" w:rsidP="006C698C">
      <w:pPr>
        <w:pStyle w:val="Point"/>
        <w:numPr>
          <w:ilvl w:val="1"/>
          <w:numId w:val="22"/>
        </w:numPr>
        <w:jc w:val="left"/>
        <w:rPr>
          <w:rFonts w:ascii="Crimson Text" w:hAnsi="Crimson Text"/>
        </w:rPr>
      </w:pPr>
      <w:r>
        <w:rPr>
          <w:rFonts w:ascii="Crimson Text" w:hAnsi="Crimson Text"/>
        </w:rPr>
        <w:t>advocate for research and scholarship across campus; and</w:t>
      </w:r>
    </w:p>
    <w:p w14:paraId="439B1A0B" w14:textId="77777777" w:rsidR="00B2685C" w:rsidRPr="00457153" w:rsidRDefault="00B2685C" w:rsidP="006C698C">
      <w:pPr>
        <w:pStyle w:val="Point"/>
        <w:numPr>
          <w:ilvl w:val="1"/>
          <w:numId w:val="22"/>
        </w:numPr>
        <w:jc w:val="left"/>
        <w:rPr>
          <w:rFonts w:ascii="Crimson Text" w:hAnsi="Crimson Text"/>
        </w:rPr>
      </w:pPr>
      <w:r w:rsidRPr="00457153">
        <w:rPr>
          <w:rFonts w:ascii="Crimson Text" w:hAnsi="Crimson Text"/>
        </w:rPr>
        <w:t xml:space="preserve">oversee the operations of and report to Senate on the activities of the </w:t>
      </w:r>
      <w:r w:rsidR="00AD261F" w:rsidRPr="00457153">
        <w:rPr>
          <w:rFonts w:ascii="Crimson Text" w:hAnsi="Crimson Text"/>
        </w:rPr>
        <w:t xml:space="preserve">Brandon University </w:t>
      </w:r>
      <w:r w:rsidRPr="00457153">
        <w:rPr>
          <w:rFonts w:ascii="Crimson Text" w:hAnsi="Crimson Text"/>
        </w:rPr>
        <w:t xml:space="preserve">Research Ethics Committee </w:t>
      </w:r>
      <w:r w:rsidR="009A3709" w:rsidRPr="00457153">
        <w:rPr>
          <w:rFonts w:ascii="Crimson Text" w:hAnsi="Crimson Text"/>
        </w:rPr>
        <w:t>(BUREC)</w:t>
      </w:r>
      <w:r w:rsidR="00AD261F" w:rsidRPr="00457153">
        <w:rPr>
          <w:rFonts w:ascii="Crimson Text" w:hAnsi="Crimson Text"/>
        </w:rPr>
        <w:t>, the Brandon University Animal Care Committee (BUACC), and the Brandon University Biosafety Committee (BUBC)</w:t>
      </w:r>
      <w:r w:rsidR="009A3709" w:rsidRPr="00457153">
        <w:rPr>
          <w:rFonts w:ascii="Crimson Text" w:hAnsi="Crimson Text"/>
        </w:rPr>
        <w:t xml:space="preserve"> </w:t>
      </w:r>
      <w:r w:rsidRPr="00457153">
        <w:rPr>
          <w:rFonts w:ascii="Crimson Text" w:hAnsi="Crimson Text"/>
        </w:rPr>
        <w:t>whose composition</w:t>
      </w:r>
      <w:r w:rsidR="00AD261F" w:rsidRPr="00457153">
        <w:rPr>
          <w:rFonts w:ascii="Crimson Text" w:hAnsi="Crimson Text"/>
        </w:rPr>
        <w:t>s</w:t>
      </w:r>
      <w:r w:rsidRPr="00457153">
        <w:rPr>
          <w:rFonts w:ascii="Crimson Text" w:hAnsi="Crimson Text"/>
        </w:rPr>
        <w:t xml:space="preserve"> and responsibilities shall be as </w:t>
      </w:r>
      <w:r w:rsidR="00AD261F" w:rsidRPr="00457153">
        <w:rPr>
          <w:rFonts w:ascii="Crimson Text" w:hAnsi="Crimson Text"/>
        </w:rPr>
        <w:t>described below</w:t>
      </w:r>
      <w:r w:rsidR="00AB4783">
        <w:rPr>
          <w:rFonts w:ascii="Crimson Text" w:hAnsi="Crimson Text"/>
        </w:rPr>
        <w:t>.</w:t>
      </w:r>
    </w:p>
    <w:p w14:paraId="3042ED6A" w14:textId="77777777" w:rsidR="00AD261F" w:rsidRDefault="00AD261F" w:rsidP="00C35519">
      <w:pPr>
        <w:pStyle w:val="Heading3"/>
      </w:pPr>
      <w:bookmarkStart w:id="23" w:name="_Toc490832863"/>
      <w:r w:rsidRPr="00457153">
        <w:t>Brandon University Research Ethics Committee (BUREC)</w:t>
      </w:r>
      <w:bookmarkEnd w:id="23"/>
    </w:p>
    <w:p w14:paraId="129AD80C" w14:textId="77777777" w:rsidR="00C35519" w:rsidRPr="00C35519" w:rsidRDefault="00C35519" w:rsidP="00C35519"/>
    <w:p w14:paraId="595F0459" w14:textId="28230B7D" w:rsidR="00C35519" w:rsidRDefault="00AD261F" w:rsidP="006C698C">
      <w:pPr>
        <w:pStyle w:val="Point"/>
        <w:numPr>
          <w:ilvl w:val="0"/>
          <w:numId w:val="23"/>
        </w:numPr>
        <w:jc w:val="left"/>
        <w:rPr>
          <w:rFonts w:ascii="Crimson Text" w:hAnsi="Crimson Text"/>
        </w:rPr>
      </w:pPr>
      <w:r w:rsidRPr="00457153">
        <w:rPr>
          <w:rFonts w:ascii="Crimson Text" w:hAnsi="Crimson Text"/>
        </w:rPr>
        <w:t xml:space="preserve">There shall be a Research Ethics Committee </w:t>
      </w:r>
      <w:r w:rsidR="00B2685C" w:rsidRPr="00457153">
        <w:rPr>
          <w:rFonts w:ascii="Crimson Text" w:hAnsi="Crimson Text"/>
        </w:rPr>
        <w:t>(</w:t>
      </w:r>
      <w:r w:rsidR="00C54E9C">
        <w:rPr>
          <w:rFonts w:ascii="Crimson Text" w:hAnsi="Crimson Text"/>
        </w:rPr>
        <w:t xml:space="preserve">with </w:t>
      </w:r>
      <w:r w:rsidR="00B2685C" w:rsidRPr="00457153">
        <w:rPr>
          <w:rFonts w:ascii="Crimson Text" w:hAnsi="Crimson Text"/>
        </w:rPr>
        <w:t>all members to be appointed by the Senate Research Committee</w:t>
      </w:r>
      <w:r w:rsidR="00EA11D3" w:rsidRPr="00457153">
        <w:rPr>
          <w:rFonts w:ascii="Crimson Text" w:hAnsi="Crimson Text"/>
        </w:rPr>
        <w:t xml:space="preserve"> unless otherwise stated</w:t>
      </w:r>
      <w:r w:rsidR="00B2685C" w:rsidRPr="00457153">
        <w:rPr>
          <w:rFonts w:ascii="Crimson Text" w:hAnsi="Crimson Text"/>
        </w:rPr>
        <w:t>)</w:t>
      </w:r>
      <w:r w:rsidRPr="00457153">
        <w:rPr>
          <w:rFonts w:ascii="Crimson Text" w:hAnsi="Crimson Text"/>
        </w:rPr>
        <w:t xml:space="preserve"> consisting of</w:t>
      </w:r>
      <w:r w:rsidR="00B2685C" w:rsidRPr="00457153">
        <w:rPr>
          <w:rFonts w:ascii="Crimson Text" w:hAnsi="Crimson Text"/>
        </w:rPr>
        <w:t>:</w:t>
      </w:r>
    </w:p>
    <w:p w14:paraId="2D36A8D1" w14:textId="77777777" w:rsidR="00B2685C" w:rsidRPr="00C35519" w:rsidRDefault="00B2685C" w:rsidP="006C698C">
      <w:pPr>
        <w:pStyle w:val="Point"/>
        <w:numPr>
          <w:ilvl w:val="1"/>
          <w:numId w:val="23"/>
        </w:numPr>
        <w:jc w:val="left"/>
        <w:rPr>
          <w:rFonts w:ascii="Crimson Text" w:hAnsi="Crimson Text"/>
        </w:rPr>
      </w:pPr>
      <w:r w:rsidRPr="00C35519">
        <w:rPr>
          <w:rFonts w:ascii="Crimson Text" w:hAnsi="Crimson Text"/>
        </w:rPr>
        <w:t>the Chair to be appointed by and from members of BUREC for a one-year renewable term;</w:t>
      </w:r>
    </w:p>
    <w:p w14:paraId="24F735A4" w14:textId="77777777"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one assistant professor, associate professor, full professor or P.A. (II, III or IV) representative from the Faculty of Education;</w:t>
      </w:r>
    </w:p>
    <w:p w14:paraId="3AD194A4" w14:textId="77777777"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one assistant professor, associate professor, full professor or P.A. (II, III, or IV) representative from the Faculty of Health Studie</w:t>
      </w:r>
      <w:r w:rsidR="005D2D80" w:rsidRPr="00457153">
        <w:rPr>
          <w:rFonts w:ascii="Crimson Text" w:hAnsi="Crimson Text"/>
        </w:rPr>
        <w:t>s;</w:t>
      </w:r>
    </w:p>
    <w:p w14:paraId="15403D09" w14:textId="77777777" w:rsidR="003A4A1E" w:rsidRPr="00457153" w:rsidRDefault="003A4A1E" w:rsidP="006C698C">
      <w:pPr>
        <w:pStyle w:val="Point"/>
        <w:numPr>
          <w:ilvl w:val="1"/>
          <w:numId w:val="23"/>
        </w:numPr>
        <w:jc w:val="left"/>
        <w:rPr>
          <w:rFonts w:ascii="Crimson Text" w:hAnsi="Crimson Text"/>
        </w:rPr>
      </w:pPr>
      <w:r w:rsidRPr="00457153">
        <w:rPr>
          <w:rFonts w:ascii="Crimson Text" w:hAnsi="Crimson Text"/>
        </w:rPr>
        <w:t>one assistant professor, associate professor, full professor or P.A. (II, III or IV) representative from the Faculty of Science;</w:t>
      </w:r>
    </w:p>
    <w:p w14:paraId="5C72337F" w14:textId="77777777" w:rsidR="003A4A1E" w:rsidRPr="00457153" w:rsidRDefault="003A4A1E" w:rsidP="006C698C">
      <w:pPr>
        <w:pStyle w:val="Point"/>
        <w:numPr>
          <w:ilvl w:val="1"/>
          <w:numId w:val="23"/>
        </w:numPr>
        <w:jc w:val="left"/>
        <w:rPr>
          <w:rFonts w:ascii="Crimson Text" w:hAnsi="Crimson Text"/>
        </w:rPr>
      </w:pPr>
      <w:r w:rsidRPr="00457153">
        <w:rPr>
          <w:rFonts w:ascii="Crimson Text" w:hAnsi="Crimson Text"/>
        </w:rPr>
        <w:t>one assistant professor, associate professor, full professor or P.A. (II, III or IV) representative from the Faculty of Arts;</w:t>
      </w:r>
    </w:p>
    <w:p w14:paraId="242E75F1" w14:textId="77777777" w:rsidR="00E73745" w:rsidRPr="00457153" w:rsidRDefault="00244912" w:rsidP="006C698C">
      <w:pPr>
        <w:pStyle w:val="Point"/>
        <w:numPr>
          <w:ilvl w:val="1"/>
          <w:numId w:val="23"/>
        </w:numPr>
        <w:jc w:val="left"/>
        <w:rPr>
          <w:rFonts w:ascii="Crimson Text" w:hAnsi="Crimson Text"/>
        </w:rPr>
      </w:pPr>
      <w:r w:rsidRPr="00457153">
        <w:rPr>
          <w:rFonts w:ascii="Crimson Text" w:hAnsi="Crimson Text"/>
        </w:rPr>
        <w:t xml:space="preserve">one representative from the </w:t>
      </w:r>
      <w:r w:rsidR="00E73745" w:rsidRPr="00457153">
        <w:rPr>
          <w:rFonts w:ascii="Crimson Text" w:hAnsi="Crimson Text"/>
        </w:rPr>
        <w:t xml:space="preserve">Library and may </w:t>
      </w:r>
      <w:r w:rsidRPr="00457153">
        <w:rPr>
          <w:rFonts w:ascii="Crimson Text" w:hAnsi="Crimson Text"/>
        </w:rPr>
        <w:t xml:space="preserve">also </w:t>
      </w:r>
      <w:r w:rsidR="00E73745" w:rsidRPr="00457153">
        <w:rPr>
          <w:rFonts w:ascii="Crimson Text" w:hAnsi="Crimson Text"/>
        </w:rPr>
        <w:t xml:space="preserve">include </w:t>
      </w:r>
      <w:r w:rsidRPr="00457153">
        <w:rPr>
          <w:rFonts w:ascii="Crimson Text" w:hAnsi="Crimson Text"/>
        </w:rPr>
        <w:t xml:space="preserve">one representative from </w:t>
      </w:r>
      <w:r w:rsidR="00E73745" w:rsidRPr="00457153">
        <w:rPr>
          <w:rFonts w:ascii="Crimson Text" w:hAnsi="Crimson Text"/>
        </w:rPr>
        <w:t>Student Services</w:t>
      </w:r>
      <w:r w:rsidR="006F7D81" w:rsidRPr="00457153">
        <w:rPr>
          <w:rFonts w:ascii="Crimson Text" w:hAnsi="Crimson Text"/>
        </w:rPr>
        <w:t xml:space="preserve"> P.A. (II, III or IV)</w:t>
      </w:r>
      <w:r w:rsidR="005D2D80" w:rsidRPr="00457153">
        <w:rPr>
          <w:rFonts w:ascii="Crimson Text" w:hAnsi="Crimson Text"/>
        </w:rPr>
        <w:t>;</w:t>
      </w:r>
    </w:p>
    <w:p w14:paraId="256F5A1F" w14:textId="5AF1F57A"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one Brandon University representative, normally a faculty member, experienced in indigenous research;</w:t>
      </w:r>
      <w:r w:rsidR="00D20FF2" w:rsidRPr="00457153">
        <w:rPr>
          <w:rFonts w:ascii="Crimson Text" w:hAnsi="Crimson Text"/>
        </w:rPr>
        <w:t xml:space="preserve"> and</w:t>
      </w:r>
    </w:p>
    <w:p w14:paraId="3BE11A40" w14:textId="77777777"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one community representative who has no affiliation with Brandon University.</w:t>
      </w:r>
    </w:p>
    <w:p w14:paraId="45B8CB90" w14:textId="77777777" w:rsidR="00B2685C" w:rsidRPr="00457153" w:rsidRDefault="00336434" w:rsidP="006C698C">
      <w:pPr>
        <w:pStyle w:val="Point"/>
        <w:numPr>
          <w:ilvl w:val="0"/>
          <w:numId w:val="23"/>
        </w:numPr>
        <w:jc w:val="left"/>
        <w:rPr>
          <w:rFonts w:ascii="Crimson Text" w:hAnsi="Crimson Text"/>
        </w:rPr>
      </w:pPr>
      <w:r w:rsidRPr="00457153">
        <w:rPr>
          <w:rFonts w:ascii="Crimson Text" w:hAnsi="Crimson Text"/>
        </w:rPr>
        <w:t>Additionally,</w:t>
      </w:r>
      <w:r w:rsidR="00B2685C" w:rsidRPr="00457153">
        <w:rPr>
          <w:rFonts w:ascii="Crimson Text" w:hAnsi="Crimson Text"/>
        </w:rPr>
        <w:t xml:space="preserve"> the following requirements shall be satisfie</w:t>
      </w:r>
      <w:r w:rsidR="00C35519">
        <w:rPr>
          <w:rFonts w:ascii="Crimson Text" w:hAnsi="Crimson Text"/>
        </w:rPr>
        <w:t>d among the above named members:</w:t>
      </w:r>
    </w:p>
    <w:p w14:paraId="5D6623A2" w14:textId="0F632603" w:rsidR="00B2685C" w:rsidRPr="00457153" w:rsidRDefault="00A97F7F" w:rsidP="006C698C">
      <w:pPr>
        <w:pStyle w:val="Point"/>
        <w:numPr>
          <w:ilvl w:val="1"/>
          <w:numId w:val="23"/>
        </w:numPr>
        <w:jc w:val="left"/>
        <w:rPr>
          <w:rFonts w:ascii="Crimson Text" w:hAnsi="Crimson Text"/>
        </w:rPr>
      </w:pPr>
      <w:r>
        <w:rPr>
          <w:rFonts w:ascii="Crimson Text" w:hAnsi="Crimson Text"/>
        </w:rPr>
        <w:t>A</w:t>
      </w:r>
      <w:r w:rsidR="00B2685C" w:rsidRPr="00457153">
        <w:rPr>
          <w:rFonts w:ascii="Crimson Text" w:hAnsi="Crimson Text"/>
        </w:rPr>
        <w:t>t least one member is knowledgeable in ethics;</w:t>
      </w:r>
    </w:p>
    <w:p w14:paraId="3271F344" w14:textId="69B5E8A6" w:rsidR="00B2685C" w:rsidRPr="00457153" w:rsidRDefault="00A97F7F" w:rsidP="006C698C">
      <w:pPr>
        <w:pStyle w:val="Point"/>
        <w:numPr>
          <w:ilvl w:val="1"/>
          <w:numId w:val="23"/>
        </w:numPr>
        <w:jc w:val="left"/>
        <w:rPr>
          <w:rFonts w:ascii="Crimson Text" w:hAnsi="Crimson Text"/>
        </w:rPr>
      </w:pPr>
      <w:r>
        <w:rPr>
          <w:rFonts w:ascii="Crimson Text" w:hAnsi="Crimson Text"/>
        </w:rPr>
        <w:t>A</w:t>
      </w:r>
      <w:r w:rsidR="00B2685C" w:rsidRPr="00457153">
        <w:rPr>
          <w:rFonts w:ascii="Crimson Text" w:hAnsi="Crimson Text"/>
        </w:rPr>
        <w:t>t least two members hav</w:t>
      </w:r>
      <w:r w:rsidR="00D20FF2" w:rsidRPr="00457153">
        <w:rPr>
          <w:rFonts w:ascii="Crimson Text" w:hAnsi="Crimson Text"/>
        </w:rPr>
        <w:t>e</w:t>
      </w:r>
      <w:r w:rsidR="00B2685C" w:rsidRPr="00457153">
        <w:rPr>
          <w:rFonts w:ascii="Crimson Text" w:hAnsi="Crimson Text"/>
        </w:rPr>
        <w:t xml:space="preserve"> broad expertise in research methods;</w:t>
      </w:r>
    </w:p>
    <w:p w14:paraId="588E4361" w14:textId="60E97A31" w:rsidR="00B2685C" w:rsidRPr="00457153" w:rsidRDefault="00A97F7F" w:rsidP="006C698C">
      <w:pPr>
        <w:pStyle w:val="Point"/>
        <w:numPr>
          <w:ilvl w:val="1"/>
          <w:numId w:val="23"/>
        </w:numPr>
        <w:ind w:left="1434" w:hanging="357"/>
        <w:jc w:val="left"/>
        <w:rPr>
          <w:rFonts w:ascii="Crimson Text" w:hAnsi="Crimson Text"/>
        </w:rPr>
      </w:pPr>
      <w:r>
        <w:rPr>
          <w:rFonts w:ascii="Crimson Text" w:hAnsi="Crimson Text"/>
        </w:rPr>
        <w:lastRenderedPageBreak/>
        <w:t>A</w:t>
      </w:r>
      <w:r w:rsidR="00B2685C" w:rsidRPr="00457153">
        <w:rPr>
          <w:rFonts w:ascii="Crimson Text" w:hAnsi="Crimson Text"/>
        </w:rPr>
        <w:t>t least one member</w:t>
      </w:r>
      <w:r>
        <w:rPr>
          <w:rFonts w:ascii="Crimson Text" w:hAnsi="Crimson Text"/>
        </w:rPr>
        <w:t xml:space="preserve"> is</w:t>
      </w:r>
      <w:r w:rsidR="00B2685C" w:rsidRPr="00457153">
        <w:rPr>
          <w:rFonts w:ascii="Crimson Text" w:hAnsi="Crimson Text"/>
        </w:rPr>
        <w:t xml:space="preserve"> knowledgeable in legal principles but shall not be the university’s legal counsel;</w:t>
      </w:r>
    </w:p>
    <w:p w14:paraId="64BBCB9C" w14:textId="7801A368" w:rsidR="0073153A" w:rsidRDefault="00A97F7F" w:rsidP="006C698C">
      <w:pPr>
        <w:pStyle w:val="Point"/>
        <w:numPr>
          <w:ilvl w:val="1"/>
          <w:numId w:val="23"/>
        </w:numPr>
        <w:jc w:val="left"/>
        <w:rPr>
          <w:rFonts w:ascii="Crimson Text" w:hAnsi="Crimson Text"/>
        </w:rPr>
      </w:pPr>
      <w:r>
        <w:rPr>
          <w:rFonts w:ascii="Crimson Text" w:hAnsi="Crimson Text"/>
        </w:rPr>
        <w:t>T</w:t>
      </w:r>
      <w:r w:rsidR="00B2685C" w:rsidRPr="00457153">
        <w:rPr>
          <w:rFonts w:ascii="Crimson Text" w:hAnsi="Crimson Text"/>
        </w:rPr>
        <w:t>he committee s</w:t>
      </w:r>
      <w:r w:rsidR="0073153A">
        <w:rPr>
          <w:rFonts w:ascii="Crimson Text" w:hAnsi="Crimson Text"/>
        </w:rPr>
        <w:t>hall include both men and women; and</w:t>
      </w:r>
    </w:p>
    <w:p w14:paraId="137F04AE" w14:textId="71E6C56A" w:rsidR="003A4A1E" w:rsidRPr="0073153A" w:rsidRDefault="00A97F7F" w:rsidP="006C698C">
      <w:pPr>
        <w:pStyle w:val="Point"/>
        <w:numPr>
          <w:ilvl w:val="1"/>
          <w:numId w:val="23"/>
        </w:numPr>
        <w:jc w:val="left"/>
        <w:rPr>
          <w:rFonts w:ascii="Crimson Text" w:hAnsi="Crimson Text"/>
        </w:rPr>
      </w:pPr>
      <w:r>
        <w:rPr>
          <w:rFonts w:ascii="Crimson Text" w:hAnsi="Crimson Text"/>
        </w:rPr>
        <w:t>T</w:t>
      </w:r>
      <w:r w:rsidR="006F7D81" w:rsidRPr="0073153A">
        <w:rPr>
          <w:rFonts w:ascii="Crimson Text" w:hAnsi="Crimson Text"/>
        </w:rPr>
        <w:t xml:space="preserve">he committee may appoint </w:t>
      </w:r>
      <w:r w:rsidR="00E769E4" w:rsidRPr="0073153A">
        <w:rPr>
          <w:rFonts w:ascii="Crimson Text" w:hAnsi="Crimson Text"/>
        </w:rPr>
        <w:t xml:space="preserve">additional </w:t>
      </w:r>
      <w:r w:rsidR="006F7D81" w:rsidRPr="0073153A">
        <w:rPr>
          <w:rFonts w:ascii="Crimson Text" w:hAnsi="Crimson Text"/>
        </w:rPr>
        <w:t>regular members as needed, with the appointment and term approved by the Senate Research Committee.  The committee may also invite expertise by way of a non-voting member in an ad hoc capacity</w:t>
      </w:r>
      <w:r w:rsidR="00D96901" w:rsidRPr="0073153A">
        <w:rPr>
          <w:rFonts w:ascii="Crimson Text" w:hAnsi="Crimson Text"/>
        </w:rPr>
        <w:t>.</w:t>
      </w:r>
    </w:p>
    <w:p w14:paraId="0AE334FF" w14:textId="77777777" w:rsidR="00B2685C" w:rsidRPr="00457153" w:rsidRDefault="003E0F5F" w:rsidP="006C698C">
      <w:pPr>
        <w:pStyle w:val="Point"/>
        <w:numPr>
          <w:ilvl w:val="0"/>
          <w:numId w:val="23"/>
        </w:numPr>
        <w:jc w:val="left"/>
        <w:rPr>
          <w:rFonts w:ascii="Crimson Text" w:hAnsi="Crimson Text"/>
        </w:rPr>
      </w:pPr>
      <w:r w:rsidRPr="00457153">
        <w:rPr>
          <w:rFonts w:ascii="Crimson Text" w:hAnsi="Crimson Text"/>
        </w:rPr>
        <w:t xml:space="preserve">The </w:t>
      </w:r>
      <w:r w:rsidR="000C5DEF" w:rsidRPr="00457153">
        <w:rPr>
          <w:rFonts w:ascii="Crimson Text" w:hAnsi="Crimson Text"/>
        </w:rPr>
        <w:t>committee</w:t>
      </w:r>
      <w:r w:rsidR="009B0C02" w:rsidRPr="00457153">
        <w:rPr>
          <w:rFonts w:ascii="Crimson Text" w:hAnsi="Crimson Text"/>
        </w:rPr>
        <w:t xml:space="preserve"> shall</w:t>
      </w:r>
      <w:r w:rsidR="00B2685C" w:rsidRPr="00457153">
        <w:rPr>
          <w:rFonts w:ascii="Crimson Text" w:hAnsi="Crimson Text"/>
        </w:rPr>
        <w:t>:</w:t>
      </w:r>
    </w:p>
    <w:p w14:paraId="4974CD70" w14:textId="77777777"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recommend and periodically review ethical guidelines for Brandon University r</w:t>
      </w:r>
      <w:r w:rsidR="00726271" w:rsidRPr="00457153">
        <w:rPr>
          <w:rFonts w:ascii="Crimson Text" w:hAnsi="Crimson Text"/>
        </w:rPr>
        <w:t xml:space="preserve">esearch proposals </w:t>
      </w:r>
      <w:r w:rsidRPr="00457153">
        <w:rPr>
          <w:rFonts w:ascii="Crimson Text" w:hAnsi="Crimson Text"/>
        </w:rPr>
        <w:t xml:space="preserve">involving human </w:t>
      </w:r>
      <w:r w:rsidR="006F7D81" w:rsidRPr="00457153">
        <w:rPr>
          <w:rFonts w:ascii="Crimson Text" w:hAnsi="Crimson Text"/>
        </w:rPr>
        <w:t>participants</w:t>
      </w:r>
      <w:r w:rsidRPr="00457153">
        <w:rPr>
          <w:rFonts w:ascii="Crimson Text" w:hAnsi="Crimson Text"/>
        </w:rPr>
        <w:t>;</w:t>
      </w:r>
    </w:p>
    <w:p w14:paraId="20FA2160" w14:textId="77777777"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review and verify that Brandon University research proposals</w:t>
      </w:r>
      <w:r w:rsidR="009A3709" w:rsidRPr="00457153">
        <w:rPr>
          <w:rFonts w:ascii="Crimson Text" w:hAnsi="Crimson Text"/>
        </w:rPr>
        <w:t xml:space="preserve"> </w:t>
      </w:r>
      <w:r w:rsidRPr="00457153">
        <w:rPr>
          <w:rFonts w:ascii="Crimson Text" w:hAnsi="Crimson Text"/>
        </w:rPr>
        <w:t xml:space="preserve">involving human </w:t>
      </w:r>
      <w:r w:rsidR="006F7D81" w:rsidRPr="00457153">
        <w:rPr>
          <w:rFonts w:ascii="Crimson Text" w:hAnsi="Crimson Text"/>
        </w:rPr>
        <w:t xml:space="preserve">participants </w:t>
      </w:r>
      <w:r w:rsidRPr="00457153">
        <w:rPr>
          <w:rFonts w:ascii="Crimson Text" w:hAnsi="Crimson Text"/>
        </w:rPr>
        <w:t>meet the guidelines set out in the current Tri-Council Policy Statement on Ethical Conduct for Research Involving Humans</w:t>
      </w:r>
      <w:r w:rsidR="00D20FF2" w:rsidRPr="00457153">
        <w:rPr>
          <w:rFonts w:ascii="Crimson Text" w:hAnsi="Crimson Text"/>
        </w:rPr>
        <w:t>; and</w:t>
      </w:r>
    </w:p>
    <w:p w14:paraId="36DF11A1" w14:textId="77777777" w:rsidR="00B2685C" w:rsidRPr="00457153" w:rsidRDefault="00B2685C" w:rsidP="006C698C">
      <w:pPr>
        <w:pStyle w:val="Point"/>
        <w:numPr>
          <w:ilvl w:val="1"/>
          <w:numId w:val="23"/>
        </w:numPr>
        <w:jc w:val="left"/>
        <w:rPr>
          <w:rFonts w:ascii="Crimson Text" w:hAnsi="Crimson Text"/>
        </w:rPr>
      </w:pPr>
      <w:r w:rsidRPr="00457153">
        <w:rPr>
          <w:rFonts w:ascii="Crimson Text" w:hAnsi="Crimson Text"/>
        </w:rPr>
        <w:t>ensure that its procedures are in accordance with the aforementioned Tri-Council Policy Statement.</w:t>
      </w:r>
    </w:p>
    <w:p w14:paraId="26B41858" w14:textId="77777777" w:rsidR="00B2685C" w:rsidRDefault="00AD261F" w:rsidP="00C35519">
      <w:pPr>
        <w:pStyle w:val="Heading3"/>
      </w:pPr>
      <w:bookmarkStart w:id="24" w:name="_Toc490832864"/>
      <w:r w:rsidRPr="00457153">
        <w:t>Brandon University Animal Care Committee (BUACC)</w:t>
      </w:r>
      <w:bookmarkEnd w:id="24"/>
    </w:p>
    <w:p w14:paraId="6616AD0D" w14:textId="77777777" w:rsidR="00C35519" w:rsidRPr="00C35519" w:rsidRDefault="00C35519" w:rsidP="00C35519"/>
    <w:p w14:paraId="0EF9B7B3" w14:textId="630E01D6" w:rsidR="00C35519" w:rsidRDefault="00AD261F" w:rsidP="006C698C">
      <w:pPr>
        <w:pStyle w:val="Point"/>
        <w:numPr>
          <w:ilvl w:val="0"/>
          <w:numId w:val="24"/>
        </w:numPr>
        <w:ind w:hanging="357"/>
        <w:jc w:val="left"/>
        <w:rPr>
          <w:rFonts w:ascii="Crimson Text" w:hAnsi="Crimson Text"/>
        </w:rPr>
      </w:pPr>
      <w:r w:rsidRPr="00457153">
        <w:rPr>
          <w:rFonts w:ascii="Crimson Text" w:hAnsi="Crimson Text"/>
        </w:rPr>
        <w:t xml:space="preserve">There shall be an Animal Care Committee </w:t>
      </w:r>
      <w:r w:rsidR="00B2685C" w:rsidRPr="00457153">
        <w:rPr>
          <w:rFonts w:ascii="Crimson Text" w:hAnsi="Crimson Text"/>
        </w:rPr>
        <w:t>(</w:t>
      </w:r>
      <w:r w:rsidR="00A97F7F">
        <w:rPr>
          <w:rFonts w:ascii="Crimson Text" w:hAnsi="Crimson Text"/>
        </w:rPr>
        <w:t xml:space="preserve">with </w:t>
      </w:r>
      <w:r w:rsidR="00B2685C" w:rsidRPr="00457153">
        <w:rPr>
          <w:rFonts w:ascii="Crimson Text" w:hAnsi="Crimson Text"/>
        </w:rPr>
        <w:t>all members to be appointed by the Senate</w:t>
      </w:r>
      <w:r w:rsidRPr="00457153">
        <w:rPr>
          <w:rFonts w:ascii="Crimson Text" w:hAnsi="Crimson Text"/>
        </w:rPr>
        <w:t xml:space="preserve"> </w:t>
      </w:r>
      <w:r w:rsidR="00B2685C" w:rsidRPr="00457153">
        <w:rPr>
          <w:rFonts w:ascii="Crimson Text" w:hAnsi="Crimson Text"/>
        </w:rPr>
        <w:t>Research Committee to a maximum</w:t>
      </w:r>
      <w:r w:rsidRPr="00457153">
        <w:rPr>
          <w:rFonts w:ascii="Crimson Text" w:hAnsi="Crimson Text"/>
        </w:rPr>
        <w:t xml:space="preserve"> </w:t>
      </w:r>
      <w:r w:rsidR="00B2685C" w:rsidRPr="00457153">
        <w:rPr>
          <w:rFonts w:ascii="Crimson Text" w:hAnsi="Crimson Text"/>
        </w:rPr>
        <w:t>of eight consecutive years of service)</w:t>
      </w:r>
      <w:r w:rsidRPr="00457153">
        <w:rPr>
          <w:rFonts w:ascii="Crimson Text" w:hAnsi="Crimson Text"/>
        </w:rPr>
        <w:t xml:space="preserve"> consisting of:</w:t>
      </w:r>
    </w:p>
    <w:p w14:paraId="1D08F7B1" w14:textId="77777777" w:rsidR="0073153A" w:rsidRDefault="0073153A" w:rsidP="006C698C">
      <w:pPr>
        <w:pStyle w:val="Point"/>
        <w:numPr>
          <w:ilvl w:val="1"/>
          <w:numId w:val="24"/>
        </w:numPr>
        <w:ind w:hanging="357"/>
        <w:jc w:val="left"/>
        <w:rPr>
          <w:rFonts w:ascii="Crimson Text" w:hAnsi="Crimson Text"/>
        </w:rPr>
      </w:pPr>
      <w:r>
        <w:rPr>
          <w:rFonts w:ascii="Crimson Text" w:hAnsi="Crimson Text"/>
        </w:rPr>
        <w:t xml:space="preserve">a </w:t>
      </w:r>
      <w:r w:rsidR="00D20FF2" w:rsidRPr="00C35519">
        <w:rPr>
          <w:rFonts w:ascii="Crimson Text" w:hAnsi="Crimson Text"/>
        </w:rPr>
        <w:t>C</w:t>
      </w:r>
      <w:r w:rsidR="00B2685C" w:rsidRPr="00C35519">
        <w:rPr>
          <w:rFonts w:ascii="Crimson Text" w:hAnsi="Crimson Text"/>
        </w:rPr>
        <w:t>hair</w:t>
      </w:r>
      <w:r w:rsidR="00C35519">
        <w:rPr>
          <w:rFonts w:ascii="Crimson Text" w:hAnsi="Crimson Text"/>
        </w:rPr>
        <w:t>,</w:t>
      </w:r>
      <w:r w:rsidR="00B2685C" w:rsidRPr="00C35519">
        <w:rPr>
          <w:rFonts w:ascii="Crimson Text" w:hAnsi="Crimson Text"/>
        </w:rPr>
        <w:t xml:space="preserve"> who cannot be directly involved in the management of the institutional animal facilities, nor be the consulting veterinarian for the institution, nor be involved in the preparation of a significant number of protocols to be reviewed by the committee</w:t>
      </w:r>
      <w:r w:rsidR="009E05CE" w:rsidRPr="00C35519">
        <w:rPr>
          <w:rFonts w:ascii="Crimson Text" w:hAnsi="Crimson Text"/>
        </w:rPr>
        <w:t xml:space="preserve"> and who is appointed by and from the Committee.</w:t>
      </w:r>
    </w:p>
    <w:p w14:paraId="7C12F479" w14:textId="5FEAEC11" w:rsidR="0073153A" w:rsidRDefault="009E05CE" w:rsidP="006C698C">
      <w:pPr>
        <w:pStyle w:val="Point"/>
        <w:numPr>
          <w:ilvl w:val="1"/>
          <w:numId w:val="24"/>
        </w:numPr>
        <w:ind w:hanging="357"/>
        <w:jc w:val="left"/>
        <w:rPr>
          <w:rFonts w:ascii="Crimson Text" w:hAnsi="Crimson Text"/>
        </w:rPr>
      </w:pPr>
      <w:r w:rsidRPr="0073153A">
        <w:rPr>
          <w:rFonts w:ascii="Crimson Text" w:hAnsi="Crimson Text"/>
        </w:rPr>
        <w:t>two</w:t>
      </w:r>
      <w:r w:rsidR="009B0C02" w:rsidRPr="0073153A">
        <w:rPr>
          <w:rFonts w:ascii="Crimson Text" w:hAnsi="Crimson Text"/>
        </w:rPr>
        <w:t xml:space="preserve"> </w:t>
      </w:r>
      <w:r w:rsidR="00B2685C" w:rsidRPr="0073153A">
        <w:rPr>
          <w:rFonts w:ascii="Crimson Text" w:hAnsi="Crimson Text"/>
        </w:rPr>
        <w:t>members chosen from scientists, teachers</w:t>
      </w:r>
      <w:r w:rsidR="00A97F7F">
        <w:rPr>
          <w:rFonts w:ascii="Crimson Text" w:hAnsi="Crimson Text"/>
        </w:rPr>
        <w:t>,</w:t>
      </w:r>
      <w:r w:rsidR="00B2685C" w:rsidRPr="0073153A">
        <w:rPr>
          <w:rFonts w:ascii="Crimson Text" w:hAnsi="Crimson Text"/>
        </w:rPr>
        <w:t xml:space="preserve"> and laboratory instructors experienced in animal care and use;</w:t>
      </w:r>
    </w:p>
    <w:p w14:paraId="7E39C87B" w14:textId="77777777" w:rsidR="0073153A" w:rsidRDefault="00B2685C" w:rsidP="006C698C">
      <w:pPr>
        <w:pStyle w:val="Point"/>
        <w:numPr>
          <w:ilvl w:val="1"/>
          <w:numId w:val="24"/>
        </w:numPr>
        <w:ind w:hanging="357"/>
        <w:jc w:val="left"/>
        <w:rPr>
          <w:rFonts w:ascii="Crimson Text" w:hAnsi="Crimson Text"/>
        </w:rPr>
      </w:pPr>
      <w:r w:rsidRPr="0073153A">
        <w:rPr>
          <w:rFonts w:ascii="Crimson Text" w:hAnsi="Crimson Text"/>
        </w:rPr>
        <w:t>a veterinarian, preferably experienced in experimental animal care and use;</w:t>
      </w:r>
    </w:p>
    <w:p w14:paraId="09CD00B6" w14:textId="03A38399" w:rsidR="0073153A" w:rsidRDefault="00F137C2" w:rsidP="006C698C">
      <w:pPr>
        <w:pStyle w:val="Point"/>
        <w:numPr>
          <w:ilvl w:val="1"/>
          <w:numId w:val="24"/>
        </w:numPr>
        <w:ind w:hanging="357"/>
        <w:jc w:val="left"/>
        <w:rPr>
          <w:rFonts w:ascii="Crimson Text" w:hAnsi="Crimson Text"/>
        </w:rPr>
      </w:pPr>
      <w:r>
        <w:rPr>
          <w:rFonts w:ascii="Crimson Text" w:hAnsi="Crimson Text"/>
        </w:rPr>
        <w:t xml:space="preserve"> a Brandon University member whose work does not involve animals; </w:t>
      </w:r>
    </w:p>
    <w:p w14:paraId="18A0FA7F" w14:textId="32FC2BB2" w:rsidR="0073153A" w:rsidRDefault="00B2685C" w:rsidP="006C698C">
      <w:pPr>
        <w:pStyle w:val="Point"/>
        <w:numPr>
          <w:ilvl w:val="1"/>
          <w:numId w:val="24"/>
        </w:numPr>
        <w:ind w:hanging="357"/>
        <w:jc w:val="left"/>
        <w:rPr>
          <w:rFonts w:ascii="Crimson Text" w:hAnsi="Crimson Text"/>
        </w:rPr>
      </w:pPr>
      <w:r w:rsidRPr="0073153A">
        <w:rPr>
          <w:rFonts w:ascii="Crimson Text" w:hAnsi="Crimson Text"/>
        </w:rPr>
        <w:t>a person and one alternate representing community interests and concerns and who has no affiliation with the institution</w:t>
      </w:r>
      <w:r w:rsidR="003A4A1E" w:rsidRPr="0073153A">
        <w:rPr>
          <w:rFonts w:ascii="Crimson Text" w:hAnsi="Crimson Text"/>
        </w:rPr>
        <w:t xml:space="preserve"> </w:t>
      </w:r>
      <w:r w:rsidR="0073153A">
        <w:rPr>
          <w:rFonts w:ascii="Crimson Text" w:hAnsi="Crimson Text"/>
        </w:rPr>
        <w:br/>
      </w:r>
      <w:r w:rsidR="003A4A1E" w:rsidRPr="0073153A">
        <w:rPr>
          <w:rFonts w:ascii="Crimson Text" w:hAnsi="Crimson Text"/>
        </w:rPr>
        <w:t>(</w:t>
      </w:r>
      <w:r w:rsidR="00F47F94" w:rsidRPr="0073153A">
        <w:rPr>
          <w:rFonts w:ascii="Crimson Text" w:hAnsi="Crimson Text"/>
        </w:rPr>
        <w:t>The community representative alternate will only attend meetings in the absence of the community representative. The alternate will assume the role of the community representat</w:t>
      </w:r>
      <w:r w:rsidR="00726271" w:rsidRPr="0073153A">
        <w:rPr>
          <w:rFonts w:ascii="Crimson Text" w:hAnsi="Crimson Text"/>
        </w:rPr>
        <w:t>ive in the event of resignation</w:t>
      </w:r>
      <w:r w:rsidR="00D20FF2" w:rsidRPr="0073153A">
        <w:rPr>
          <w:rFonts w:ascii="Crimson Text" w:hAnsi="Crimson Text"/>
        </w:rPr>
        <w:t>.</w:t>
      </w:r>
      <w:r w:rsidR="003A4A1E" w:rsidRPr="0073153A">
        <w:rPr>
          <w:rFonts w:ascii="Crimson Text" w:hAnsi="Crimson Text"/>
        </w:rPr>
        <w:t>)</w:t>
      </w:r>
      <w:r w:rsidR="00726271" w:rsidRPr="0073153A">
        <w:rPr>
          <w:rFonts w:ascii="Crimson Text" w:hAnsi="Crimson Text"/>
        </w:rPr>
        <w:t>;</w:t>
      </w:r>
    </w:p>
    <w:p w14:paraId="72B68C56" w14:textId="6AD2146F" w:rsidR="0073153A" w:rsidRDefault="00B2685C" w:rsidP="006C698C">
      <w:pPr>
        <w:pStyle w:val="Point"/>
        <w:numPr>
          <w:ilvl w:val="1"/>
          <w:numId w:val="24"/>
        </w:numPr>
        <w:ind w:hanging="357"/>
        <w:jc w:val="left"/>
        <w:rPr>
          <w:rFonts w:ascii="Crimson Text" w:hAnsi="Crimson Text"/>
        </w:rPr>
      </w:pPr>
      <w:r w:rsidRPr="0073153A">
        <w:rPr>
          <w:rFonts w:ascii="Crimson Text" w:hAnsi="Crimson Text"/>
        </w:rPr>
        <w:t>the animal health technician (ex-officio);</w:t>
      </w:r>
      <w:r w:rsidR="00AE1F25" w:rsidRPr="0073153A">
        <w:rPr>
          <w:rFonts w:ascii="Crimson Text" w:hAnsi="Crimson Text"/>
        </w:rPr>
        <w:t xml:space="preserve"> </w:t>
      </w:r>
      <w:r w:rsidR="001723F7">
        <w:rPr>
          <w:rFonts w:ascii="Crimson Text" w:hAnsi="Crimson Text"/>
        </w:rPr>
        <w:t>and</w:t>
      </w:r>
    </w:p>
    <w:p w14:paraId="6032B3E7" w14:textId="0F251E77" w:rsidR="0073153A" w:rsidRDefault="00A35BF4" w:rsidP="006C698C">
      <w:pPr>
        <w:pStyle w:val="Point"/>
        <w:numPr>
          <w:ilvl w:val="1"/>
          <w:numId w:val="24"/>
        </w:numPr>
        <w:ind w:hanging="357"/>
        <w:jc w:val="left"/>
        <w:rPr>
          <w:rFonts w:ascii="Crimson Text" w:hAnsi="Crimson Text"/>
        </w:rPr>
      </w:pPr>
      <w:r w:rsidRPr="0073153A">
        <w:rPr>
          <w:rFonts w:ascii="Crimson Text" w:hAnsi="Crimson Text"/>
        </w:rPr>
        <w:t>a student representative</w:t>
      </w:r>
      <w:r w:rsidR="001723F7">
        <w:rPr>
          <w:rFonts w:ascii="Crimson Text" w:hAnsi="Crimson Text"/>
        </w:rPr>
        <w:t>.</w:t>
      </w:r>
    </w:p>
    <w:p w14:paraId="142C9E14" w14:textId="1E0E63B2" w:rsidR="00B75E16" w:rsidRDefault="001723F7" w:rsidP="00994EDC">
      <w:pPr>
        <w:pStyle w:val="Point"/>
        <w:numPr>
          <w:ilvl w:val="0"/>
          <w:numId w:val="24"/>
        </w:numPr>
        <w:jc w:val="left"/>
        <w:rPr>
          <w:rFonts w:ascii="Crimson Text" w:hAnsi="Crimson Text"/>
        </w:rPr>
      </w:pPr>
      <w:r>
        <w:rPr>
          <w:rFonts w:ascii="Crimson Text" w:hAnsi="Crimson Text"/>
        </w:rPr>
        <w:t>T</w:t>
      </w:r>
      <w:r w:rsidR="006F7D81" w:rsidRPr="0073153A">
        <w:rPr>
          <w:rFonts w:ascii="Crimson Text" w:hAnsi="Crimson Text"/>
        </w:rPr>
        <w:t xml:space="preserve">he committee may /appoint </w:t>
      </w:r>
      <w:r w:rsidR="007E232C" w:rsidRPr="0073153A">
        <w:rPr>
          <w:rFonts w:ascii="Crimson Text" w:hAnsi="Crimson Text"/>
        </w:rPr>
        <w:t xml:space="preserve">additional </w:t>
      </w:r>
      <w:r w:rsidR="006F7D81" w:rsidRPr="0073153A">
        <w:rPr>
          <w:rFonts w:ascii="Crimson Text" w:hAnsi="Crimson Text"/>
        </w:rPr>
        <w:t>regular members as needed, with the appointment and term approved by the Senate Research Committee.  The committee may also invite expertise by way of a non-voting member in an ad hoc capacity</w:t>
      </w:r>
      <w:r w:rsidR="00A35BF4" w:rsidRPr="0073153A">
        <w:rPr>
          <w:rFonts w:ascii="Crimson Text" w:hAnsi="Crimson Text"/>
        </w:rPr>
        <w:t>.</w:t>
      </w:r>
    </w:p>
    <w:p w14:paraId="0EB93418" w14:textId="77777777" w:rsidR="00B75E16" w:rsidRDefault="000C5DEF" w:rsidP="006C698C">
      <w:pPr>
        <w:pStyle w:val="Point"/>
        <w:numPr>
          <w:ilvl w:val="0"/>
          <w:numId w:val="24"/>
        </w:numPr>
        <w:ind w:hanging="357"/>
        <w:jc w:val="left"/>
        <w:rPr>
          <w:rFonts w:ascii="Crimson Text" w:hAnsi="Crimson Text"/>
        </w:rPr>
      </w:pPr>
      <w:r w:rsidRPr="00B75E16">
        <w:rPr>
          <w:rFonts w:ascii="Crimson Text" w:hAnsi="Crimson Text"/>
        </w:rPr>
        <w:t xml:space="preserve">The committee </w:t>
      </w:r>
      <w:r w:rsidR="009B0C02" w:rsidRPr="00B75E16">
        <w:rPr>
          <w:rFonts w:ascii="Crimson Text" w:hAnsi="Crimson Text"/>
        </w:rPr>
        <w:t>shall</w:t>
      </w:r>
      <w:r w:rsidR="00B2685C" w:rsidRPr="00B75E16">
        <w:rPr>
          <w:rFonts w:ascii="Crimson Text" w:hAnsi="Crimson Text"/>
        </w:rPr>
        <w:t>:</w:t>
      </w:r>
    </w:p>
    <w:p w14:paraId="7210337D" w14:textId="77777777" w:rsidR="00B2685C" w:rsidRPr="00B75E16" w:rsidRDefault="00B2685C" w:rsidP="006C698C">
      <w:pPr>
        <w:pStyle w:val="Point"/>
        <w:numPr>
          <w:ilvl w:val="1"/>
          <w:numId w:val="24"/>
        </w:numPr>
        <w:ind w:hanging="357"/>
        <w:jc w:val="left"/>
        <w:rPr>
          <w:rFonts w:ascii="Crimson Text" w:hAnsi="Crimson Text"/>
        </w:rPr>
      </w:pPr>
      <w:r w:rsidRPr="00B75E16">
        <w:rPr>
          <w:rFonts w:ascii="Crimson Text" w:hAnsi="Crimson Text"/>
        </w:rPr>
        <w:t>periodically review animal care policies for research proposals involving animals to meet the Canadian Council on Animal Care (CCAC) policies/guidelines, and to meet changing needs within the University, the scientific community, the animal welfare community and society as a whole;</w:t>
      </w:r>
    </w:p>
    <w:p w14:paraId="72943A25" w14:textId="77777777" w:rsidR="00B2685C" w:rsidRPr="00457153" w:rsidRDefault="00B2685C" w:rsidP="006C698C">
      <w:pPr>
        <w:pStyle w:val="Point"/>
        <w:numPr>
          <w:ilvl w:val="1"/>
          <w:numId w:val="24"/>
        </w:numPr>
        <w:ind w:hanging="357"/>
        <w:jc w:val="left"/>
        <w:rPr>
          <w:rFonts w:ascii="Crimson Text" w:hAnsi="Crimson Text"/>
        </w:rPr>
      </w:pPr>
      <w:r w:rsidRPr="00457153">
        <w:rPr>
          <w:rFonts w:ascii="Crimson Text" w:hAnsi="Crimson Text"/>
        </w:rPr>
        <w:t>review and make recommendations for changes to the Terms of Reference for the Brandon University Animal Care Committee;</w:t>
      </w:r>
    </w:p>
    <w:p w14:paraId="3B878179" w14:textId="77777777" w:rsidR="00B2685C" w:rsidRPr="00457153" w:rsidRDefault="00B2685C" w:rsidP="006C698C">
      <w:pPr>
        <w:pStyle w:val="Point"/>
        <w:numPr>
          <w:ilvl w:val="1"/>
          <w:numId w:val="24"/>
        </w:numPr>
        <w:ind w:hanging="357"/>
        <w:jc w:val="left"/>
        <w:rPr>
          <w:rFonts w:ascii="Crimson Text" w:hAnsi="Crimson Text"/>
        </w:rPr>
      </w:pPr>
      <w:r w:rsidRPr="00457153">
        <w:rPr>
          <w:rFonts w:ascii="Crimson Text" w:hAnsi="Crimson Text"/>
        </w:rPr>
        <w:lastRenderedPageBreak/>
        <w:t>ensure that no research, testing, or teaching program (including field studies) involving animals can be commenced without prior approval of BUACC;</w:t>
      </w:r>
    </w:p>
    <w:p w14:paraId="587EC550" w14:textId="77777777" w:rsidR="00B2685C" w:rsidRPr="00457153" w:rsidRDefault="00B2685C" w:rsidP="006C698C">
      <w:pPr>
        <w:pStyle w:val="Point"/>
        <w:numPr>
          <w:ilvl w:val="1"/>
          <w:numId w:val="24"/>
        </w:numPr>
        <w:ind w:hanging="357"/>
        <w:jc w:val="left"/>
        <w:rPr>
          <w:rFonts w:ascii="Crimson Text" w:hAnsi="Crimson Text"/>
        </w:rPr>
      </w:pPr>
      <w:r w:rsidRPr="00457153">
        <w:rPr>
          <w:rFonts w:ascii="Crimson Text" w:hAnsi="Crimson Text"/>
        </w:rPr>
        <w:t>ensure that policies and procedures are in place that will:</w:t>
      </w:r>
    </w:p>
    <w:p w14:paraId="12647D69" w14:textId="77777777" w:rsidR="00B2685C" w:rsidRPr="00457153" w:rsidRDefault="00B2685C" w:rsidP="00994EDC">
      <w:pPr>
        <w:pStyle w:val="Point"/>
        <w:numPr>
          <w:ilvl w:val="2"/>
          <w:numId w:val="24"/>
        </w:numPr>
        <w:jc w:val="left"/>
        <w:rPr>
          <w:rFonts w:ascii="Crimson Text" w:hAnsi="Crimson Text"/>
        </w:rPr>
      </w:pPr>
      <w:r w:rsidRPr="00457153">
        <w:rPr>
          <w:rFonts w:ascii="Crimson Text" w:hAnsi="Crimson Text"/>
        </w:rPr>
        <w:t>stop any objectionable procedure, if it considers that an animal is experiencing unnecessary distress or pain;</w:t>
      </w:r>
    </w:p>
    <w:p w14:paraId="342BD579" w14:textId="77777777" w:rsidR="00B2685C" w:rsidRPr="00457153" w:rsidRDefault="00B2685C" w:rsidP="00994EDC">
      <w:pPr>
        <w:pStyle w:val="Point"/>
        <w:numPr>
          <w:ilvl w:val="2"/>
          <w:numId w:val="24"/>
        </w:numPr>
        <w:jc w:val="left"/>
        <w:rPr>
          <w:rFonts w:ascii="Crimson Text" w:hAnsi="Crimson Text"/>
        </w:rPr>
      </w:pPr>
      <w:r w:rsidRPr="00457153">
        <w:rPr>
          <w:rFonts w:ascii="Crimson Text" w:hAnsi="Crimson Text"/>
        </w:rPr>
        <w:t>stop immediately any use of animals which deviates from the approved use, any non-approved procedure, or any procedure causing unforeseen pain or distress to animals;</w:t>
      </w:r>
    </w:p>
    <w:p w14:paraId="10A962DE" w14:textId="77777777" w:rsidR="00B2685C" w:rsidRPr="00457153" w:rsidRDefault="00B2685C" w:rsidP="00994EDC">
      <w:pPr>
        <w:pStyle w:val="Point"/>
        <w:numPr>
          <w:ilvl w:val="2"/>
          <w:numId w:val="24"/>
        </w:numPr>
        <w:jc w:val="left"/>
        <w:rPr>
          <w:rFonts w:ascii="Crimson Text" w:hAnsi="Crimson Text"/>
        </w:rPr>
      </w:pPr>
      <w:r w:rsidRPr="00457153">
        <w:rPr>
          <w:rFonts w:ascii="Crimson Text" w:hAnsi="Crimson Text"/>
        </w:rPr>
        <w:t>have an animal killed humanely if pain or distress caused to the animal cannot be alleviated</w:t>
      </w:r>
      <w:r w:rsidR="00D20FF2" w:rsidRPr="00457153">
        <w:rPr>
          <w:rFonts w:ascii="Crimson Text" w:hAnsi="Crimson Text"/>
        </w:rPr>
        <w:t>; and</w:t>
      </w:r>
    </w:p>
    <w:p w14:paraId="4D42A54E" w14:textId="77777777" w:rsidR="00B2685C" w:rsidRPr="00457153" w:rsidRDefault="00B2685C" w:rsidP="00994EDC">
      <w:pPr>
        <w:pStyle w:val="Point"/>
        <w:numPr>
          <w:ilvl w:val="2"/>
          <w:numId w:val="24"/>
        </w:numPr>
        <w:jc w:val="left"/>
        <w:rPr>
          <w:rFonts w:ascii="Crimson Text" w:hAnsi="Crimson Text"/>
        </w:rPr>
      </w:pPr>
      <w:r w:rsidRPr="00457153">
        <w:rPr>
          <w:rFonts w:ascii="Crimson Text" w:hAnsi="Crimson Text"/>
        </w:rPr>
        <w:t>give the veterinarian absolute authority to initiate, treat, or euthanize animals as he/she deems necessary.</w:t>
      </w:r>
    </w:p>
    <w:p w14:paraId="10CC8631" w14:textId="77777777" w:rsidR="00AD261F" w:rsidRDefault="00AD261F" w:rsidP="00B75E16">
      <w:pPr>
        <w:pStyle w:val="Heading3"/>
      </w:pPr>
      <w:bookmarkStart w:id="25" w:name="_Toc490832865"/>
      <w:r w:rsidRPr="00457153">
        <w:t>Brandon University Biosafety Committee (BUBC)</w:t>
      </w:r>
      <w:bookmarkEnd w:id="25"/>
    </w:p>
    <w:p w14:paraId="1144CC03" w14:textId="77777777" w:rsidR="00B75E16" w:rsidRPr="00B75E16" w:rsidRDefault="00B75E16" w:rsidP="00B75E16"/>
    <w:p w14:paraId="17534A23" w14:textId="17471BD1" w:rsidR="00B2685C" w:rsidRPr="00457153" w:rsidRDefault="00AD261F" w:rsidP="006C698C">
      <w:pPr>
        <w:pStyle w:val="Point"/>
        <w:numPr>
          <w:ilvl w:val="0"/>
          <w:numId w:val="25"/>
        </w:numPr>
        <w:jc w:val="left"/>
        <w:rPr>
          <w:rFonts w:ascii="Crimson Text" w:hAnsi="Crimson Text"/>
          <w:u w:val="single"/>
        </w:rPr>
      </w:pPr>
      <w:r w:rsidRPr="00457153">
        <w:rPr>
          <w:rFonts w:ascii="Crimson Text" w:hAnsi="Crimson Text"/>
        </w:rPr>
        <w:t xml:space="preserve">There shall be a Biosafety Committee </w:t>
      </w:r>
      <w:r w:rsidR="00B94903" w:rsidRPr="00457153">
        <w:rPr>
          <w:rFonts w:ascii="Crimson Text" w:hAnsi="Crimson Text"/>
        </w:rPr>
        <w:t>(</w:t>
      </w:r>
      <w:r w:rsidR="000657BB">
        <w:rPr>
          <w:rFonts w:ascii="Crimson Text" w:hAnsi="Crimson Text"/>
        </w:rPr>
        <w:t xml:space="preserve">with </w:t>
      </w:r>
      <w:r w:rsidRPr="00457153">
        <w:rPr>
          <w:rFonts w:ascii="Crimson Text" w:hAnsi="Crimson Text"/>
        </w:rPr>
        <w:t xml:space="preserve">members appointed by the Senate Research Committee unless otherwise stated) </w:t>
      </w:r>
      <w:r w:rsidR="00B94903" w:rsidRPr="00457153">
        <w:rPr>
          <w:rFonts w:ascii="Crimson Text" w:hAnsi="Crimson Text"/>
        </w:rPr>
        <w:t>consisting of</w:t>
      </w:r>
      <w:r w:rsidR="00B94903" w:rsidRPr="00B75E16">
        <w:rPr>
          <w:rFonts w:ascii="Crimson Text" w:hAnsi="Crimson Text"/>
        </w:rPr>
        <w:t>:</w:t>
      </w:r>
    </w:p>
    <w:p w14:paraId="714FD948" w14:textId="77777777" w:rsidR="00B2685C" w:rsidRPr="00457153" w:rsidRDefault="00A35BF4" w:rsidP="006C698C">
      <w:pPr>
        <w:pStyle w:val="Point"/>
        <w:numPr>
          <w:ilvl w:val="1"/>
          <w:numId w:val="25"/>
        </w:numPr>
        <w:jc w:val="left"/>
        <w:rPr>
          <w:rFonts w:ascii="Crimson Text" w:hAnsi="Crimson Text"/>
        </w:rPr>
      </w:pPr>
      <w:r w:rsidRPr="00457153">
        <w:rPr>
          <w:rFonts w:ascii="Crimson Text" w:hAnsi="Crimson Text"/>
        </w:rPr>
        <w:t xml:space="preserve">one </w:t>
      </w:r>
      <w:r w:rsidR="00B2685C" w:rsidRPr="00457153">
        <w:rPr>
          <w:rFonts w:ascii="Crimson Text" w:hAnsi="Crimson Text"/>
        </w:rPr>
        <w:t xml:space="preserve">member who </w:t>
      </w:r>
      <w:r w:rsidR="00D96901" w:rsidRPr="00457153">
        <w:rPr>
          <w:rFonts w:ascii="Crimson Text" w:hAnsi="Crimson Text"/>
        </w:rPr>
        <w:t xml:space="preserve">has experience </w:t>
      </w:r>
      <w:r w:rsidR="007E0CAE" w:rsidRPr="00457153">
        <w:rPr>
          <w:rFonts w:ascii="Crimson Text" w:hAnsi="Crimson Text"/>
        </w:rPr>
        <w:t>in biohazards</w:t>
      </w:r>
      <w:r w:rsidR="00D96901" w:rsidRPr="00457153">
        <w:rPr>
          <w:rFonts w:ascii="Crimson Text" w:hAnsi="Crimson Text"/>
        </w:rPr>
        <w:t xml:space="preserve">, </w:t>
      </w:r>
      <w:r w:rsidR="00B2685C" w:rsidRPr="00457153">
        <w:rPr>
          <w:rFonts w:ascii="Crimson Text" w:hAnsi="Crimson Text"/>
        </w:rPr>
        <w:t>from the Faculty</w:t>
      </w:r>
      <w:r w:rsidR="00D96901" w:rsidRPr="00457153">
        <w:rPr>
          <w:rFonts w:ascii="Crimson Text" w:hAnsi="Crimson Text"/>
        </w:rPr>
        <w:t xml:space="preserve"> of Science, recommended by the </w:t>
      </w:r>
      <w:r w:rsidR="00B2685C" w:rsidRPr="00457153">
        <w:rPr>
          <w:rFonts w:ascii="Crimson Text" w:hAnsi="Crimson Text"/>
        </w:rPr>
        <w:t>Dean of Science;</w:t>
      </w:r>
    </w:p>
    <w:p w14:paraId="1F4FA4AE"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a member of ADES, recommended by the department and the Dean of Science;</w:t>
      </w:r>
    </w:p>
    <w:p w14:paraId="4D6D7510"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a mem</w:t>
      </w:r>
      <w:r w:rsidR="00D96901" w:rsidRPr="00457153">
        <w:rPr>
          <w:rFonts w:ascii="Crimson Text" w:hAnsi="Crimson Text"/>
        </w:rPr>
        <w:t xml:space="preserve">ber from the Faculty of Arts, </w:t>
      </w:r>
      <w:r w:rsidRPr="00457153">
        <w:rPr>
          <w:rFonts w:ascii="Crimson Text" w:hAnsi="Crimson Text"/>
        </w:rPr>
        <w:t>preferably an individual with experience handling biological materials, recommended</w:t>
      </w:r>
      <w:r w:rsidR="00F41C16" w:rsidRPr="00457153">
        <w:rPr>
          <w:rFonts w:ascii="Crimson Text" w:hAnsi="Crimson Text"/>
        </w:rPr>
        <w:t xml:space="preserve"> </w:t>
      </w:r>
      <w:r w:rsidRPr="00457153">
        <w:rPr>
          <w:rFonts w:ascii="Crimson Text" w:hAnsi="Crimson Text"/>
        </w:rPr>
        <w:t>by the Dean of Arts;</w:t>
      </w:r>
    </w:p>
    <w:p w14:paraId="7B30B615"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a member fr</w:t>
      </w:r>
      <w:r w:rsidR="00D96901" w:rsidRPr="00457153">
        <w:rPr>
          <w:rFonts w:ascii="Crimson Text" w:hAnsi="Crimson Text"/>
        </w:rPr>
        <w:t xml:space="preserve">om Physical Plant, recommended </w:t>
      </w:r>
      <w:r w:rsidRPr="00457153">
        <w:rPr>
          <w:rFonts w:ascii="Crimson Text" w:hAnsi="Crimson Text"/>
        </w:rPr>
        <w:t>by the Director of Physical Plant;</w:t>
      </w:r>
    </w:p>
    <w:p w14:paraId="16C64A94"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a representative from the Instructional Associates from the Faculty of Sc</w:t>
      </w:r>
      <w:r w:rsidR="00D96901" w:rsidRPr="00457153">
        <w:rPr>
          <w:rFonts w:ascii="Crimson Text" w:hAnsi="Crimson Text"/>
        </w:rPr>
        <w:t xml:space="preserve">ience, recommended </w:t>
      </w:r>
      <w:r w:rsidRPr="00457153">
        <w:rPr>
          <w:rFonts w:ascii="Crimson Text" w:hAnsi="Crimson Text"/>
        </w:rPr>
        <w:t>by the Dean of Science;</w:t>
      </w:r>
    </w:p>
    <w:p w14:paraId="5027C87C"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 xml:space="preserve">a representative from the Instructional Associates from the Faculty </w:t>
      </w:r>
      <w:r w:rsidR="00D96901" w:rsidRPr="00457153">
        <w:rPr>
          <w:rFonts w:ascii="Crimson Text" w:hAnsi="Crimson Text"/>
        </w:rPr>
        <w:t xml:space="preserve">of Health Studies, recommended </w:t>
      </w:r>
      <w:r w:rsidRPr="00457153">
        <w:rPr>
          <w:rFonts w:ascii="Crimson Text" w:hAnsi="Crimson Text"/>
        </w:rPr>
        <w:t>by the Dean of Health Studies;</w:t>
      </w:r>
    </w:p>
    <w:p w14:paraId="21432A25"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 xml:space="preserve">a representative from the Office of Research, </w:t>
      </w:r>
      <w:r w:rsidR="007E0CAE" w:rsidRPr="00457153">
        <w:rPr>
          <w:rFonts w:ascii="Crimson Text" w:hAnsi="Crimson Text"/>
        </w:rPr>
        <w:t>recommended by</w:t>
      </w:r>
      <w:r w:rsidRPr="00457153">
        <w:rPr>
          <w:rFonts w:ascii="Crimson Text" w:hAnsi="Crimson Text"/>
        </w:rPr>
        <w:t xml:space="preserve"> the Vice-President (Academic and Provost);</w:t>
      </w:r>
    </w:p>
    <w:p w14:paraId="28B492E7" w14:textId="65320BF0" w:rsidR="00B2685C" w:rsidRPr="00457153" w:rsidRDefault="006D0714" w:rsidP="006C698C">
      <w:pPr>
        <w:pStyle w:val="Point"/>
        <w:numPr>
          <w:ilvl w:val="1"/>
          <w:numId w:val="25"/>
        </w:numPr>
        <w:jc w:val="left"/>
        <w:rPr>
          <w:rFonts w:ascii="Crimson Text" w:hAnsi="Crimson Text"/>
        </w:rPr>
      </w:pPr>
      <w:r w:rsidRPr="00457153">
        <w:rPr>
          <w:rFonts w:ascii="Crimson Text" w:hAnsi="Crimson Text"/>
        </w:rPr>
        <w:t xml:space="preserve">the </w:t>
      </w:r>
      <w:r w:rsidR="00B2685C" w:rsidRPr="00457153">
        <w:rPr>
          <w:rFonts w:ascii="Crimson Text" w:hAnsi="Crimson Text"/>
        </w:rPr>
        <w:t>Inst</w:t>
      </w:r>
      <w:r w:rsidR="00A35BF4" w:rsidRPr="00457153">
        <w:rPr>
          <w:rFonts w:ascii="Crimson Text" w:hAnsi="Crimson Text"/>
        </w:rPr>
        <w:t xml:space="preserve">itutional Biosafety Officer; </w:t>
      </w:r>
      <w:r w:rsidR="000657BB">
        <w:rPr>
          <w:rFonts w:ascii="Crimson Text" w:hAnsi="Crimson Text"/>
        </w:rPr>
        <w:t>and</w:t>
      </w:r>
    </w:p>
    <w:p w14:paraId="32746A02" w14:textId="02C8D1B6" w:rsidR="006F7D81" w:rsidRPr="00457153" w:rsidRDefault="00B2685C" w:rsidP="006C698C">
      <w:pPr>
        <w:pStyle w:val="Point"/>
        <w:numPr>
          <w:ilvl w:val="1"/>
          <w:numId w:val="25"/>
        </w:numPr>
        <w:jc w:val="left"/>
        <w:rPr>
          <w:rFonts w:ascii="Crimson Text" w:hAnsi="Crimson Text"/>
        </w:rPr>
      </w:pPr>
      <w:r w:rsidRPr="00457153">
        <w:rPr>
          <w:rFonts w:ascii="Crimson Text" w:hAnsi="Crimson Text"/>
        </w:rPr>
        <w:t xml:space="preserve">one to two community representatives to provide </w:t>
      </w:r>
      <w:r w:rsidR="006D0714" w:rsidRPr="00457153">
        <w:rPr>
          <w:rFonts w:ascii="Crimson Text" w:hAnsi="Crimson Text"/>
        </w:rPr>
        <w:t xml:space="preserve">a source of relevant expertise </w:t>
      </w:r>
      <w:r w:rsidRPr="00457153">
        <w:rPr>
          <w:rFonts w:ascii="Crimson Text" w:hAnsi="Crimson Text"/>
        </w:rPr>
        <w:t>a</w:t>
      </w:r>
      <w:r w:rsidR="00A35BF4" w:rsidRPr="00457153">
        <w:rPr>
          <w:rFonts w:ascii="Crimson Text" w:hAnsi="Crimson Text"/>
        </w:rPr>
        <w:t>s (an) adjunct voting member(s)</w:t>
      </w:r>
      <w:r w:rsidR="000657BB">
        <w:rPr>
          <w:rFonts w:ascii="Crimson Text" w:hAnsi="Crimson Text"/>
        </w:rPr>
        <w:t>.</w:t>
      </w:r>
    </w:p>
    <w:p w14:paraId="37138A25" w14:textId="6D21E7B7" w:rsidR="006F7D81" w:rsidRPr="00457153" w:rsidRDefault="000657BB" w:rsidP="00994EDC">
      <w:pPr>
        <w:pStyle w:val="Point"/>
        <w:numPr>
          <w:ilvl w:val="0"/>
          <w:numId w:val="25"/>
        </w:numPr>
        <w:jc w:val="left"/>
        <w:rPr>
          <w:rFonts w:ascii="Crimson Text" w:hAnsi="Crimson Text"/>
        </w:rPr>
      </w:pPr>
      <w:r>
        <w:rPr>
          <w:rFonts w:ascii="Crimson Text" w:hAnsi="Crimson Text"/>
        </w:rPr>
        <w:t>T</w:t>
      </w:r>
      <w:r w:rsidR="00A35BF4" w:rsidRPr="00457153">
        <w:rPr>
          <w:rFonts w:ascii="Crimson Text" w:hAnsi="Crimson Text"/>
        </w:rPr>
        <w:t xml:space="preserve">he committee may </w:t>
      </w:r>
      <w:r w:rsidR="006F7D81" w:rsidRPr="00457153">
        <w:rPr>
          <w:rFonts w:ascii="Crimson Text" w:hAnsi="Crimson Text"/>
        </w:rPr>
        <w:t>/appoint</w:t>
      </w:r>
      <w:r w:rsidR="00891611" w:rsidRPr="00457153">
        <w:rPr>
          <w:rFonts w:ascii="Crimson Text" w:hAnsi="Crimson Text"/>
        </w:rPr>
        <w:t xml:space="preserve"> additional</w:t>
      </w:r>
      <w:r w:rsidR="006F7D81" w:rsidRPr="00457153">
        <w:rPr>
          <w:rFonts w:ascii="Crimson Text" w:hAnsi="Crimson Text"/>
        </w:rPr>
        <w:t xml:space="preserve"> regular members as needed, with the appointment and term approved by the Senate Research Committee.  The committee may also invite expertise by way of a non-voting member in an ad hoc capacity</w:t>
      </w:r>
      <w:r w:rsidR="00A35BF4" w:rsidRPr="00457153">
        <w:rPr>
          <w:rFonts w:ascii="Crimson Text" w:hAnsi="Crimson Text"/>
        </w:rPr>
        <w:t>.</w:t>
      </w:r>
    </w:p>
    <w:p w14:paraId="03A788DC" w14:textId="77777777" w:rsidR="00B2685C" w:rsidRPr="00457153" w:rsidRDefault="000C5DEF" w:rsidP="006C698C">
      <w:pPr>
        <w:pStyle w:val="Point"/>
        <w:numPr>
          <w:ilvl w:val="0"/>
          <w:numId w:val="25"/>
        </w:numPr>
        <w:jc w:val="left"/>
        <w:rPr>
          <w:rFonts w:ascii="Crimson Text" w:hAnsi="Crimson Text"/>
        </w:rPr>
      </w:pPr>
      <w:r w:rsidRPr="00457153">
        <w:rPr>
          <w:rFonts w:ascii="Crimson Text" w:hAnsi="Crimson Text"/>
        </w:rPr>
        <w:t>The committee</w:t>
      </w:r>
      <w:r w:rsidR="009B0C02" w:rsidRPr="00457153">
        <w:rPr>
          <w:rFonts w:ascii="Crimson Text" w:hAnsi="Crimson Text"/>
        </w:rPr>
        <w:t xml:space="preserve"> shall</w:t>
      </w:r>
      <w:r w:rsidR="00B2685C" w:rsidRPr="00457153">
        <w:rPr>
          <w:rFonts w:ascii="Crimson Text" w:hAnsi="Crimson Text"/>
        </w:rPr>
        <w:t>:</w:t>
      </w:r>
    </w:p>
    <w:p w14:paraId="4D3A041D"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develop relevant policies and approval procedures governing the use of biohazards on campus</w:t>
      </w:r>
      <w:r w:rsidR="006F7D81" w:rsidRPr="00457153">
        <w:rPr>
          <w:rFonts w:ascii="Crimson Text" w:hAnsi="Crimson Text"/>
        </w:rPr>
        <w:t xml:space="preserve"> in accordance with current Canadian Biosafety Standards and Guidelines, the Human Pathogens and Toxins Act, the Human Pathogens and Toxins Regulations, and other standards set forth by the Public Health Agency of Canada (PHAC) and the Canadian Food Inspection Agency (CFIA)</w:t>
      </w:r>
      <w:r w:rsidRPr="00457153">
        <w:rPr>
          <w:rFonts w:ascii="Crimson Text" w:hAnsi="Crimson Text"/>
        </w:rPr>
        <w:t>;</w:t>
      </w:r>
    </w:p>
    <w:p w14:paraId="45BC9C1C"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t>review and verify that Brandon University research proposals</w:t>
      </w:r>
      <w:r w:rsidR="009A737F" w:rsidRPr="00457153">
        <w:rPr>
          <w:rFonts w:ascii="Crimson Text" w:hAnsi="Crimson Text"/>
        </w:rPr>
        <w:t xml:space="preserve"> </w:t>
      </w:r>
      <w:r w:rsidRPr="00457153">
        <w:rPr>
          <w:rFonts w:ascii="Crimson Text" w:hAnsi="Crimson Text"/>
        </w:rPr>
        <w:t>and Brandon University undergraduate and graduate courses involving the use of biohazardous materials adhere to the</w:t>
      </w:r>
      <w:r w:rsidR="00A35BF4" w:rsidRPr="00457153">
        <w:rPr>
          <w:rFonts w:ascii="Crimson Text" w:hAnsi="Crimson Text"/>
        </w:rPr>
        <w:t xml:space="preserve"> </w:t>
      </w:r>
      <w:r w:rsidR="006F7D81" w:rsidRPr="00457153">
        <w:rPr>
          <w:rFonts w:ascii="Crimson Text" w:hAnsi="Crimson Text"/>
        </w:rPr>
        <w:t xml:space="preserve">aforementioned federal standards and </w:t>
      </w:r>
      <w:r w:rsidR="00A35BF4" w:rsidRPr="00457153">
        <w:rPr>
          <w:rFonts w:ascii="Crimson Text" w:hAnsi="Crimson Text"/>
        </w:rPr>
        <w:t>policies</w:t>
      </w:r>
      <w:r w:rsidR="006F7D81" w:rsidRPr="00457153">
        <w:rPr>
          <w:rFonts w:ascii="Crimson Text" w:hAnsi="Crimson Text"/>
        </w:rPr>
        <w:t>;</w:t>
      </w:r>
      <w:r w:rsidR="006D0714" w:rsidRPr="00457153">
        <w:rPr>
          <w:rFonts w:ascii="Crimson Text" w:hAnsi="Crimson Text"/>
        </w:rPr>
        <w:t xml:space="preserve"> and</w:t>
      </w:r>
    </w:p>
    <w:p w14:paraId="6FBDB443" w14:textId="77777777" w:rsidR="00B2685C" w:rsidRPr="00457153" w:rsidRDefault="00B2685C" w:rsidP="006C698C">
      <w:pPr>
        <w:pStyle w:val="Point"/>
        <w:numPr>
          <w:ilvl w:val="1"/>
          <w:numId w:val="25"/>
        </w:numPr>
        <w:jc w:val="left"/>
        <w:rPr>
          <w:rFonts w:ascii="Crimson Text" w:hAnsi="Crimson Text"/>
        </w:rPr>
      </w:pPr>
      <w:r w:rsidRPr="00457153">
        <w:rPr>
          <w:rFonts w:ascii="Crimson Text" w:hAnsi="Crimson Text"/>
        </w:rPr>
        <w:lastRenderedPageBreak/>
        <w:t>report to and work with the Office of the Vice-President (Academic and Provost) to ensure the training on biosaf</w:t>
      </w:r>
      <w:r w:rsidR="009D2544">
        <w:rPr>
          <w:rFonts w:ascii="Crimson Text" w:hAnsi="Crimson Text"/>
        </w:rPr>
        <w:t>ety requirements and guidelines.</w:t>
      </w:r>
    </w:p>
    <w:p w14:paraId="5BB9633A" w14:textId="77777777" w:rsidR="00B2685C" w:rsidRPr="00457153" w:rsidRDefault="00B2685C" w:rsidP="006C698C">
      <w:pPr>
        <w:pStyle w:val="Point"/>
        <w:numPr>
          <w:ilvl w:val="0"/>
          <w:numId w:val="12"/>
        </w:numPr>
        <w:spacing w:after="0"/>
        <w:ind w:left="426" w:hanging="426"/>
        <w:jc w:val="left"/>
        <w:rPr>
          <w:rFonts w:ascii="Crimson Text" w:hAnsi="Crimson Text"/>
          <w:b/>
        </w:rPr>
      </w:pPr>
      <w:bookmarkStart w:id="26" w:name="_Toc490832866"/>
      <w:r w:rsidRPr="003E70F1">
        <w:rPr>
          <w:rStyle w:val="Heading2Char"/>
        </w:rPr>
        <w:t>The Knowles Visiting Professorship Committee of Senate</w:t>
      </w:r>
      <w:bookmarkEnd w:id="26"/>
    </w:p>
    <w:p w14:paraId="72208FB2" w14:textId="77777777" w:rsidR="00B2685C" w:rsidRPr="00457153" w:rsidRDefault="00B2685C" w:rsidP="00457153">
      <w:pPr>
        <w:pStyle w:val="Point"/>
        <w:spacing w:after="0"/>
        <w:jc w:val="left"/>
        <w:rPr>
          <w:rFonts w:ascii="Crimson Text" w:hAnsi="Crimson Text"/>
          <w:b/>
        </w:rPr>
      </w:pPr>
    </w:p>
    <w:p w14:paraId="66358185" w14:textId="77777777" w:rsidR="00B2685C" w:rsidRPr="00457153" w:rsidRDefault="00B2685C" w:rsidP="006C698C">
      <w:pPr>
        <w:pStyle w:val="Point"/>
        <w:numPr>
          <w:ilvl w:val="0"/>
          <w:numId w:val="26"/>
        </w:numPr>
        <w:jc w:val="left"/>
        <w:rPr>
          <w:rFonts w:ascii="Crimson Text" w:hAnsi="Crimson Text"/>
        </w:rPr>
      </w:pPr>
      <w:r w:rsidRPr="00457153">
        <w:rPr>
          <w:rFonts w:ascii="Crimson Text" w:hAnsi="Crimson Text"/>
        </w:rPr>
        <w:t>There shall be a Knowles Visiting Professorship Committee of Senate consisting of:</w:t>
      </w:r>
    </w:p>
    <w:p w14:paraId="2DB6ADD9" w14:textId="77777777" w:rsidR="00B2685C" w:rsidRPr="00457153" w:rsidRDefault="00B2685C" w:rsidP="006C698C">
      <w:pPr>
        <w:pStyle w:val="Point"/>
        <w:numPr>
          <w:ilvl w:val="1"/>
          <w:numId w:val="26"/>
        </w:numPr>
        <w:jc w:val="left"/>
        <w:rPr>
          <w:rFonts w:ascii="Crimson Text" w:hAnsi="Crimson Text"/>
        </w:rPr>
      </w:pPr>
      <w:r w:rsidRPr="00457153">
        <w:rPr>
          <w:rFonts w:ascii="Crimson Text" w:hAnsi="Crimson Text"/>
        </w:rPr>
        <w:t>the Vice</w:t>
      </w:r>
      <w:r w:rsidRPr="00457153">
        <w:rPr>
          <w:rFonts w:ascii="Crimson Text" w:hAnsi="Crimson Text"/>
        </w:rPr>
        <w:noBreakHyphen/>
        <w:t>President (Academic and Provost) or designate as Chair;</w:t>
      </w:r>
    </w:p>
    <w:p w14:paraId="54383233" w14:textId="77777777" w:rsidR="00B2685C" w:rsidRPr="00457153" w:rsidRDefault="00B2685C" w:rsidP="006C698C">
      <w:pPr>
        <w:pStyle w:val="Point"/>
        <w:numPr>
          <w:ilvl w:val="1"/>
          <w:numId w:val="26"/>
        </w:numPr>
        <w:jc w:val="left"/>
        <w:rPr>
          <w:rFonts w:ascii="Crimson Text" w:hAnsi="Crimson Text"/>
        </w:rPr>
      </w:pPr>
      <w:r w:rsidRPr="00457153">
        <w:rPr>
          <w:rFonts w:ascii="Crimson Text" w:hAnsi="Crimson Text"/>
        </w:rPr>
        <w:t>one representative elected by and from each Faculty/School;</w:t>
      </w:r>
      <w:r w:rsidR="006D0714" w:rsidRPr="00457153">
        <w:rPr>
          <w:rFonts w:ascii="Crimson Text" w:hAnsi="Crimson Text"/>
        </w:rPr>
        <w:t xml:space="preserve"> and</w:t>
      </w:r>
    </w:p>
    <w:p w14:paraId="0AEABC9A" w14:textId="77777777" w:rsidR="00B2685C" w:rsidRPr="00457153" w:rsidRDefault="00B2685C" w:rsidP="006C698C">
      <w:pPr>
        <w:pStyle w:val="Point"/>
        <w:numPr>
          <w:ilvl w:val="1"/>
          <w:numId w:val="26"/>
        </w:numPr>
        <w:jc w:val="left"/>
        <w:rPr>
          <w:rFonts w:ascii="Crimson Text" w:hAnsi="Crimson Text"/>
        </w:rPr>
      </w:pPr>
      <w:r w:rsidRPr="00457153">
        <w:rPr>
          <w:rFonts w:ascii="Crimson Text" w:hAnsi="Crimson Text"/>
        </w:rPr>
        <w:t>one student Senator nominated by student Senators and elected by Senate.</w:t>
      </w:r>
    </w:p>
    <w:p w14:paraId="6A520CE6" w14:textId="3969A147" w:rsidR="007F3AA2" w:rsidRPr="00457153" w:rsidRDefault="00B2685C" w:rsidP="006C698C">
      <w:pPr>
        <w:pStyle w:val="Point"/>
        <w:numPr>
          <w:ilvl w:val="0"/>
          <w:numId w:val="26"/>
        </w:numPr>
        <w:jc w:val="left"/>
        <w:rPr>
          <w:rFonts w:ascii="Crimson Text" w:hAnsi="Crimson Text"/>
        </w:rPr>
      </w:pPr>
      <w:r w:rsidRPr="00457153">
        <w:rPr>
          <w:rFonts w:ascii="Crimson Text" w:hAnsi="Crimson Text"/>
        </w:rPr>
        <w:t xml:space="preserve">The </w:t>
      </w:r>
      <w:r w:rsidR="007F3AA2" w:rsidRPr="00457153">
        <w:rPr>
          <w:rFonts w:ascii="Crimson Text" w:hAnsi="Crimson Text"/>
        </w:rPr>
        <w:t>c</w:t>
      </w:r>
      <w:r w:rsidRPr="00457153">
        <w:rPr>
          <w:rFonts w:ascii="Crimson Text" w:hAnsi="Crimson Text"/>
        </w:rPr>
        <w:t xml:space="preserve">ommittee </w:t>
      </w:r>
      <w:r w:rsidR="007F3AA2" w:rsidRPr="00457153">
        <w:rPr>
          <w:rFonts w:ascii="Crimson Text" w:hAnsi="Crimson Text"/>
        </w:rPr>
        <w:t>shall</w:t>
      </w:r>
      <w:r w:rsidR="000657BB">
        <w:rPr>
          <w:rFonts w:ascii="Crimson Text" w:hAnsi="Crimson Text"/>
        </w:rPr>
        <w:t>:</w:t>
      </w:r>
      <w:r w:rsidR="007F3AA2" w:rsidRPr="00457153">
        <w:rPr>
          <w:rFonts w:ascii="Crimson Text" w:hAnsi="Crimson Text"/>
        </w:rPr>
        <w:t xml:space="preserve"> </w:t>
      </w:r>
    </w:p>
    <w:p w14:paraId="68C5D328" w14:textId="77777777" w:rsidR="00B2685C" w:rsidRPr="00457153" w:rsidRDefault="007F3AA2" w:rsidP="006C698C">
      <w:pPr>
        <w:pStyle w:val="Point"/>
        <w:numPr>
          <w:ilvl w:val="1"/>
          <w:numId w:val="26"/>
        </w:numPr>
        <w:jc w:val="left"/>
        <w:rPr>
          <w:rFonts w:ascii="Crimson Text" w:hAnsi="Crimson Text"/>
        </w:rPr>
      </w:pPr>
      <w:r w:rsidRPr="00457153">
        <w:rPr>
          <w:rFonts w:ascii="Crimson Text" w:hAnsi="Crimson Text"/>
        </w:rPr>
        <w:t xml:space="preserve">select </w:t>
      </w:r>
      <w:r w:rsidR="00B2685C" w:rsidRPr="00457153">
        <w:rPr>
          <w:rFonts w:ascii="Crimson Text" w:hAnsi="Crimson Text"/>
        </w:rPr>
        <w:t>the visiting professor</w:t>
      </w:r>
      <w:r w:rsidR="00B2685C" w:rsidRPr="00457153">
        <w:rPr>
          <w:rFonts w:ascii="Crimson Text" w:hAnsi="Crimson Text"/>
          <w:b/>
        </w:rPr>
        <w:t xml:space="preserve"> </w:t>
      </w:r>
      <w:r w:rsidR="00F41C16" w:rsidRPr="00457153">
        <w:rPr>
          <w:rFonts w:ascii="Crimson Text" w:hAnsi="Crimson Text"/>
        </w:rPr>
        <w:t xml:space="preserve">in accordance with the </w:t>
      </w:r>
      <w:r w:rsidR="00B2685C" w:rsidRPr="00457153">
        <w:rPr>
          <w:rFonts w:ascii="Crimson Text" w:hAnsi="Crimson Text"/>
        </w:rPr>
        <w:t>guidelines for the Stanley Knowles Distinguished Visiting Professorships in Public Policy.</w:t>
      </w:r>
    </w:p>
    <w:p w14:paraId="08428C30" w14:textId="77777777" w:rsidR="00B2685C" w:rsidRPr="00457153" w:rsidRDefault="00B2685C" w:rsidP="006C698C">
      <w:pPr>
        <w:pStyle w:val="Point"/>
        <w:numPr>
          <w:ilvl w:val="0"/>
          <w:numId w:val="12"/>
        </w:numPr>
        <w:spacing w:after="0"/>
        <w:ind w:left="426" w:hanging="426"/>
        <w:jc w:val="left"/>
        <w:rPr>
          <w:rFonts w:ascii="Crimson Text" w:hAnsi="Crimson Text"/>
          <w:b/>
          <w:bCs/>
        </w:rPr>
      </w:pPr>
      <w:bookmarkStart w:id="27" w:name="_Toc490832867"/>
      <w:r w:rsidRPr="009D2544">
        <w:rPr>
          <w:rStyle w:val="Heading2Char"/>
        </w:rPr>
        <w:t>The International Activities Committee of Senate</w:t>
      </w:r>
      <w:bookmarkEnd w:id="27"/>
    </w:p>
    <w:p w14:paraId="7C08BB11" w14:textId="77777777" w:rsidR="00B2685C" w:rsidRPr="00457153" w:rsidRDefault="00B2685C" w:rsidP="00994EDC">
      <w:pPr>
        <w:pStyle w:val="Point"/>
        <w:spacing w:after="0"/>
        <w:ind w:left="0" w:firstLine="0"/>
        <w:jc w:val="left"/>
        <w:rPr>
          <w:rFonts w:ascii="Crimson Text" w:hAnsi="Crimson Text"/>
          <w:b/>
          <w:bCs/>
        </w:rPr>
      </w:pPr>
    </w:p>
    <w:p w14:paraId="75FD6CC4" w14:textId="48C344F4" w:rsidR="00B2685C" w:rsidRPr="009D2544" w:rsidRDefault="00B2685C" w:rsidP="006C698C">
      <w:pPr>
        <w:pStyle w:val="Point"/>
        <w:numPr>
          <w:ilvl w:val="0"/>
          <w:numId w:val="27"/>
        </w:numPr>
        <w:jc w:val="left"/>
        <w:rPr>
          <w:rFonts w:ascii="Crimson Text" w:hAnsi="Crimson Text"/>
        </w:rPr>
      </w:pPr>
      <w:r w:rsidRPr="00457153">
        <w:rPr>
          <w:rFonts w:ascii="Crimson Text" w:hAnsi="Crimson Text"/>
        </w:rPr>
        <w:t>There shall be an International Activities Committee of Senate co</w:t>
      </w:r>
      <w:r w:rsidR="000657BB">
        <w:rPr>
          <w:rFonts w:ascii="Crimson Text" w:hAnsi="Crimson Text"/>
        </w:rPr>
        <w:t>nsisting</w:t>
      </w:r>
      <w:r w:rsidRPr="00457153">
        <w:rPr>
          <w:rFonts w:ascii="Crimson Text" w:hAnsi="Crimson Text"/>
        </w:rPr>
        <w:t xml:space="preserve"> of:</w:t>
      </w:r>
    </w:p>
    <w:p w14:paraId="16428322" w14:textId="77777777" w:rsidR="009B0C02" w:rsidRPr="00457153" w:rsidRDefault="009B0C02" w:rsidP="006C698C">
      <w:pPr>
        <w:pStyle w:val="Point"/>
        <w:numPr>
          <w:ilvl w:val="1"/>
          <w:numId w:val="27"/>
        </w:numPr>
        <w:jc w:val="left"/>
        <w:rPr>
          <w:rFonts w:ascii="Crimson Text" w:hAnsi="Crimson Text"/>
        </w:rPr>
      </w:pPr>
      <w:r w:rsidRPr="00457153">
        <w:rPr>
          <w:rFonts w:ascii="Crimson Text" w:hAnsi="Crimson Text"/>
        </w:rPr>
        <w:t>one Senator elected from and by Senate who shall chair;</w:t>
      </w:r>
    </w:p>
    <w:p w14:paraId="10AD606F" w14:textId="77777777" w:rsidR="009B0C02" w:rsidRPr="00457153" w:rsidRDefault="009B0C02" w:rsidP="006C698C">
      <w:pPr>
        <w:pStyle w:val="Point"/>
        <w:numPr>
          <w:ilvl w:val="1"/>
          <w:numId w:val="27"/>
        </w:numPr>
        <w:jc w:val="left"/>
        <w:rPr>
          <w:rFonts w:ascii="Crimson Text" w:hAnsi="Crimson Text"/>
        </w:rPr>
      </w:pPr>
      <w:r w:rsidRPr="00457153">
        <w:rPr>
          <w:rFonts w:ascii="Crimson Text" w:hAnsi="Crimson Text"/>
        </w:rPr>
        <w:t>the Vice-President (Academic and Provost) or designate;</w:t>
      </w:r>
    </w:p>
    <w:p w14:paraId="665934D3" w14:textId="06391D96" w:rsidR="009B0C02" w:rsidRPr="00457153" w:rsidRDefault="000B1B20" w:rsidP="006C698C">
      <w:pPr>
        <w:pStyle w:val="Point"/>
        <w:numPr>
          <w:ilvl w:val="1"/>
          <w:numId w:val="27"/>
        </w:numPr>
        <w:jc w:val="left"/>
        <w:rPr>
          <w:rFonts w:ascii="Crimson Text" w:hAnsi="Crimson Text"/>
        </w:rPr>
      </w:pPr>
      <w:r w:rsidRPr="00457153">
        <w:rPr>
          <w:rFonts w:ascii="Crimson Text" w:hAnsi="Crimson Text"/>
        </w:rPr>
        <w:t>a Dean elected by Dean’s Council;</w:t>
      </w:r>
    </w:p>
    <w:p w14:paraId="074C6CD4" w14:textId="50E82992" w:rsidR="00B2685C" w:rsidRPr="00457153" w:rsidRDefault="00B2685C" w:rsidP="006C698C">
      <w:pPr>
        <w:pStyle w:val="Point"/>
        <w:numPr>
          <w:ilvl w:val="1"/>
          <w:numId w:val="27"/>
        </w:numPr>
        <w:jc w:val="left"/>
        <w:rPr>
          <w:rFonts w:ascii="Crimson Text" w:hAnsi="Crimson Text"/>
        </w:rPr>
      </w:pPr>
      <w:r w:rsidRPr="00457153">
        <w:rPr>
          <w:rFonts w:ascii="Crimson Text" w:hAnsi="Crimson Text"/>
        </w:rPr>
        <w:t>one representative elected by and from each Faculty/School,;</w:t>
      </w:r>
    </w:p>
    <w:p w14:paraId="19F7C341" w14:textId="68D14728" w:rsidR="000B1B20" w:rsidRPr="00457153" w:rsidRDefault="000B1B20" w:rsidP="006C698C">
      <w:pPr>
        <w:pStyle w:val="Point"/>
        <w:numPr>
          <w:ilvl w:val="1"/>
          <w:numId w:val="27"/>
        </w:numPr>
        <w:jc w:val="left"/>
        <w:rPr>
          <w:rFonts w:ascii="Crimson Text" w:hAnsi="Crimson Text"/>
        </w:rPr>
      </w:pPr>
      <w:r w:rsidRPr="00457153">
        <w:rPr>
          <w:rFonts w:ascii="Crimson Text" w:hAnsi="Crimson Text"/>
        </w:rPr>
        <w:t>the</w:t>
      </w:r>
      <w:r w:rsidR="00F67220">
        <w:rPr>
          <w:rFonts w:ascii="Crimson Text" w:hAnsi="Crimson Text"/>
        </w:rPr>
        <w:t xml:space="preserve"> Dean of</w:t>
      </w:r>
      <w:r w:rsidRPr="00457153">
        <w:rPr>
          <w:rFonts w:ascii="Crimson Text" w:hAnsi="Crimson Text"/>
        </w:rPr>
        <w:t xml:space="preserve"> Student</w:t>
      </w:r>
      <w:r w:rsidR="000161C7">
        <w:rPr>
          <w:rFonts w:ascii="Crimson Text" w:hAnsi="Crimson Text"/>
        </w:rPr>
        <w:t>s</w:t>
      </w:r>
      <w:r w:rsidRPr="00457153">
        <w:rPr>
          <w:rFonts w:ascii="Crimson Text" w:hAnsi="Crimson Text"/>
        </w:rPr>
        <w:t>;</w:t>
      </w:r>
    </w:p>
    <w:p w14:paraId="510A5DF8" w14:textId="77777777" w:rsidR="000B1B20" w:rsidRPr="00457153" w:rsidRDefault="000B1B20" w:rsidP="006C698C">
      <w:pPr>
        <w:pStyle w:val="Point"/>
        <w:numPr>
          <w:ilvl w:val="1"/>
          <w:numId w:val="27"/>
        </w:numPr>
        <w:jc w:val="left"/>
        <w:rPr>
          <w:rFonts w:ascii="Crimson Text" w:hAnsi="Crimson Text"/>
        </w:rPr>
      </w:pPr>
      <w:r w:rsidRPr="00457153">
        <w:rPr>
          <w:rFonts w:ascii="Crimson Text" w:hAnsi="Crimson Text"/>
        </w:rPr>
        <w:t>the University Registrar;</w:t>
      </w:r>
    </w:p>
    <w:p w14:paraId="15C3C644" w14:textId="77777777" w:rsidR="000B1B20" w:rsidRPr="00457153" w:rsidRDefault="000B1B20" w:rsidP="006C698C">
      <w:pPr>
        <w:pStyle w:val="Point"/>
        <w:numPr>
          <w:ilvl w:val="1"/>
          <w:numId w:val="27"/>
        </w:numPr>
        <w:jc w:val="left"/>
        <w:rPr>
          <w:rFonts w:ascii="Crimson Text" w:hAnsi="Crimson Text"/>
        </w:rPr>
      </w:pPr>
      <w:r w:rsidRPr="00457153">
        <w:rPr>
          <w:rFonts w:ascii="Crimson Text" w:hAnsi="Crimson Text"/>
        </w:rPr>
        <w:t>one representative elected by and from Student Services;</w:t>
      </w:r>
    </w:p>
    <w:p w14:paraId="1299EA02" w14:textId="77777777" w:rsidR="000B1B20" w:rsidRPr="00457153" w:rsidRDefault="000B1B20" w:rsidP="006C698C">
      <w:pPr>
        <w:pStyle w:val="Point"/>
        <w:numPr>
          <w:ilvl w:val="1"/>
          <w:numId w:val="27"/>
        </w:numPr>
        <w:jc w:val="left"/>
        <w:rPr>
          <w:rFonts w:ascii="Crimson Text" w:hAnsi="Crimson Text"/>
        </w:rPr>
      </w:pPr>
      <w:r w:rsidRPr="00457153">
        <w:rPr>
          <w:rFonts w:ascii="Crimson Text" w:hAnsi="Crimson Text"/>
        </w:rPr>
        <w:t xml:space="preserve">the Director, International Activities; </w:t>
      </w:r>
    </w:p>
    <w:p w14:paraId="35B31742" w14:textId="08EF4970" w:rsidR="000B1B20" w:rsidRPr="00457153" w:rsidRDefault="000B1B20" w:rsidP="006C698C">
      <w:pPr>
        <w:pStyle w:val="Point"/>
        <w:numPr>
          <w:ilvl w:val="1"/>
          <w:numId w:val="27"/>
        </w:numPr>
        <w:jc w:val="left"/>
        <w:rPr>
          <w:rFonts w:ascii="Crimson Text" w:hAnsi="Crimson Text"/>
        </w:rPr>
      </w:pPr>
      <w:r w:rsidRPr="00457153">
        <w:rPr>
          <w:rFonts w:ascii="Crimson Text" w:hAnsi="Crimson Text"/>
        </w:rPr>
        <w:t xml:space="preserve">the President of the International Students’ </w:t>
      </w:r>
      <w:r w:rsidR="00F67220">
        <w:rPr>
          <w:rFonts w:ascii="Crimson Text" w:hAnsi="Crimson Text"/>
        </w:rPr>
        <w:t>Collective</w:t>
      </w:r>
      <w:r w:rsidRPr="00457153">
        <w:rPr>
          <w:rFonts w:ascii="Crimson Text" w:hAnsi="Crimson Text"/>
        </w:rPr>
        <w:t>;</w:t>
      </w:r>
    </w:p>
    <w:p w14:paraId="32901239" w14:textId="5EE10EF3" w:rsidR="00F67220" w:rsidRDefault="00F67220" w:rsidP="006C698C">
      <w:pPr>
        <w:pStyle w:val="Point"/>
        <w:numPr>
          <w:ilvl w:val="1"/>
          <w:numId w:val="27"/>
        </w:numPr>
        <w:jc w:val="left"/>
        <w:rPr>
          <w:rFonts w:ascii="Crimson Text" w:hAnsi="Crimson Text"/>
        </w:rPr>
      </w:pPr>
      <w:r>
        <w:rPr>
          <w:rFonts w:ascii="Crimson Text" w:hAnsi="Crimson Text"/>
        </w:rPr>
        <w:t xml:space="preserve">one representative from </w:t>
      </w:r>
      <w:r w:rsidR="009D2544">
        <w:rPr>
          <w:rFonts w:ascii="Crimson Text" w:hAnsi="Crimson Text"/>
        </w:rPr>
        <w:t>BUSU</w:t>
      </w:r>
      <w:r>
        <w:rPr>
          <w:rFonts w:ascii="Crimson Text" w:hAnsi="Crimson Text"/>
        </w:rPr>
        <w:t xml:space="preserve"> Council; and </w:t>
      </w:r>
    </w:p>
    <w:p w14:paraId="5C17E6FA" w14:textId="7B076221" w:rsidR="00335B07" w:rsidRPr="00457153" w:rsidRDefault="00F67220" w:rsidP="006C698C">
      <w:pPr>
        <w:pStyle w:val="Point"/>
        <w:numPr>
          <w:ilvl w:val="1"/>
          <w:numId w:val="27"/>
        </w:numPr>
        <w:jc w:val="left"/>
        <w:rPr>
          <w:rFonts w:ascii="Crimson Text" w:hAnsi="Crimson Text"/>
        </w:rPr>
      </w:pPr>
      <w:r>
        <w:rPr>
          <w:rFonts w:ascii="Crimson Text" w:hAnsi="Crimson Text"/>
        </w:rPr>
        <w:t xml:space="preserve">one community representative not employed at </w:t>
      </w:r>
      <w:r w:rsidRPr="00F67220">
        <w:rPr>
          <w:rFonts w:ascii="Crimson Text" w:hAnsi="Crimson Text"/>
        </w:rPr>
        <w:t>Brandon University</w:t>
      </w:r>
      <w:r w:rsidR="000657BB">
        <w:rPr>
          <w:rFonts w:ascii="Crimson Text" w:hAnsi="Crimson Text"/>
        </w:rPr>
        <w:t>.</w:t>
      </w:r>
    </w:p>
    <w:p w14:paraId="1C04EF98" w14:textId="77777777" w:rsidR="0077297A" w:rsidRPr="00457153" w:rsidRDefault="00B2685C" w:rsidP="006C698C">
      <w:pPr>
        <w:pStyle w:val="Point"/>
        <w:numPr>
          <w:ilvl w:val="0"/>
          <w:numId w:val="27"/>
        </w:numPr>
        <w:jc w:val="left"/>
        <w:rPr>
          <w:rFonts w:ascii="Crimson Text" w:hAnsi="Crimson Text"/>
        </w:rPr>
      </w:pPr>
      <w:r w:rsidRPr="00457153">
        <w:rPr>
          <w:rFonts w:ascii="Crimson Text" w:hAnsi="Crimson Text"/>
        </w:rPr>
        <w:t>The Committee shall:</w:t>
      </w:r>
    </w:p>
    <w:p w14:paraId="04686DD8" w14:textId="45F2B6CE" w:rsidR="008352CA" w:rsidRDefault="00C14506" w:rsidP="00994EDC">
      <w:pPr>
        <w:pStyle w:val="Point"/>
        <w:numPr>
          <w:ilvl w:val="1"/>
          <w:numId w:val="27"/>
        </w:numPr>
        <w:ind w:left="1434" w:hanging="357"/>
        <w:jc w:val="left"/>
        <w:rPr>
          <w:rFonts w:ascii="Crimson Text" w:hAnsi="Crimson Text"/>
        </w:rPr>
      </w:pPr>
      <w:r w:rsidRPr="00457153">
        <w:rPr>
          <w:rFonts w:ascii="Crimson Text" w:hAnsi="Crimson Text"/>
        </w:rPr>
        <w:t xml:space="preserve">be responsible for </w:t>
      </w:r>
      <w:r w:rsidR="00D15D08" w:rsidRPr="00457153">
        <w:rPr>
          <w:rFonts w:ascii="Crimson Text" w:hAnsi="Crimson Text"/>
        </w:rPr>
        <w:t xml:space="preserve">the </w:t>
      </w:r>
      <w:r w:rsidR="008352CA">
        <w:rPr>
          <w:rFonts w:ascii="Crimson Text" w:hAnsi="Crimson Text"/>
        </w:rPr>
        <w:t xml:space="preserve">development and </w:t>
      </w:r>
      <w:r w:rsidR="00D15D08" w:rsidRPr="00457153">
        <w:rPr>
          <w:rFonts w:ascii="Crimson Text" w:hAnsi="Crimson Text"/>
        </w:rPr>
        <w:t xml:space="preserve">establishment </w:t>
      </w:r>
      <w:r w:rsidR="00244912" w:rsidRPr="00457153">
        <w:rPr>
          <w:rFonts w:ascii="Crimson Text" w:hAnsi="Crimson Text"/>
        </w:rPr>
        <w:t xml:space="preserve">of </w:t>
      </w:r>
      <w:r w:rsidR="00D15D08" w:rsidRPr="00457153">
        <w:rPr>
          <w:rFonts w:ascii="Crimson Text" w:hAnsi="Crimson Text"/>
        </w:rPr>
        <w:t>the University International Plan</w:t>
      </w:r>
      <w:r w:rsidR="008352CA">
        <w:rPr>
          <w:rFonts w:ascii="Crimson Text" w:hAnsi="Crimson Text"/>
        </w:rPr>
        <w:t>; and</w:t>
      </w:r>
    </w:p>
    <w:p w14:paraId="0AE36ABB" w14:textId="0B5BD3C2" w:rsidR="008352CA" w:rsidRPr="000657BB" w:rsidRDefault="008352CA" w:rsidP="000657BB">
      <w:pPr>
        <w:pStyle w:val="Point"/>
        <w:numPr>
          <w:ilvl w:val="1"/>
          <w:numId w:val="27"/>
        </w:numPr>
        <w:spacing w:after="0"/>
        <w:jc w:val="left"/>
        <w:rPr>
          <w:rFonts w:ascii="Crimson Text" w:hAnsi="Crimson Text"/>
        </w:rPr>
      </w:pPr>
      <w:r>
        <w:rPr>
          <w:rFonts w:ascii="Crimson Text" w:hAnsi="Crimson Text"/>
        </w:rPr>
        <w:t>be responsible for the ongoing review of the University International Plan</w:t>
      </w:r>
      <w:r w:rsidR="00A35BF4" w:rsidRPr="00457153">
        <w:rPr>
          <w:rFonts w:ascii="Crimson Text" w:hAnsi="Crimson Text"/>
        </w:rPr>
        <w:t>.</w:t>
      </w:r>
    </w:p>
    <w:p w14:paraId="51823710" w14:textId="77777777" w:rsidR="00B70ECD" w:rsidRPr="00457153" w:rsidRDefault="005735CE" w:rsidP="006C698C">
      <w:pPr>
        <w:pStyle w:val="Heading2"/>
        <w:numPr>
          <w:ilvl w:val="0"/>
          <w:numId w:val="12"/>
        </w:numPr>
        <w:ind w:left="426" w:hanging="426"/>
      </w:pPr>
      <w:bookmarkStart w:id="28" w:name="_Toc490832868"/>
      <w:r w:rsidRPr="00457153">
        <w:t>Indigenous Education Committee of Senate</w:t>
      </w:r>
      <w:bookmarkEnd w:id="28"/>
    </w:p>
    <w:p w14:paraId="0B874452" w14:textId="77777777" w:rsidR="003E0F5F" w:rsidRPr="00457153" w:rsidRDefault="003E0F5F" w:rsidP="00457153">
      <w:pPr>
        <w:pStyle w:val="Point"/>
        <w:spacing w:after="0"/>
        <w:ind w:left="0" w:firstLine="0"/>
        <w:jc w:val="left"/>
        <w:rPr>
          <w:rFonts w:ascii="Crimson Text" w:hAnsi="Crimson Text"/>
        </w:rPr>
      </w:pPr>
    </w:p>
    <w:p w14:paraId="5F54B9A8" w14:textId="77777777" w:rsidR="00AA24B6" w:rsidRDefault="00AA24B6" w:rsidP="00AA24B6">
      <w:pPr>
        <w:pStyle w:val="Point"/>
        <w:numPr>
          <w:ilvl w:val="0"/>
          <w:numId w:val="34"/>
        </w:numPr>
        <w:ind w:hanging="357"/>
        <w:jc w:val="left"/>
        <w:rPr>
          <w:rFonts w:ascii="Crimson Text" w:hAnsi="Crimson Text"/>
        </w:rPr>
      </w:pPr>
      <w:r>
        <w:rPr>
          <w:rFonts w:ascii="Bodoni MT" w:hAnsi="Bodoni MT"/>
          <w:b/>
          <w:sz w:val="22"/>
          <w:szCs w:val="22"/>
        </w:rPr>
        <w:t xml:space="preserve">   </w:t>
      </w:r>
      <w:r>
        <w:rPr>
          <w:rFonts w:ascii="Crimson Text" w:hAnsi="Crimson Text"/>
        </w:rPr>
        <w:t>There shall be an Indigenous Education Committee consisting of:</w:t>
      </w:r>
    </w:p>
    <w:p w14:paraId="506340E4" w14:textId="77777777" w:rsidR="00AA24B6" w:rsidRDefault="00AA24B6" w:rsidP="00994EDC">
      <w:pPr>
        <w:pStyle w:val="Point"/>
        <w:numPr>
          <w:ilvl w:val="1"/>
          <w:numId w:val="34"/>
        </w:numPr>
        <w:ind w:hanging="357"/>
        <w:jc w:val="left"/>
        <w:rPr>
          <w:rFonts w:ascii="Crimson Text" w:hAnsi="Crimson Text"/>
        </w:rPr>
      </w:pPr>
      <w:r>
        <w:rPr>
          <w:rFonts w:ascii="Crimson Text" w:hAnsi="Crimson Text"/>
        </w:rPr>
        <w:t>the Vice-President (Academic &amp; Provost);</w:t>
      </w:r>
    </w:p>
    <w:p w14:paraId="0ABD4306" w14:textId="77777777" w:rsidR="00AA24B6" w:rsidRDefault="00AA24B6" w:rsidP="00994EDC">
      <w:pPr>
        <w:pStyle w:val="Point"/>
        <w:numPr>
          <w:ilvl w:val="1"/>
          <w:numId w:val="34"/>
        </w:numPr>
        <w:ind w:hanging="357"/>
        <w:jc w:val="left"/>
        <w:rPr>
          <w:rFonts w:ascii="Crimson Text" w:hAnsi="Crimson Text"/>
        </w:rPr>
      </w:pPr>
      <w:r>
        <w:rPr>
          <w:rFonts w:ascii="Crimson Text" w:hAnsi="Crimson Text"/>
        </w:rPr>
        <w:t>three members of Senate, including a BUSU representative;</w:t>
      </w:r>
    </w:p>
    <w:p w14:paraId="19C0E8A4" w14:textId="5CD76190" w:rsidR="00AA24B6" w:rsidRDefault="00AA24B6" w:rsidP="00994EDC">
      <w:pPr>
        <w:pStyle w:val="Point"/>
        <w:numPr>
          <w:ilvl w:val="1"/>
          <w:numId w:val="34"/>
        </w:numPr>
        <w:ind w:hanging="357"/>
        <w:jc w:val="left"/>
        <w:rPr>
          <w:rFonts w:ascii="Crimson Text" w:hAnsi="Crimson Text"/>
        </w:rPr>
      </w:pPr>
      <w:r>
        <w:rPr>
          <w:rFonts w:ascii="Crimson Text" w:hAnsi="Crimson Text"/>
        </w:rPr>
        <w:t>one member elected by and from each of the five Faculty/School Councils;</w:t>
      </w:r>
    </w:p>
    <w:p w14:paraId="18A99C8B" w14:textId="77777777" w:rsidR="00AA24B6" w:rsidRDefault="00AA24B6" w:rsidP="00994EDC">
      <w:pPr>
        <w:pStyle w:val="Point"/>
        <w:numPr>
          <w:ilvl w:val="1"/>
          <w:numId w:val="34"/>
        </w:numPr>
        <w:ind w:hanging="357"/>
        <w:jc w:val="left"/>
        <w:rPr>
          <w:rFonts w:ascii="Crimson Text" w:hAnsi="Crimson Text"/>
        </w:rPr>
      </w:pPr>
      <w:r>
        <w:rPr>
          <w:rFonts w:ascii="Crimson Text" w:hAnsi="Crimson Text"/>
        </w:rPr>
        <w:t>the Dean of Students;</w:t>
      </w:r>
    </w:p>
    <w:p w14:paraId="3DE7467B" w14:textId="4DC6B1F8" w:rsidR="00AA24B6" w:rsidRDefault="00AA24B6" w:rsidP="00994EDC">
      <w:pPr>
        <w:pStyle w:val="Point"/>
        <w:numPr>
          <w:ilvl w:val="1"/>
          <w:numId w:val="34"/>
        </w:numPr>
        <w:ind w:hanging="357"/>
        <w:jc w:val="left"/>
        <w:rPr>
          <w:rFonts w:ascii="Crimson Text" w:hAnsi="Crimson Text"/>
        </w:rPr>
      </w:pPr>
      <w:r>
        <w:rPr>
          <w:rFonts w:ascii="Crimson Text" w:hAnsi="Crimson Text"/>
        </w:rPr>
        <w:t xml:space="preserve">the </w:t>
      </w:r>
      <w:r w:rsidR="0009722C">
        <w:rPr>
          <w:rFonts w:ascii="Crimson Text" w:hAnsi="Crimson Text"/>
        </w:rPr>
        <w:t>University</w:t>
      </w:r>
      <w:r>
        <w:rPr>
          <w:rFonts w:ascii="Crimson Text" w:hAnsi="Crimson Text"/>
        </w:rPr>
        <w:t xml:space="preserve"> Librar</w:t>
      </w:r>
      <w:r w:rsidR="000657BB">
        <w:rPr>
          <w:rFonts w:ascii="Crimson Text" w:hAnsi="Crimson Text"/>
        </w:rPr>
        <w:t>ian</w:t>
      </w:r>
      <w:r>
        <w:rPr>
          <w:rFonts w:ascii="Crimson Text" w:hAnsi="Crimson Text"/>
        </w:rPr>
        <w:t>;</w:t>
      </w:r>
    </w:p>
    <w:p w14:paraId="6C87A92F" w14:textId="5AA65D12" w:rsidR="00AA24B6" w:rsidRDefault="00AA24B6" w:rsidP="00994EDC">
      <w:pPr>
        <w:pStyle w:val="Point"/>
        <w:numPr>
          <w:ilvl w:val="1"/>
          <w:numId w:val="34"/>
        </w:numPr>
        <w:ind w:hanging="357"/>
        <w:jc w:val="left"/>
        <w:rPr>
          <w:rFonts w:ascii="Crimson Text" w:hAnsi="Crimson Text"/>
        </w:rPr>
      </w:pPr>
      <w:r>
        <w:rPr>
          <w:rFonts w:ascii="Crimson Text" w:hAnsi="Crimson Text"/>
        </w:rPr>
        <w:t xml:space="preserve">five </w:t>
      </w:r>
      <w:r w:rsidR="000657BB">
        <w:rPr>
          <w:rFonts w:ascii="Crimson Text" w:hAnsi="Crimson Text"/>
        </w:rPr>
        <w:t>I</w:t>
      </w:r>
      <w:r>
        <w:rPr>
          <w:rFonts w:ascii="Crimson Text" w:hAnsi="Crimson Text"/>
        </w:rPr>
        <w:t>ndigenous students;</w:t>
      </w:r>
    </w:p>
    <w:p w14:paraId="2B725B60" w14:textId="3B4D5D8C" w:rsidR="00AA24B6" w:rsidRDefault="00AA24B6" w:rsidP="00994EDC">
      <w:pPr>
        <w:pStyle w:val="Point"/>
        <w:numPr>
          <w:ilvl w:val="1"/>
          <w:numId w:val="34"/>
        </w:numPr>
        <w:ind w:hanging="357"/>
        <w:jc w:val="left"/>
        <w:rPr>
          <w:rFonts w:ascii="Crimson Text" w:hAnsi="Crimson Text"/>
        </w:rPr>
      </w:pPr>
      <w:r>
        <w:rPr>
          <w:rFonts w:ascii="Crimson Text" w:hAnsi="Crimson Text"/>
        </w:rPr>
        <w:t>the Director</w:t>
      </w:r>
      <w:r w:rsidR="000657BB">
        <w:rPr>
          <w:rFonts w:ascii="Crimson Text" w:hAnsi="Crimson Text"/>
        </w:rPr>
        <w:t>,</w:t>
      </w:r>
      <w:r>
        <w:rPr>
          <w:rFonts w:ascii="Crimson Text" w:hAnsi="Crimson Text"/>
        </w:rPr>
        <w:t xml:space="preserve"> Indigenous Peoples’ Centre;</w:t>
      </w:r>
    </w:p>
    <w:p w14:paraId="5D28298C" w14:textId="220A8DD1" w:rsidR="00AA24B6" w:rsidRDefault="00AA24B6" w:rsidP="00994EDC">
      <w:pPr>
        <w:pStyle w:val="Point"/>
        <w:numPr>
          <w:ilvl w:val="1"/>
          <w:numId w:val="34"/>
        </w:numPr>
        <w:ind w:hanging="357"/>
        <w:jc w:val="left"/>
        <w:rPr>
          <w:rFonts w:ascii="Crimson Text" w:hAnsi="Crimson Text"/>
        </w:rPr>
      </w:pPr>
      <w:r>
        <w:rPr>
          <w:rFonts w:ascii="Crimson Text" w:hAnsi="Crimson Text"/>
        </w:rPr>
        <w:lastRenderedPageBreak/>
        <w:t>one</w:t>
      </w:r>
      <w:r w:rsidR="000657BB">
        <w:rPr>
          <w:rFonts w:ascii="Crimson Text" w:hAnsi="Crimson Text"/>
        </w:rPr>
        <w:t xml:space="preserve"> faculty</w:t>
      </w:r>
      <w:r>
        <w:rPr>
          <w:rFonts w:ascii="Crimson Text" w:hAnsi="Crimson Text"/>
        </w:rPr>
        <w:t xml:space="preserve"> member from PENT;</w:t>
      </w:r>
    </w:p>
    <w:p w14:paraId="68CEB81F" w14:textId="77777777" w:rsidR="00AA24B6" w:rsidRDefault="00AA24B6" w:rsidP="00994EDC">
      <w:pPr>
        <w:pStyle w:val="Point"/>
        <w:numPr>
          <w:ilvl w:val="1"/>
          <w:numId w:val="34"/>
        </w:numPr>
        <w:ind w:hanging="357"/>
        <w:jc w:val="left"/>
        <w:rPr>
          <w:rFonts w:ascii="Crimson Text" w:hAnsi="Crimson Text"/>
        </w:rPr>
      </w:pPr>
      <w:r>
        <w:rPr>
          <w:rFonts w:ascii="Crimson Text" w:hAnsi="Crimson Text"/>
        </w:rPr>
        <w:t>one member from the Department of Native Studies;</w:t>
      </w:r>
    </w:p>
    <w:p w14:paraId="5D7A7C6A" w14:textId="09EF491F" w:rsidR="00AA24B6" w:rsidRDefault="00AA24B6" w:rsidP="00994EDC">
      <w:pPr>
        <w:pStyle w:val="Point"/>
        <w:numPr>
          <w:ilvl w:val="1"/>
          <w:numId w:val="34"/>
        </w:numPr>
        <w:ind w:hanging="357"/>
        <w:jc w:val="left"/>
        <w:rPr>
          <w:rFonts w:ascii="Crimson Text" w:hAnsi="Crimson Text"/>
        </w:rPr>
      </w:pPr>
      <w:r>
        <w:rPr>
          <w:rFonts w:ascii="Crimson Text" w:hAnsi="Crimson Text"/>
        </w:rPr>
        <w:t>one member from the Brandon Urban Aboriginal Peoples’ Council;</w:t>
      </w:r>
    </w:p>
    <w:p w14:paraId="3F03D1B7" w14:textId="6E625721"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Indigenous representative from the Brandon School Division Administration;</w:t>
      </w:r>
    </w:p>
    <w:p w14:paraId="10911FD7" w14:textId="4D63F8DD"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Indigenous representative from the Manitoba M</w:t>
      </w:r>
      <w:r w:rsidR="00AA24B6">
        <w:rPr>
          <w:rFonts w:ascii="Cambria Math" w:hAnsi="Cambria Math"/>
        </w:rPr>
        <w:t>é</w:t>
      </w:r>
      <w:r w:rsidR="00AA24B6">
        <w:rPr>
          <w:rFonts w:ascii="Crimson Text" w:hAnsi="Crimson Text"/>
        </w:rPr>
        <w:t>tis Federation;</w:t>
      </w:r>
    </w:p>
    <w:p w14:paraId="2A7F4416" w14:textId="61FDC1F1"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Indigenous representative from Assiniboine Community College;</w:t>
      </w:r>
    </w:p>
    <w:p w14:paraId="6F63D6AF" w14:textId="42077D21"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Anishanabek Knowledge Keeper;</w:t>
      </w:r>
    </w:p>
    <w:p w14:paraId="642FD77B" w14:textId="76629FB7"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Dakota Knowledge Keeper;</w:t>
      </w:r>
    </w:p>
    <w:p w14:paraId="1A6A76B5" w14:textId="3AC220D5"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Inuit Knowledge Keeper;</w:t>
      </w:r>
    </w:p>
    <w:p w14:paraId="0158BC40" w14:textId="7259ADC0" w:rsidR="00AA24B6"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M</w:t>
      </w:r>
      <w:r w:rsidR="00AA24B6">
        <w:rPr>
          <w:rFonts w:ascii="Cambria Math" w:hAnsi="Cambria Math"/>
        </w:rPr>
        <w:t>é</w:t>
      </w:r>
      <w:r w:rsidR="0009722C">
        <w:rPr>
          <w:rFonts w:ascii="Crimson Text" w:hAnsi="Crimson Text"/>
        </w:rPr>
        <w:t xml:space="preserve">tis Knowledge Keeper; </w:t>
      </w:r>
      <w:r>
        <w:rPr>
          <w:rFonts w:ascii="Crimson Text" w:hAnsi="Crimson Text"/>
        </w:rPr>
        <w:t>and</w:t>
      </w:r>
    </w:p>
    <w:p w14:paraId="13C41121" w14:textId="3BD4D499" w:rsidR="00AA24B6" w:rsidRPr="00994EDC" w:rsidRDefault="000657BB" w:rsidP="00994EDC">
      <w:pPr>
        <w:pStyle w:val="Point"/>
        <w:numPr>
          <w:ilvl w:val="1"/>
          <w:numId w:val="34"/>
        </w:numPr>
        <w:ind w:hanging="357"/>
        <w:jc w:val="left"/>
        <w:rPr>
          <w:rFonts w:ascii="Crimson Text" w:hAnsi="Crimson Text"/>
        </w:rPr>
      </w:pPr>
      <w:r>
        <w:rPr>
          <w:rFonts w:ascii="Crimson Text" w:hAnsi="Crimson Text"/>
        </w:rPr>
        <w:t xml:space="preserve">one </w:t>
      </w:r>
      <w:r w:rsidR="00AA24B6">
        <w:rPr>
          <w:rFonts w:ascii="Crimson Text" w:hAnsi="Crimson Text"/>
        </w:rPr>
        <w:t>Cree Kno</w:t>
      </w:r>
      <w:r w:rsidR="00A152D9">
        <w:rPr>
          <w:rFonts w:ascii="Crimson Text" w:hAnsi="Crimson Text"/>
        </w:rPr>
        <w:t xml:space="preserve">wledge Keeper. </w:t>
      </w:r>
    </w:p>
    <w:p w14:paraId="05FF3453" w14:textId="6EECBD1B" w:rsidR="00AA24B6" w:rsidRDefault="00AA24B6" w:rsidP="00994EDC">
      <w:pPr>
        <w:numPr>
          <w:ilvl w:val="0"/>
          <w:numId w:val="34"/>
        </w:numPr>
        <w:spacing w:after="120"/>
        <w:ind w:left="714" w:hanging="357"/>
      </w:pPr>
      <w:r w:rsidRPr="00994EDC">
        <w:rPr>
          <w:rFonts w:ascii="Crimson Text" w:hAnsi="Crimson Text"/>
          <w:szCs w:val="20"/>
        </w:rPr>
        <w:t>Two co-chairs shall be elected by and from the committee.</w:t>
      </w:r>
      <w:r w:rsidRPr="00AA24B6">
        <w:rPr>
          <w:rFonts w:ascii="Crismon text" w:hAnsi="Crismon text"/>
          <w:bCs/>
          <w:szCs w:val="20"/>
        </w:rPr>
        <w:tab/>
      </w:r>
      <w:r w:rsidRPr="00AA24B6">
        <w:rPr>
          <w:rFonts w:ascii="Crismon text" w:hAnsi="Crismon text"/>
          <w:bCs/>
          <w:szCs w:val="20"/>
        </w:rPr>
        <w:tab/>
      </w:r>
    </w:p>
    <w:p w14:paraId="2A871125" w14:textId="77777777" w:rsidR="00B70ECD" w:rsidRPr="00457153" w:rsidRDefault="00B70ECD" w:rsidP="006C698C">
      <w:pPr>
        <w:pStyle w:val="Point"/>
        <w:numPr>
          <w:ilvl w:val="0"/>
          <w:numId w:val="28"/>
        </w:numPr>
        <w:ind w:hanging="357"/>
        <w:jc w:val="left"/>
        <w:rPr>
          <w:rFonts w:ascii="Crimson Text" w:hAnsi="Crimson Text"/>
        </w:rPr>
      </w:pPr>
      <w:r w:rsidRPr="00457153">
        <w:rPr>
          <w:rFonts w:ascii="Crimson Text" w:hAnsi="Crimson Text"/>
        </w:rPr>
        <w:t>The committee shall:</w:t>
      </w:r>
    </w:p>
    <w:p w14:paraId="1AA98CBD" w14:textId="77777777" w:rsidR="00B70ECD" w:rsidRPr="00457153" w:rsidRDefault="00F8180D" w:rsidP="006C698C">
      <w:pPr>
        <w:pStyle w:val="Point"/>
        <w:numPr>
          <w:ilvl w:val="1"/>
          <w:numId w:val="28"/>
        </w:numPr>
        <w:jc w:val="left"/>
        <w:rPr>
          <w:rFonts w:ascii="Crimson Text" w:hAnsi="Crimson Text"/>
        </w:rPr>
      </w:pPr>
      <w:r w:rsidRPr="00457153">
        <w:rPr>
          <w:rFonts w:ascii="Crimson Text" w:hAnsi="Crimson Text"/>
        </w:rPr>
        <w:t>recommend to Senate the key academic priorities and strategic direction for Brandon University in fulfillment of its commitments within the Indigenous Education Blueprint;</w:t>
      </w:r>
    </w:p>
    <w:p w14:paraId="7588EF65" w14:textId="0B1FB89C" w:rsidR="00F8180D" w:rsidRPr="00457153" w:rsidRDefault="000657BB" w:rsidP="006C698C">
      <w:pPr>
        <w:pStyle w:val="Point"/>
        <w:numPr>
          <w:ilvl w:val="1"/>
          <w:numId w:val="28"/>
        </w:numPr>
        <w:jc w:val="left"/>
        <w:rPr>
          <w:rFonts w:ascii="Crimson Text" w:hAnsi="Crimson Text"/>
        </w:rPr>
      </w:pPr>
      <w:r>
        <w:rPr>
          <w:rFonts w:ascii="Crimson Text" w:hAnsi="Crimson Text"/>
        </w:rPr>
        <w:t xml:space="preserve">as needed, </w:t>
      </w:r>
      <w:r w:rsidR="00F8180D" w:rsidRPr="00457153">
        <w:rPr>
          <w:rFonts w:ascii="Crimson Text" w:hAnsi="Crimson Text"/>
        </w:rPr>
        <w:t xml:space="preserve">create and oversee the work of a series of targeted working groups </w:t>
      </w:r>
      <w:r>
        <w:rPr>
          <w:rFonts w:ascii="Crimson Text" w:hAnsi="Crimson Text"/>
        </w:rPr>
        <w:t xml:space="preserve">that are </w:t>
      </w:r>
      <w:r w:rsidR="00F8180D" w:rsidRPr="00457153">
        <w:rPr>
          <w:rFonts w:ascii="Crimson Text" w:hAnsi="Crimson Text"/>
        </w:rPr>
        <w:t>tasked with the following objectives;</w:t>
      </w:r>
    </w:p>
    <w:p w14:paraId="2154F380" w14:textId="5AF9FFA1" w:rsidR="00F8180D" w:rsidRPr="00457153" w:rsidRDefault="0009722C" w:rsidP="006C698C">
      <w:pPr>
        <w:pStyle w:val="Point"/>
        <w:numPr>
          <w:ilvl w:val="2"/>
          <w:numId w:val="28"/>
        </w:numPr>
        <w:jc w:val="left"/>
        <w:rPr>
          <w:rFonts w:ascii="Crimson Text" w:hAnsi="Crimson Text"/>
        </w:rPr>
      </w:pPr>
      <w:r>
        <w:rPr>
          <w:rFonts w:ascii="Crimson Text" w:hAnsi="Crimson Text"/>
        </w:rPr>
        <w:t>establish an</w:t>
      </w:r>
      <w:r w:rsidR="005D1160" w:rsidRPr="00457153">
        <w:rPr>
          <w:rFonts w:ascii="Crimson Text" w:hAnsi="Crimson Text"/>
        </w:rPr>
        <w:t xml:space="preserve"> inventory and complete an institutional self-assessment and review of the existing Indigenous Education initiatives, programs, research, scholarly and </w:t>
      </w:r>
      <w:r w:rsidR="00256861" w:rsidRPr="00457153">
        <w:rPr>
          <w:rFonts w:ascii="Crimson Text" w:hAnsi="Crimson Text"/>
        </w:rPr>
        <w:t>creative activities, community engagement, and services at Brandon University with reference to the Indigenous Education Blueprint document;</w:t>
      </w:r>
    </w:p>
    <w:p w14:paraId="530E2813" w14:textId="77777777" w:rsidR="00256861" w:rsidRPr="00457153" w:rsidRDefault="00256861" w:rsidP="006C698C">
      <w:pPr>
        <w:pStyle w:val="Point"/>
        <w:numPr>
          <w:ilvl w:val="2"/>
          <w:numId w:val="28"/>
        </w:numPr>
        <w:jc w:val="left"/>
        <w:rPr>
          <w:rFonts w:ascii="Crimson Text" w:hAnsi="Crimson Text"/>
        </w:rPr>
      </w:pPr>
      <w:r w:rsidRPr="00457153">
        <w:rPr>
          <w:rFonts w:ascii="Crimson Text" w:hAnsi="Crimson Text"/>
        </w:rPr>
        <w:t>conduct a review of Indigenous Education practices across Canada (and beyond) in order to identify promising approaches for consideration within a university setting;</w:t>
      </w:r>
    </w:p>
    <w:p w14:paraId="6124520B" w14:textId="77777777" w:rsidR="00256861" w:rsidRPr="00457153" w:rsidRDefault="00256861" w:rsidP="006C698C">
      <w:pPr>
        <w:pStyle w:val="Point"/>
        <w:numPr>
          <w:ilvl w:val="2"/>
          <w:numId w:val="28"/>
        </w:numPr>
        <w:jc w:val="left"/>
        <w:rPr>
          <w:rFonts w:ascii="Crimson Text" w:hAnsi="Crimson Text"/>
        </w:rPr>
      </w:pPr>
      <w:r w:rsidRPr="00457153">
        <w:rPr>
          <w:rFonts w:ascii="Crimson Text" w:hAnsi="Crimson Text"/>
        </w:rPr>
        <w:t>find opportunities to pursue and actions to be taken to enhance our existing Indigenous Education initiatives, teaching approaches, programs, faculty development, research, scholarly and creative activities, community engagement, and services to build engaged citizenship and institutional capacity for the implementation of the Blueprint;</w:t>
      </w:r>
    </w:p>
    <w:p w14:paraId="5BF1960C" w14:textId="35449048" w:rsidR="00741099" w:rsidRPr="00994EDC" w:rsidRDefault="00256861" w:rsidP="00994EDC">
      <w:pPr>
        <w:pStyle w:val="Point"/>
        <w:numPr>
          <w:ilvl w:val="2"/>
          <w:numId w:val="28"/>
        </w:numPr>
        <w:jc w:val="left"/>
        <w:rPr>
          <w:rFonts w:ascii="Crimson Text" w:hAnsi="Crimson Text"/>
        </w:rPr>
      </w:pPr>
      <w:r w:rsidRPr="00457153">
        <w:rPr>
          <w:rFonts w:ascii="Crimson Text" w:hAnsi="Crimson Text"/>
        </w:rPr>
        <w:t>determine the kinds of learning and awareness that we might expect all students to attain, and t set benchmarks for the recruitment, retention and graduation outcomes for Indigenous students at BU within the context of the Blueprint; and</w:t>
      </w:r>
    </w:p>
    <w:p w14:paraId="16B05993" w14:textId="33EA0CB9" w:rsidR="006E71F9" w:rsidRDefault="00256861" w:rsidP="00994EDC">
      <w:pPr>
        <w:pStyle w:val="Point"/>
        <w:numPr>
          <w:ilvl w:val="2"/>
          <w:numId w:val="28"/>
        </w:numPr>
        <w:jc w:val="left"/>
        <w:rPr>
          <w:rFonts w:ascii="Crimson Text" w:hAnsi="Crimson Text"/>
        </w:rPr>
      </w:pPr>
      <w:r w:rsidRPr="00457153">
        <w:rPr>
          <w:rFonts w:ascii="Crimson Text" w:hAnsi="Crimson Text"/>
        </w:rPr>
        <w:t>prioritize a range of institutional changes to programs, research, scholarly and creative activities, community engagement, services and partnerships that can benefit the BU community in support of the Blueprint.</w:t>
      </w:r>
      <w:bookmarkStart w:id="29" w:name="_Toc490832869"/>
    </w:p>
    <w:p w14:paraId="34F6E621" w14:textId="4B69FA96" w:rsidR="00994EDC" w:rsidRDefault="00994EDC" w:rsidP="00994EDC">
      <w:pPr>
        <w:pStyle w:val="Point"/>
        <w:jc w:val="left"/>
        <w:rPr>
          <w:rFonts w:ascii="Crimson Text" w:hAnsi="Crimson Text"/>
        </w:rPr>
      </w:pPr>
    </w:p>
    <w:p w14:paraId="3BBF2223" w14:textId="042CF4E0" w:rsidR="00994EDC" w:rsidRDefault="00994EDC" w:rsidP="00994EDC">
      <w:pPr>
        <w:pStyle w:val="Point"/>
        <w:jc w:val="left"/>
        <w:rPr>
          <w:rFonts w:ascii="Crimson Text" w:hAnsi="Crimson Text"/>
        </w:rPr>
      </w:pPr>
    </w:p>
    <w:p w14:paraId="4BBAF0CB" w14:textId="77777777" w:rsidR="00994EDC" w:rsidRPr="00994EDC" w:rsidRDefault="00994EDC" w:rsidP="00994EDC">
      <w:pPr>
        <w:pStyle w:val="Point"/>
        <w:jc w:val="left"/>
        <w:rPr>
          <w:rFonts w:ascii="Crimson Text" w:hAnsi="Crimson Text"/>
        </w:rPr>
      </w:pPr>
    </w:p>
    <w:p w14:paraId="066926CF" w14:textId="3AC87A2C" w:rsidR="00B2685C" w:rsidRPr="00457153" w:rsidRDefault="006C59C3" w:rsidP="006C59C3">
      <w:pPr>
        <w:pStyle w:val="Heading1"/>
      </w:pPr>
      <w:r>
        <w:lastRenderedPageBreak/>
        <w:t>SECTION IX</w:t>
      </w:r>
      <w:r>
        <w:tab/>
      </w:r>
      <w:r>
        <w:tab/>
      </w:r>
      <w:r w:rsidR="00B2685C" w:rsidRPr="006C59C3">
        <w:rPr>
          <w:caps/>
        </w:rPr>
        <w:t>Ad Hoc Committees of Senate</w:t>
      </w:r>
      <w:bookmarkEnd w:id="29"/>
    </w:p>
    <w:p w14:paraId="0B0294D7" w14:textId="77777777" w:rsidR="00B2685C" w:rsidRPr="00457153" w:rsidRDefault="00B2685C" w:rsidP="00457153">
      <w:pPr>
        <w:pStyle w:val="Point"/>
        <w:spacing w:after="0"/>
        <w:ind w:left="720" w:hanging="720"/>
        <w:jc w:val="left"/>
        <w:rPr>
          <w:rFonts w:ascii="Crimson Text" w:hAnsi="Crimson Text"/>
          <w:b/>
        </w:rPr>
      </w:pPr>
    </w:p>
    <w:p w14:paraId="7D14B413" w14:textId="77777777" w:rsidR="00111554" w:rsidRDefault="00B2685C" w:rsidP="006C698C">
      <w:pPr>
        <w:pStyle w:val="Heading2"/>
        <w:numPr>
          <w:ilvl w:val="0"/>
          <w:numId w:val="29"/>
        </w:numPr>
        <w:ind w:left="426" w:hanging="426"/>
      </w:pPr>
      <w:bookmarkStart w:id="30" w:name="_Toc490832870"/>
      <w:r w:rsidRPr="00457153">
        <w:t>General</w:t>
      </w:r>
      <w:bookmarkEnd w:id="30"/>
    </w:p>
    <w:p w14:paraId="1E4D310B" w14:textId="77777777" w:rsidR="00111554" w:rsidRPr="00111554" w:rsidRDefault="00111554" w:rsidP="00111554"/>
    <w:p w14:paraId="125F3B74" w14:textId="77777777" w:rsidR="00B2685C" w:rsidRPr="00457153" w:rsidRDefault="00B2685C" w:rsidP="00111554">
      <w:pPr>
        <w:pStyle w:val="Point"/>
        <w:ind w:left="426" w:firstLine="0"/>
        <w:jc w:val="left"/>
        <w:rPr>
          <w:rFonts w:ascii="Crimson Text" w:hAnsi="Crimson Text"/>
        </w:rPr>
      </w:pPr>
      <w:r w:rsidRPr="00457153">
        <w:rPr>
          <w:rFonts w:ascii="Crimson Text" w:hAnsi="Crimson Text"/>
        </w:rPr>
        <w:t>From time to time Senate may establish ad hoc committees to inve</w:t>
      </w:r>
      <w:r w:rsidR="00111554">
        <w:rPr>
          <w:rFonts w:ascii="Crimson Text" w:hAnsi="Crimson Text"/>
        </w:rPr>
        <w:t xml:space="preserve">stigate, advise, and/or </w:t>
      </w:r>
      <w:r w:rsidRPr="00457153">
        <w:rPr>
          <w:rFonts w:ascii="Crimson Text" w:hAnsi="Crimson Text"/>
        </w:rPr>
        <w:t>provide recommendations to Senate on specific matters beyond the scope of existing standing committees.</w:t>
      </w:r>
    </w:p>
    <w:p w14:paraId="6A789D6A" w14:textId="77777777" w:rsidR="00B2685C" w:rsidRPr="00457153" w:rsidRDefault="00B2685C" w:rsidP="006C698C">
      <w:pPr>
        <w:pStyle w:val="Point"/>
        <w:numPr>
          <w:ilvl w:val="0"/>
          <w:numId w:val="29"/>
        </w:numPr>
        <w:ind w:left="426" w:hanging="426"/>
        <w:jc w:val="left"/>
        <w:rPr>
          <w:rFonts w:ascii="Crimson Text" w:hAnsi="Crimson Text"/>
          <w:b/>
        </w:rPr>
      </w:pPr>
      <w:bookmarkStart w:id="31" w:name="_Toc490832871"/>
      <w:r w:rsidRPr="00111554">
        <w:rPr>
          <w:rStyle w:val="Heading2Char"/>
        </w:rPr>
        <w:t>Membership</w:t>
      </w:r>
      <w:bookmarkEnd w:id="31"/>
    </w:p>
    <w:p w14:paraId="14DD1425" w14:textId="017D597F" w:rsidR="00F76A00" w:rsidRDefault="00B2685C" w:rsidP="00111554">
      <w:pPr>
        <w:pStyle w:val="Point"/>
        <w:ind w:left="426" w:firstLine="0"/>
        <w:jc w:val="left"/>
        <w:rPr>
          <w:rFonts w:ascii="Crimson Text" w:hAnsi="Crimson Text"/>
        </w:rPr>
      </w:pPr>
      <w:r w:rsidRPr="00457153">
        <w:rPr>
          <w:rFonts w:ascii="Crimson Text" w:hAnsi="Crimson Text"/>
        </w:rPr>
        <w:t xml:space="preserve">Unless decided otherwise, ad hoc committees will normally consist of six Senate </w:t>
      </w:r>
      <w:r w:rsidR="001A22D6" w:rsidRPr="00457153">
        <w:rPr>
          <w:rFonts w:ascii="Crimson Text" w:hAnsi="Crimson Text"/>
        </w:rPr>
        <w:t>members</w:t>
      </w:r>
      <w:r w:rsidR="00F76A00">
        <w:rPr>
          <w:rFonts w:ascii="Crimson Text" w:hAnsi="Crimson Text"/>
        </w:rPr>
        <w:t>:</w:t>
      </w:r>
    </w:p>
    <w:p w14:paraId="67F8057E" w14:textId="5306DE21" w:rsidR="00F76A00" w:rsidRDefault="00F76A00" w:rsidP="00994EDC">
      <w:pPr>
        <w:pStyle w:val="Point"/>
        <w:numPr>
          <w:ilvl w:val="3"/>
          <w:numId w:val="26"/>
        </w:numPr>
        <w:ind w:left="709"/>
        <w:jc w:val="left"/>
        <w:rPr>
          <w:rFonts w:ascii="Crimson Text" w:hAnsi="Crimson Text"/>
        </w:rPr>
      </w:pPr>
      <w:r>
        <w:rPr>
          <w:rFonts w:ascii="Crimson Text" w:hAnsi="Crimson Text"/>
        </w:rPr>
        <w:t xml:space="preserve">one </w:t>
      </w:r>
      <w:r w:rsidR="00B2685C" w:rsidRPr="00457153">
        <w:rPr>
          <w:rFonts w:ascii="Crimson Text" w:hAnsi="Crimson Text"/>
        </w:rPr>
        <w:t xml:space="preserve">representative </w:t>
      </w:r>
      <w:r w:rsidR="0088662B">
        <w:rPr>
          <w:rFonts w:ascii="Crimson Text" w:hAnsi="Crimson Text"/>
        </w:rPr>
        <w:t>from</w:t>
      </w:r>
      <w:r w:rsidR="00B2685C" w:rsidRPr="00457153">
        <w:rPr>
          <w:rFonts w:ascii="Crimson Text" w:hAnsi="Crimson Text"/>
        </w:rPr>
        <w:t xml:space="preserve"> each </w:t>
      </w:r>
      <w:r w:rsidR="000657BB">
        <w:rPr>
          <w:rFonts w:ascii="Crimson Text" w:hAnsi="Crimson Text"/>
        </w:rPr>
        <w:t>F</w:t>
      </w:r>
      <w:r w:rsidR="00B2685C" w:rsidRPr="00457153">
        <w:rPr>
          <w:rFonts w:ascii="Crimson Text" w:hAnsi="Crimson Text"/>
        </w:rPr>
        <w:t>acult</w:t>
      </w:r>
      <w:r w:rsidR="0088662B">
        <w:rPr>
          <w:rFonts w:ascii="Crimson Text" w:hAnsi="Crimson Text"/>
        </w:rPr>
        <w:t>y</w:t>
      </w:r>
      <w:r w:rsidR="000657BB">
        <w:rPr>
          <w:rFonts w:ascii="Crimson Text" w:hAnsi="Crimson Text"/>
        </w:rPr>
        <w:t>/School</w:t>
      </w:r>
      <w:r>
        <w:rPr>
          <w:rFonts w:ascii="Crimson Text" w:hAnsi="Crimson Text"/>
        </w:rPr>
        <w:t>;</w:t>
      </w:r>
      <w:r w:rsidR="00B2685C" w:rsidRPr="00457153">
        <w:rPr>
          <w:rFonts w:ascii="Crimson Text" w:hAnsi="Crimson Text"/>
        </w:rPr>
        <w:t xml:space="preserve"> and </w:t>
      </w:r>
    </w:p>
    <w:p w14:paraId="303BE844" w14:textId="229FCFEA" w:rsidR="00B2685C" w:rsidRPr="00457153" w:rsidRDefault="00B2685C" w:rsidP="00994EDC">
      <w:pPr>
        <w:pStyle w:val="Point"/>
        <w:numPr>
          <w:ilvl w:val="3"/>
          <w:numId w:val="26"/>
        </w:numPr>
        <w:ind w:left="709"/>
        <w:jc w:val="left"/>
        <w:rPr>
          <w:rFonts w:ascii="Crimson Text" w:hAnsi="Crimson Text"/>
        </w:rPr>
      </w:pPr>
      <w:r w:rsidRPr="00457153">
        <w:rPr>
          <w:rFonts w:ascii="Crimson Text" w:hAnsi="Crimson Text"/>
        </w:rPr>
        <w:t>one student Senator.</w:t>
      </w:r>
    </w:p>
    <w:p w14:paraId="054A3CBE" w14:textId="77777777" w:rsidR="00B2685C" w:rsidRPr="00457153" w:rsidRDefault="00B2685C" w:rsidP="006C698C">
      <w:pPr>
        <w:pStyle w:val="Point"/>
        <w:numPr>
          <w:ilvl w:val="0"/>
          <w:numId w:val="29"/>
        </w:numPr>
        <w:ind w:left="426" w:hanging="426"/>
        <w:jc w:val="left"/>
        <w:rPr>
          <w:rFonts w:ascii="Crimson Text" w:hAnsi="Crimson Text"/>
          <w:b/>
        </w:rPr>
      </w:pPr>
      <w:bookmarkStart w:id="32" w:name="_Toc490832872"/>
      <w:r w:rsidRPr="00111554">
        <w:rPr>
          <w:rStyle w:val="Heading2Char"/>
        </w:rPr>
        <w:t>Terms of Reference</w:t>
      </w:r>
      <w:bookmarkEnd w:id="32"/>
    </w:p>
    <w:p w14:paraId="0C08F5CE" w14:textId="77777777" w:rsidR="00B2685C" w:rsidRPr="00457153" w:rsidRDefault="00B2685C" w:rsidP="00111554">
      <w:pPr>
        <w:pStyle w:val="Point"/>
        <w:ind w:left="426" w:firstLine="0"/>
        <w:jc w:val="left"/>
        <w:rPr>
          <w:rFonts w:ascii="Crimson Text" w:hAnsi="Crimson Text"/>
        </w:rPr>
      </w:pPr>
      <w:r w:rsidRPr="00457153">
        <w:rPr>
          <w:rFonts w:ascii="Crimson Text" w:hAnsi="Crimson Text"/>
        </w:rPr>
        <w:t>Senate shall establish specific terms of reference for each ad hoc committee established.  In some circumstances, the ad hoc committee may be charged with developing terms of reference and, in such instances, the committee will have the terms of reference approved at the next Senate meeting following the committee's establishment.</w:t>
      </w:r>
    </w:p>
    <w:p w14:paraId="4ECA9CD4" w14:textId="77777777" w:rsidR="00B2685C" w:rsidRPr="00457153" w:rsidRDefault="00B2685C" w:rsidP="00111554">
      <w:pPr>
        <w:pStyle w:val="Point"/>
        <w:ind w:left="426" w:firstLine="0"/>
        <w:jc w:val="left"/>
        <w:rPr>
          <w:rFonts w:ascii="Crimson Text" w:hAnsi="Crimson Text"/>
        </w:rPr>
      </w:pPr>
      <w:r w:rsidRPr="00457153">
        <w:rPr>
          <w:rFonts w:ascii="Crimson Text" w:hAnsi="Crimson Text"/>
        </w:rPr>
        <w:t>In all cases, terms of reference shall include a final reporting date for completion of the task assigned.</w:t>
      </w:r>
    </w:p>
    <w:p w14:paraId="4DEF454F" w14:textId="77777777" w:rsidR="00B2685C" w:rsidRPr="00457153" w:rsidRDefault="00B2685C" w:rsidP="006C698C">
      <w:pPr>
        <w:pStyle w:val="Point"/>
        <w:numPr>
          <w:ilvl w:val="0"/>
          <w:numId w:val="29"/>
        </w:numPr>
        <w:ind w:left="426" w:hanging="426"/>
        <w:jc w:val="left"/>
        <w:rPr>
          <w:rFonts w:ascii="Crimson Text" w:hAnsi="Crimson Text"/>
          <w:b/>
        </w:rPr>
      </w:pPr>
      <w:bookmarkStart w:id="33" w:name="_Toc490832873"/>
      <w:r w:rsidRPr="00111554">
        <w:rPr>
          <w:rStyle w:val="Heading2Char"/>
        </w:rPr>
        <w:t>Meetings</w:t>
      </w:r>
      <w:bookmarkEnd w:id="33"/>
    </w:p>
    <w:p w14:paraId="6F42CECC" w14:textId="77777777" w:rsidR="00B2685C" w:rsidRPr="00457153" w:rsidRDefault="00B2685C" w:rsidP="00111554">
      <w:pPr>
        <w:pStyle w:val="Point"/>
        <w:ind w:left="426" w:firstLine="0"/>
        <w:jc w:val="left"/>
        <w:rPr>
          <w:rFonts w:ascii="Crimson Text" w:hAnsi="Crimson Text"/>
        </w:rPr>
      </w:pPr>
      <w:r w:rsidRPr="00457153">
        <w:rPr>
          <w:rFonts w:ascii="Crimson Text" w:hAnsi="Crimson Text"/>
        </w:rPr>
        <w:t>Once an ad hoc committee has been established, the Secretary of Senate will contact one of the members, who will be appointed Chair (Pro</w:t>
      </w:r>
      <w:r w:rsidRPr="00457153">
        <w:rPr>
          <w:rFonts w:ascii="Crimson Text" w:hAnsi="Crimson Text"/>
        </w:rPr>
        <w:noBreakHyphen/>
        <w:t>Tem), to call the initial meeting of the committee.  Initial meetings of ad hoc committees shall include, as the first order of business, the election of a Chair who shall be responsible for calling meetings and presenting the committee's report(s) to Senate.</w:t>
      </w:r>
    </w:p>
    <w:p w14:paraId="710465E9" w14:textId="77777777" w:rsidR="00B2685C" w:rsidRPr="00457153" w:rsidRDefault="00B2685C" w:rsidP="006C698C">
      <w:pPr>
        <w:pStyle w:val="Point"/>
        <w:numPr>
          <w:ilvl w:val="0"/>
          <w:numId w:val="29"/>
        </w:numPr>
        <w:ind w:left="426" w:hanging="426"/>
        <w:jc w:val="left"/>
        <w:rPr>
          <w:rFonts w:ascii="Crimson Text" w:hAnsi="Crimson Text"/>
        </w:rPr>
      </w:pPr>
      <w:bookmarkStart w:id="34" w:name="_Toc490832874"/>
      <w:r w:rsidRPr="00111554">
        <w:rPr>
          <w:rStyle w:val="Heading2Char"/>
        </w:rPr>
        <w:t>Dissolution</w:t>
      </w:r>
      <w:bookmarkEnd w:id="34"/>
    </w:p>
    <w:p w14:paraId="50C69AF2" w14:textId="77777777" w:rsidR="00B2685C" w:rsidRPr="00457153" w:rsidRDefault="00B2685C" w:rsidP="00111554">
      <w:pPr>
        <w:pStyle w:val="Point"/>
        <w:spacing w:after="0"/>
        <w:ind w:firstLine="0"/>
        <w:jc w:val="left"/>
        <w:rPr>
          <w:rFonts w:ascii="Crimson Text" w:hAnsi="Crimson Text"/>
        </w:rPr>
      </w:pPr>
      <w:r w:rsidRPr="00457153">
        <w:rPr>
          <w:rFonts w:ascii="Crimson Text" w:hAnsi="Crimson Text"/>
        </w:rPr>
        <w:t>Ad hoc committees will be deemed to be disbanded once their final report has been tabled at Senate.</w:t>
      </w:r>
    </w:p>
    <w:p w14:paraId="6E332721" w14:textId="77777777" w:rsidR="00B2685C" w:rsidRPr="00457153" w:rsidRDefault="00111554" w:rsidP="00111554">
      <w:pPr>
        <w:pStyle w:val="Heading1"/>
      </w:pPr>
      <w:bookmarkStart w:id="35" w:name="_Toc490832875"/>
      <w:r>
        <w:t>SECTION X</w:t>
      </w:r>
      <w:r>
        <w:tab/>
      </w:r>
      <w:r>
        <w:tab/>
      </w:r>
      <w:r w:rsidR="00B2685C" w:rsidRPr="00111554">
        <w:rPr>
          <w:caps/>
        </w:rPr>
        <w:t>Procedures for Amending the Bylaws</w:t>
      </w:r>
      <w:bookmarkEnd w:id="35"/>
    </w:p>
    <w:p w14:paraId="3B710870" w14:textId="77777777" w:rsidR="00B2685C" w:rsidRPr="00457153" w:rsidRDefault="00B2685C" w:rsidP="00457153">
      <w:pPr>
        <w:pStyle w:val="Point"/>
        <w:spacing w:after="0"/>
        <w:jc w:val="left"/>
        <w:rPr>
          <w:rFonts w:ascii="Crimson Text" w:hAnsi="Crimson Text"/>
          <w:b/>
        </w:rPr>
      </w:pPr>
    </w:p>
    <w:p w14:paraId="7A5D7671" w14:textId="77777777" w:rsidR="00B2685C" w:rsidRPr="00457153" w:rsidRDefault="00B2685C" w:rsidP="006C698C">
      <w:pPr>
        <w:pStyle w:val="Point"/>
        <w:numPr>
          <w:ilvl w:val="0"/>
          <w:numId w:val="30"/>
        </w:numPr>
        <w:tabs>
          <w:tab w:val="clear" w:pos="360"/>
        </w:tabs>
        <w:ind w:left="709"/>
        <w:jc w:val="left"/>
        <w:rPr>
          <w:rFonts w:ascii="Crimson Text" w:hAnsi="Crimson Text"/>
          <w:b/>
        </w:rPr>
      </w:pPr>
      <w:r w:rsidRPr="00457153">
        <w:rPr>
          <w:rFonts w:ascii="Crimson Text" w:hAnsi="Crimson Text"/>
        </w:rPr>
        <w:t xml:space="preserve">Amendments to the Bylaws including additions and/or deletions shall be initiated as a notice of motion in a meeting of the Senate.  The proposed amendment and a short statement as to its purpose will be incorporated in the minutes of the meeting.  </w:t>
      </w:r>
    </w:p>
    <w:p w14:paraId="6E95D15F" w14:textId="77777777" w:rsidR="00741099" w:rsidRPr="006E71F9" w:rsidRDefault="00B2685C" w:rsidP="006E71F9">
      <w:pPr>
        <w:pStyle w:val="Point"/>
        <w:numPr>
          <w:ilvl w:val="0"/>
          <w:numId w:val="30"/>
        </w:numPr>
        <w:tabs>
          <w:tab w:val="clear" w:pos="360"/>
        </w:tabs>
        <w:ind w:left="709"/>
        <w:jc w:val="left"/>
        <w:rPr>
          <w:rFonts w:ascii="Crimson Text" w:hAnsi="Crimson Text"/>
        </w:rPr>
      </w:pPr>
      <w:r w:rsidRPr="00457153">
        <w:rPr>
          <w:rFonts w:ascii="Crimson Text" w:hAnsi="Crimson Text"/>
        </w:rPr>
        <w:t>A motion to amend the Bylaws can be passed only by a 2/3 vote of the members present.</w:t>
      </w:r>
    </w:p>
    <w:p w14:paraId="048E2153" w14:textId="77777777" w:rsidR="00111554" w:rsidRDefault="00B2685C" w:rsidP="006C698C">
      <w:pPr>
        <w:pStyle w:val="Point"/>
        <w:numPr>
          <w:ilvl w:val="0"/>
          <w:numId w:val="30"/>
        </w:numPr>
        <w:tabs>
          <w:tab w:val="clear" w:pos="360"/>
        </w:tabs>
        <w:ind w:left="709"/>
        <w:jc w:val="left"/>
        <w:rPr>
          <w:rFonts w:ascii="Crimson Text" w:hAnsi="Crimson Text"/>
        </w:rPr>
      </w:pPr>
      <w:r w:rsidRPr="00457153">
        <w:rPr>
          <w:rFonts w:ascii="Crimson Text" w:hAnsi="Crimson Text"/>
        </w:rPr>
        <w:t xml:space="preserve">Every two years, normally at the regular meeting of Senate in September, a Bylaws Revision Committee shall be </w:t>
      </w:r>
      <w:r w:rsidR="00111554">
        <w:rPr>
          <w:rFonts w:ascii="Crimson Text" w:hAnsi="Crimson Text"/>
        </w:rPr>
        <w:t xml:space="preserve">appointed. </w:t>
      </w:r>
    </w:p>
    <w:p w14:paraId="5BA131B6" w14:textId="77777777" w:rsidR="00111554" w:rsidRDefault="00111554" w:rsidP="006C698C">
      <w:pPr>
        <w:pStyle w:val="Point"/>
        <w:numPr>
          <w:ilvl w:val="1"/>
          <w:numId w:val="30"/>
        </w:numPr>
        <w:jc w:val="left"/>
        <w:rPr>
          <w:rFonts w:ascii="Crimson Text" w:hAnsi="Crimson Text"/>
        </w:rPr>
      </w:pPr>
      <w:r>
        <w:rPr>
          <w:rFonts w:ascii="Crimson Text" w:hAnsi="Crimson Text"/>
        </w:rPr>
        <w:t>The Bylaws Revision Committee will consist of:</w:t>
      </w:r>
    </w:p>
    <w:p w14:paraId="51FCF4AC" w14:textId="5C785659" w:rsidR="00111554" w:rsidRDefault="00111554" w:rsidP="006C698C">
      <w:pPr>
        <w:pStyle w:val="Point"/>
        <w:numPr>
          <w:ilvl w:val="2"/>
          <w:numId w:val="30"/>
        </w:numPr>
        <w:jc w:val="left"/>
        <w:rPr>
          <w:rFonts w:ascii="Crimson Text" w:hAnsi="Crimson Text"/>
        </w:rPr>
      </w:pPr>
      <w:r>
        <w:rPr>
          <w:rFonts w:ascii="Crimson Text" w:hAnsi="Crimson Text"/>
        </w:rPr>
        <w:t xml:space="preserve">one representative </w:t>
      </w:r>
      <w:r w:rsidRPr="00457153">
        <w:rPr>
          <w:rFonts w:ascii="Crimson Text" w:hAnsi="Crimson Text"/>
        </w:rPr>
        <w:t>from each Faculty/School</w:t>
      </w:r>
      <w:r w:rsidR="00F76A00">
        <w:rPr>
          <w:rFonts w:ascii="Crimson Text" w:hAnsi="Crimson Text"/>
        </w:rPr>
        <w:t>,</w:t>
      </w:r>
      <w:r w:rsidRPr="00457153">
        <w:rPr>
          <w:rFonts w:ascii="Crimson Text" w:hAnsi="Crimson Text"/>
        </w:rPr>
        <w:t xml:space="preserve"> two of whom must be Senators;</w:t>
      </w:r>
    </w:p>
    <w:p w14:paraId="7043575A" w14:textId="77777777" w:rsidR="00586988" w:rsidRDefault="00586988" w:rsidP="006C698C">
      <w:pPr>
        <w:pStyle w:val="Point"/>
        <w:numPr>
          <w:ilvl w:val="2"/>
          <w:numId w:val="30"/>
        </w:numPr>
        <w:jc w:val="left"/>
        <w:rPr>
          <w:rFonts w:ascii="Crimson Text" w:hAnsi="Crimson Text"/>
        </w:rPr>
      </w:pPr>
      <w:r>
        <w:rPr>
          <w:rFonts w:ascii="Crimson Text" w:hAnsi="Crimson Text"/>
        </w:rPr>
        <w:t>Dean of Students;</w:t>
      </w:r>
    </w:p>
    <w:p w14:paraId="627B14F9" w14:textId="77777777" w:rsidR="00111554" w:rsidRDefault="00111554" w:rsidP="006C698C">
      <w:pPr>
        <w:pStyle w:val="Point"/>
        <w:numPr>
          <w:ilvl w:val="2"/>
          <w:numId w:val="30"/>
        </w:numPr>
        <w:jc w:val="left"/>
        <w:rPr>
          <w:rFonts w:ascii="Crimson Text" w:hAnsi="Crimson Text"/>
        </w:rPr>
      </w:pPr>
      <w:r w:rsidRPr="00457153">
        <w:rPr>
          <w:rFonts w:ascii="Crimson Text" w:hAnsi="Crimson Text"/>
        </w:rPr>
        <w:t>one student Senator elected by Senate</w:t>
      </w:r>
      <w:r>
        <w:rPr>
          <w:rFonts w:ascii="Crimson Text" w:hAnsi="Crimson Text"/>
        </w:rPr>
        <w:t>;</w:t>
      </w:r>
    </w:p>
    <w:p w14:paraId="26E08946" w14:textId="4C923D67" w:rsidR="00111554" w:rsidRDefault="00111554" w:rsidP="006C698C">
      <w:pPr>
        <w:pStyle w:val="Point"/>
        <w:numPr>
          <w:ilvl w:val="2"/>
          <w:numId w:val="30"/>
        </w:numPr>
        <w:jc w:val="left"/>
        <w:rPr>
          <w:rFonts w:ascii="Crimson Text" w:hAnsi="Crimson Text"/>
        </w:rPr>
      </w:pPr>
      <w:r w:rsidRPr="00457153">
        <w:rPr>
          <w:rFonts w:ascii="Crimson Text" w:hAnsi="Crimson Text"/>
        </w:rPr>
        <w:t>the President who shall Chair</w:t>
      </w:r>
      <w:r>
        <w:rPr>
          <w:rFonts w:ascii="Crimson Text" w:hAnsi="Crimson Text"/>
        </w:rPr>
        <w:t>; and</w:t>
      </w:r>
      <w:r w:rsidRPr="00111554">
        <w:rPr>
          <w:rFonts w:ascii="Crimson Text" w:hAnsi="Crimson Text"/>
        </w:rPr>
        <w:t xml:space="preserve"> </w:t>
      </w:r>
    </w:p>
    <w:p w14:paraId="0EFEFCBA" w14:textId="77777777" w:rsidR="00111554" w:rsidRDefault="00111554" w:rsidP="006C698C">
      <w:pPr>
        <w:pStyle w:val="Point"/>
        <w:numPr>
          <w:ilvl w:val="2"/>
          <w:numId w:val="30"/>
        </w:numPr>
        <w:jc w:val="left"/>
        <w:rPr>
          <w:rFonts w:ascii="Crimson Text" w:hAnsi="Crimson Text"/>
        </w:rPr>
      </w:pPr>
      <w:r w:rsidRPr="00457153">
        <w:rPr>
          <w:rFonts w:ascii="Crimson Text" w:hAnsi="Crimson Text"/>
        </w:rPr>
        <w:lastRenderedPageBreak/>
        <w:t>the Secretary of Senate who shall serve as Secretary</w:t>
      </w:r>
      <w:r>
        <w:rPr>
          <w:rFonts w:ascii="Crimson Text" w:hAnsi="Crimson Text"/>
        </w:rPr>
        <w:t>.</w:t>
      </w:r>
    </w:p>
    <w:p w14:paraId="67322B2F" w14:textId="77777777" w:rsidR="00111554" w:rsidRDefault="00111554" w:rsidP="006C698C">
      <w:pPr>
        <w:pStyle w:val="Point"/>
        <w:numPr>
          <w:ilvl w:val="1"/>
          <w:numId w:val="30"/>
        </w:numPr>
        <w:jc w:val="left"/>
        <w:rPr>
          <w:rFonts w:ascii="Crimson Text" w:hAnsi="Crimson Text"/>
        </w:rPr>
      </w:pPr>
      <w:r w:rsidRPr="00457153">
        <w:rPr>
          <w:rFonts w:ascii="Crimson Text" w:hAnsi="Crimson Text"/>
        </w:rPr>
        <w:t>Where Faculty/School positions are not filled by Senators, the respective Faculty/School councils shall elect their representatives.</w:t>
      </w:r>
    </w:p>
    <w:p w14:paraId="0AAF8C16" w14:textId="77777777" w:rsidR="00B2685C" w:rsidRPr="00457153" w:rsidRDefault="00111554" w:rsidP="006C698C">
      <w:pPr>
        <w:pStyle w:val="Point"/>
        <w:numPr>
          <w:ilvl w:val="1"/>
          <w:numId w:val="30"/>
        </w:numPr>
        <w:jc w:val="left"/>
        <w:rPr>
          <w:rFonts w:ascii="Crimson Text" w:hAnsi="Crimson Text"/>
        </w:rPr>
      </w:pPr>
      <w:r>
        <w:rPr>
          <w:rFonts w:ascii="Crimson Text" w:hAnsi="Crimson Text"/>
        </w:rPr>
        <w:t>T</w:t>
      </w:r>
      <w:r w:rsidR="00B2685C" w:rsidRPr="00457153">
        <w:rPr>
          <w:rFonts w:ascii="Crimson Text" w:hAnsi="Crimson Text"/>
        </w:rPr>
        <w:t xml:space="preserve">he </w:t>
      </w:r>
      <w:r>
        <w:rPr>
          <w:rFonts w:ascii="Crimson Text" w:hAnsi="Crimson Text"/>
        </w:rPr>
        <w:t>Bylaws Revision Committee shall</w:t>
      </w:r>
      <w:r w:rsidR="00B2685C" w:rsidRPr="00457153">
        <w:rPr>
          <w:rFonts w:ascii="Crimson Text" w:hAnsi="Crimson Text"/>
        </w:rPr>
        <w:t>:</w:t>
      </w:r>
    </w:p>
    <w:p w14:paraId="0B9DCB96" w14:textId="77777777" w:rsidR="00B2685C" w:rsidRPr="00457153" w:rsidRDefault="00B2685C" w:rsidP="006C698C">
      <w:pPr>
        <w:pStyle w:val="Point"/>
        <w:numPr>
          <w:ilvl w:val="2"/>
          <w:numId w:val="30"/>
        </w:numPr>
        <w:jc w:val="left"/>
        <w:rPr>
          <w:rFonts w:ascii="Crimson Text" w:hAnsi="Crimson Text"/>
        </w:rPr>
      </w:pPr>
      <w:r w:rsidRPr="00457153">
        <w:rPr>
          <w:rFonts w:ascii="Crimson Text" w:hAnsi="Crimson Text"/>
        </w:rPr>
        <w:t>solicit recommendations for changes in the Bylaws;</w:t>
      </w:r>
      <w:r w:rsidR="00111554">
        <w:rPr>
          <w:rFonts w:ascii="Crimson Text" w:hAnsi="Crimson Text"/>
        </w:rPr>
        <w:t xml:space="preserve"> and</w:t>
      </w:r>
    </w:p>
    <w:p w14:paraId="3F97F7AF" w14:textId="77777777" w:rsidR="00B2685C" w:rsidRPr="00457153" w:rsidRDefault="00B2685C" w:rsidP="006C698C">
      <w:pPr>
        <w:pStyle w:val="Point"/>
        <w:numPr>
          <w:ilvl w:val="2"/>
          <w:numId w:val="30"/>
        </w:numPr>
        <w:jc w:val="left"/>
        <w:rPr>
          <w:rFonts w:ascii="Crimson Text" w:hAnsi="Crimson Text"/>
        </w:rPr>
      </w:pPr>
      <w:r w:rsidRPr="00457153">
        <w:rPr>
          <w:rFonts w:ascii="Crimson Text" w:hAnsi="Crimson Text"/>
        </w:rPr>
        <w:t>co</w:t>
      </w:r>
      <w:r w:rsidRPr="00457153">
        <w:rPr>
          <w:rFonts w:ascii="Crimson Text" w:hAnsi="Crimson Text"/>
        </w:rPr>
        <w:noBreakHyphen/>
        <w:t>ordinate and draft specific proposals for amendments.</w:t>
      </w:r>
    </w:p>
    <w:p w14:paraId="4405C546" w14:textId="214A8451" w:rsidR="00B2685C" w:rsidRPr="00457153" w:rsidRDefault="00B2685C" w:rsidP="006C698C">
      <w:pPr>
        <w:pStyle w:val="Point"/>
        <w:numPr>
          <w:ilvl w:val="1"/>
          <w:numId w:val="30"/>
        </w:numPr>
        <w:jc w:val="left"/>
        <w:rPr>
          <w:rFonts w:ascii="Crimson Text" w:hAnsi="Crimson Text"/>
        </w:rPr>
      </w:pPr>
      <w:r w:rsidRPr="00457153">
        <w:rPr>
          <w:rFonts w:ascii="Crimson Text" w:hAnsi="Crimson Text"/>
        </w:rPr>
        <w:t>By</w:t>
      </w:r>
      <w:r w:rsidR="003F5FED" w:rsidRPr="00457153">
        <w:rPr>
          <w:rFonts w:ascii="Crimson Text" w:hAnsi="Crimson Text"/>
        </w:rPr>
        <w:t xml:space="preserve"> November</w:t>
      </w:r>
      <w:r w:rsidR="00735FE0" w:rsidRPr="00457153">
        <w:rPr>
          <w:rFonts w:ascii="Crimson Text" w:hAnsi="Crimson Text"/>
        </w:rPr>
        <w:t xml:space="preserve"> 1,</w:t>
      </w:r>
      <w:r w:rsidRPr="00457153">
        <w:rPr>
          <w:rFonts w:ascii="Crimson Text" w:hAnsi="Crimson Text"/>
        </w:rPr>
        <w:t xml:space="preserve"> the Secretary of Senate shall inform all Senators and Senate committees that any recommended changes to the Bylaws must be sent to the Office of the Secretary of Senate before </w:t>
      </w:r>
      <w:r w:rsidR="003F5FED" w:rsidRPr="00457153">
        <w:rPr>
          <w:rFonts w:ascii="Crimson Text" w:hAnsi="Crimson Text"/>
        </w:rPr>
        <w:t>January 15</w:t>
      </w:r>
      <w:r w:rsidR="00735FE0" w:rsidRPr="00457153">
        <w:rPr>
          <w:rFonts w:ascii="Crimson Text" w:hAnsi="Crimson Text"/>
        </w:rPr>
        <w:t>.</w:t>
      </w:r>
    </w:p>
    <w:p w14:paraId="2C6DD9F5" w14:textId="77777777" w:rsidR="00B2685C" w:rsidRPr="00457153" w:rsidRDefault="00B2685C" w:rsidP="006C698C">
      <w:pPr>
        <w:pStyle w:val="Point"/>
        <w:numPr>
          <w:ilvl w:val="1"/>
          <w:numId w:val="30"/>
        </w:numPr>
        <w:jc w:val="left"/>
        <w:rPr>
          <w:rFonts w:ascii="Crimson Text" w:hAnsi="Crimson Text"/>
        </w:rPr>
      </w:pPr>
      <w:r w:rsidRPr="00457153">
        <w:rPr>
          <w:rFonts w:ascii="Crimson Text" w:hAnsi="Crimson Text"/>
        </w:rPr>
        <w:t xml:space="preserve">The Secretary of Senate shall ensure that the Bylaws Revision Committee meets as soon as possible after </w:t>
      </w:r>
      <w:r w:rsidR="003F5FED" w:rsidRPr="00457153">
        <w:rPr>
          <w:rFonts w:ascii="Crimson Text" w:hAnsi="Crimson Text"/>
        </w:rPr>
        <w:t>January 15</w:t>
      </w:r>
      <w:r w:rsidR="00735FE0" w:rsidRPr="00457153">
        <w:rPr>
          <w:rFonts w:ascii="Crimson Text" w:hAnsi="Crimson Text"/>
        </w:rPr>
        <w:t>.</w:t>
      </w:r>
    </w:p>
    <w:p w14:paraId="0D4F6971" w14:textId="77777777" w:rsidR="00B2685C" w:rsidRPr="00457153" w:rsidRDefault="00B2685C" w:rsidP="006C698C">
      <w:pPr>
        <w:pStyle w:val="Point"/>
        <w:numPr>
          <w:ilvl w:val="1"/>
          <w:numId w:val="30"/>
        </w:numPr>
        <w:jc w:val="left"/>
        <w:rPr>
          <w:rFonts w:ascii="Crimson Text" w:hAnsi="Crimson Text"/>
        </w:rPr>
      </w:pPr>
      <w:r w:rsidRPr="00457153">
        <w:rPr>
          <w:rFonts w:ascii="Crimson Text" w:hAnsi="Crimson Text"/>
        </w:rPr>
        <w:t xml:space="preserve">Normally, the Committee shall submit its report at the regular meeting of the Senate </w:t>
      </w:r>
      <w:r w:rsidR="006E71F9" w:rsidRPr="00457153">
        <w:rPr>
          <w:rFonts w:ascii="Crimson Text" w:hAnsi="Crimson Text"/>
        </w:rPr>
        <w:t>in March</w:t>
      </w:r>
      <w:r w:rsidRPr="00457153">
        <w:rPr>
          <w:rFonts w:ascii="Crimson Text" w:hAnsi="Crimson Text"/>
        </w:rPr>
        <w:t xml:space="preserve">, at which time the </w:t>
      </w:r>
      <w:r w:rsidR="005D7583">
        <w:rPr>
          <w:rFonts w:ascii="Crimson Text" w:hAnsi="Crimson Text"/>
        </w:rPr>
        <w:t xml:space="preserve">Bylaws Revision </w:t>
      </w:r>
      <w:r w:rsidRPr="00457153">
        <w:rPr>
          <w:rFonts w:ascii="Crimson Text" w:hAnsi="Crimson Text"/>
        </w:rPr>
        <w:t>Committee shall be dissolved.</w:t>
      </w:r>
    </w:p>
    <w:p w14:paraId="3A8CDAEF" w14:textId="77777777" w:rsidR="00B2685C" w:rsidRPr="00457153" w:rsidRDefault="00B2685C" w:rsidP="00457153">
      <w:pPr>
        <w:pStyle w:val="Point"/>
        <w:ind w:left="0" w:firstLine="0"/>
        <w:jc w:val="left"/>
        <w:rPr>
          <w:rFonts w:ascii="Crimson Text" w:hAnsi="Crimson Text"/>
        </w:rPr>
      </w:pPr>
    </w:p>
    <w:p w14:paraId="48B7D638" w14:textId="77777777" w:rsidR="00B2685C" w:rsidRDefault="00B2685C" w:rsidP="00457153">
      <w:pPr>
        <w:pStyle w:val="Point"/>
        <w:ind w:left="0" w:firstLine="0"/>
        <w:jc w:val="left"/>
        <w:rPr>
          <w:rFonts w:ascii="Crimson Text" w:hAnsi="Crimson Text"/>
          <w:b/>
          <w:i/>
        </w:rPr>
      </w:pPr>
      <w:r w:rsidRPr="00457153">
        <w:rPr>
          <w:rFonts w:ascii="Crimson Text" w:hAnsi="Crimson Text"/>
          <w:b/>
          <w:i/>
        </w:rPr>
        <w:t xml:space="preserve">Final Senate Approval: </w:t>
      </w:r>
      <w:r w:rsidR="00306142">
        <w:rPr>
          <w:rFonts w:ascii="Crimson Text" w:hAnsi="Crimson Text"/>
          <w:b/>
          <w:i/>
        </w:rPr>
        <w:t>September 19, 2017</w:t>
      </w:r>
      <w:r w:rsidR="00D15D08" w:rsidRPr="00457153">
        <w:rPr>
          <w:rFonts w:ascii="Crimson Text" w:hAnsi="Crimson Text"/>
          <w:b/>
          <w:i/>
        </w:rPr>
        <w:t xml:space="preserve"> </w:t>
      </w:r>
    </w:p>
    <w:p w14:paraId="4FA2028D" w14:textId="77777777" w:rsidR="008B6AFD" w:rsidRDefault="008B6AFD" w:rsidP="00457153">
      <w:pPr>
        <w:pStyle w:val="Point"/>
        <w:ind w:left="0" w:firstLine="0"/>
        <w:jc w:val="left"/>
        <w:rPr>
          <w:rFonts w:ascii="Crimson Text" w:hAnsi="Crimson Text"/>
          <w:b/>
          <w:i/>
        </w:rPr>
      </w:pPr>
      <w:r>
        <w:rPr>
          <w:rFonts w:ascii="Crimson Text" w:hAnsi="Crimson Text"/>
          <w:b/>
          <w:i/>
        </w:rPr>
        <w:t>Revised and approved Senate September 19, 2017</w:t>
      </w:r>
    </w:p>
    <w:p w14:paraId="1548BDC2" w14:textId="69D73A6C" w:rsidR="008B6AFD" w:rsidRDefault="008B6AFD" w:rsidP="00457153">
      <w:pPr>
        <w:pStyle w:val="Point"/>
        <w:ind w:left="0" w:firstLine="0"/>
        <w:jc w:val="left"/>
        <w:rPr>
          <w:rFonts w:ascii="Crimson Text" w:hAnsi="Crimson Text"/>
          <w:b/>
          <w:i/>
        </w:rPr>
      </w:pPr>
      <w:r>
        <w:rPr>
          <w:rFonts w:ascii="Crimson Text" w:hAnsi="Crimson Text"/>
          <w:b/>
          <w:i/>
        </w:rPr>
        <w:t>Revised and approved Senate March 13, 2018 (indigenous Education Committee)</w:t>
      </w:r>
    </w:p>
    <w:p w14:paraId="00E92EEF" w14:textId="7B5C48F6" w:rsidR="003934DB" w:rsidRPr="00457153" w:rsidRDefault="003934DB" w:rsidP="00457153">
      <w:pPr>
        <w:pStyle w:val="Point"/>
        <w:ind w:left="0" w:firstLine="0"/>
        <w:jc w:val="left"/>
        <w:rPr>
          <w:rFonts w:ascii="Crimson Text" w:hAnsi="Crimson Text"/>
          <w:b/>
          <w:i/>
        </w:rPr>
      </w:pPr>
      <w:r>
        <w:rPr>
          <w:rFonts w:ascii="Crimson Text" w:hAnsi="Crimson Text"/>
          <w:b/>
          <w:i/>
        </w:rPr>
        <w:t>Revised and approved Senate May 14, 2019</w:t>
      </w:r>
    </w:p>
    <w:p w14:paraId="22A4697C" w14:textId="77777777" w:rsidR="00B2685C" w:rsidRPr="00457153" w:rsidRDefault="00B2685C" w:rsidP="00457153">
      <w:pPr>
        <w:pStyle w:val="Point"/>
        <w:jc w:val="left"/>
        <w:rPr>
          <w:rFonts w:ascii="Crimson Text" w:hAnsi="Crimson Text"/>
        </w:rPr>
      </w:pPr>
    </w:p>
    <w:p w14:paraId="186F81C2" w14:textId="77777777" w:rsidR="0024254D" w:rsidRPr="00457153" w:rsidRDefault="0024254D" w:rsidP="00457153">
      <w:pPr>
        <w:rPr>
          <w:rFonts w:ascii="Crimson Text" w:hAnsi="Crimson Text"/>
        </w:rPr>
      </w:pPr>
    </w:p>
    <w:sectPr w:rsidR="0024254D" w:rsidRPr="00457153" w:rsidSect="00B2685C">
      <w:foot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5FAC" w14:textId="77777777" w:rsidR="00994EDC" w:rsidRDefault="00994EDC">
      <w:r>
        <w:separator/>
      </w:r>
    </w:p>
  </w:endnote>
  <w:endnote w:type="continuationSeparator" w:id="0">
    <w:p w14:paraId="52CACB60" w14:textId="77777777" w:rsidR="00994EDC" w:rsidRDefault="0099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rimson Text">
    <w:altName w:val="Cambria Math"/>
    <w:charset w:val="00"/>
    <w:family w:val="auto"/>
    <w:pitch w:val="variable"/>
    <w:sig w:usb0="00000001"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rismon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57D" w14:textId="11158BE6" w:rsidR="00994EDC" w:rsidRDefault="00994EDC">
    <w:pPr>
      <w:pStyle w:val="Footer"/>
      <w:jc w:val="center"/>
    </w:pPr>
    <w:r>
      <w:fldChar w:fldCharType="begin"/>
    </w:r>
    <w:r>
      <w:instrText xml:space="preserve"> PAGE   \* MERGEFORMAT </w:instrText>
    </w:r>
    <w:r>
      <w:fldChar w:fldCharType="separate"/>
    </w:r>
    <w:r w:rsidR="0090283A">
      <w:rPr>
        <w:noProof/>
      </w:rPr>
      <w:t>17</w:t>
    </w:r>
    <w:r>
      <w:rPr>
        <w:noProof/>
      </w:rPr>
      <w:fldChar w:fldCharType="end"/>
    </w:r>
  </w:p>
  <w:p w14:paraId="4B76FC8C" w14:textId="77777777" w:rsidR="00994EDC" w:rsidRDefault="00994ED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64A1" w14:textId="77777777" w:rsidR="00994EDC" w:rsidRDefault="00994EDC">
    <w:pPr>
      <w:pStyle w:val="Footer"/>
      <w:jc w:val="center"/>
    </w:pPr>
  </w:p>
  <w:p w14:paraId="4463354D" w14:textId="77777777" w:rsidR="00994EDC" w:rsidRDefault="00994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867332"/>
      <w:docPartObj>
        <w:docPartGallery w:val="Page Numbers (Bottom of Page)"/>
        <w:docPartUnique/>
      </w:docPartObj>
    </w:sdtPr>
    <w:sdtEndPr>
      <w:rPr>
        <w:noProof/>
      </w:rPr>
    </w:sdtEndPr>
    <w:sdtContent>
      <w:p w14:paraId="0D6EE959" w14:textId="6B0AAD77" w:rsidR="00994EDC" w:rsidRDefault="00994EDC">
        <w:pPr>
          <w:pStyle w:val="Footer"/>
          <w:jc w:val="center"/>
        </w:pPr>
        <w:r>
          <w:fldChar w:fldCharType="begin"/>
        </w:r>
        <w:r>
          <w:instrText xml:space="preserve"> PAGE   \* MERGEFORMAT </w:instrText>
        </w:r>
        <w:r>
          <w:fldChar w:fldCharType="separate"/>
        </w:r>
        <w:r w:rsidR="0090283A">
          <w:rPr>
            <w:noProof/>
          </w:rPr>
          <w:t>i</w:t>
        </w:r>
        <w:r>
          <w:rPr>
            <w:noProof/>
          </w:rPr>
          <w:fldChar w:fldCharType="end"/>
        </w:r>
      </w:p>
    </w:sdtContent>
  </w:sdt>
  <w:p w14:paraId="72FABF84" w14:textId="77777777" w:rsidR="00994EDC" w:rsidRDefault="00994E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DE18" w14:textId="6FCAAA55" w:rsidR="00994EDC" w:rsidRDefault="00994EDC">
    <w:pPr>
      <w:pStyle w:val="Footer"/>
      <w:jc w:val="center"/>
    </w:pPr>
    <w:r>
      <w:fldChar w:fldCharType="begin"/>
    </w:r>
    <w:r>
      <w:instrText xml:space="preserve"> PAGE   \* MERGEFORMAT </w:instrText>
    </w:r>
    <w:r>
      <w:fldChar w:fldCharType="separate"/>
    </w:r>
    <w:r w:rsidR="0090283A">
      <w:rPr>
        <w:noProof/>
      </w:rPr>
      <w:t>1</w:t>
    </w:r>
    <w:r>
      <w:rPr>
        <w:noProof/>
      </w:rPr>
      <w:fldChar w:fldCharType="end"/>
    </w:r>
  </w:p>
  <w:p w14:paraId="15BE1ABC" w14:textId="77777777" w:rsidR="00994EDC" w:rsidRPr="00B2685C" w:rsidRDefault="00994EDC" w:rsidP="00B268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0350" w14:textId="77777777" w:rsidR="00994EDC" w:rsidRDefault="00994EDC">
      <w:r>
        <w:separator/>
      </w:r>
    </w:p>
  </w:footnote>
  <w:footnote w:type="continuationSeparator" w:id="0">
    <w:p w14:paraId="43F3DB96" w14:textId="77777777" w:rsidR="00994EDC" w:rsidRDefault="0099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9D2"/>
    <w:multiLevelType w:val="hybridMultilevel"/>
    <w:tmpl w:val="60948FC8"/>
    <w:lvl w:ilvl="0" w:tplc="F340898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303F2D"/>
    <w:multiLevelType w:val="hybridMultilevel"/>
    <w:tmpl w:val="A27263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867DC"/>
    <w:multiLevelType w:val="hybridMultilevel"/>
    <w:tmpl w:val="6A3AA036"/>
    <w:lvl w:ilvl="0" w:tplc="0409001B">
      <w:start w:val="1"/>
      <w:numFmt w:val="lowerRoman"/>
      <w:lvlText w:val="%1."/>
      <w:lvlJc w:val="righ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 w15:restartNumberingAfterBreak="0">
    <w:nsid w:val="0AFA3ABA"/>
    <w:multiLevelType w:val="hybridMultilevel"/>
    <w:tmpl w:val="669A91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F34"/>
    <w:multiLevelType w:val="hybridMultilevel"/>
    <w:tmpl w:val="E2B28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3840CA"/>
    <w:multiLevelType w:val="hybridMultilevel"/>
    <w:tmpl w:val="ABA0B354"/>
    <w:lvl w:ilvl="0" w:tplc="F340898A">
      <w:start w:val="1"/>
      <w:numFmt w:val="upperLetter"/>
      <w:lvlText w:val="(%1)"/>
      <w:lvlJc w:val="left"/>
      <w:pPr>
        <w:ind w:left="720" w:hanging="360"/>
      </w:pPr>
      <w:rPr>
        <w:rFonts w:hint="default"/>
        <w:b/>
      </w:rPr>
    </w:lvl>
    <w:lvl w:ilvl="1" w:tplc="ACBC2B6C">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153603"/>
    <w:multiLevelType w:val="hybridMultilevel"/>
    <w:tmpl w:val="C308C6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477178"/>
    <w:multiLevelType w:val="hybridMultilevel"/>
    <w:tmpl w:val="EFC4CCB4"/>
    <w:lvl w:ilvl="0" w:tplc="9C4E0C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480DDD"/>
    <w:multiLevelType w:val="hybridMultilevel"/>
    <w:tmpl w:val="35209D4A"/>
    <w:lvl w:ilvl="0" w:tplc="5C581732">
      <w:start w:val="1"/>
      <w:numFmt w:val="lowerLetter"/>
      <w:lvlText w:val="(%1)"/>
      <w:lvlJc w:val="left"/>
      <w:pPr>
        <w:ind w:left="720" w:hanging="360"/>
      </w:pPr>
      <w:rPr>
        <w:rFonts w:hint="default"/>
      </w:rPr>
    </w:lvl>
    <w:lvl w:ilvl="1" w:tplc="5C581732">
      <w:start w:val="1"/>
      <w:numFmt w:val="lowerLetter"/>
      <w:lvlText w:val="(%2)"/>
      <w:lvlJc w:val="left"/>
      <w:pPr>
        <w:ind w:left="1440" w:hanging="360"/>
      </w:pPr>
      <w:rPr>
        <w:rFonts w:hint="default"/>
      </w:rPr>
    </w:lvl>
    <w:lvl w:ilvl="2" w:tplc="AB74304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760B2F"/>
    <w:multiLevelType w:val="hybridMultilevel"/>
    <w:tmpl w:val="737842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1309C1"/>
    <w:multiLevelType w:val="hybridMultilevel"/>
    <w:tmpl w:val="DCA8AD9A"/>
    <w:lvl w:ilvl="0" w:tplc="3A984FD0">
      <w:start w:val="1"/>
      <w:numFmt w:val="decimal"/>
      <w:lvlText w:val="%1."/>
      <w:lvlJc w:val="left"/>
      <w:pPr>
        <w:tabs>
          <w:tab w:val="num" w:pos="360"/>
        </w:tabs>
        <w:ind w:left="36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193648"/>
    <w:multiLevelType w:val="hybridMultilevel"/>
    <w:tmpl w:val="B074FB70"/>
    <w:lvl w:ilvl="0" w:tplc="F7E6C280">
      <w:start w:val="1"/>
      <w:numFmt w:val="decimal"/>
      <w:lvlText w:val="(%1)"/>
      <w:lvlJc w:val="left"/>
      <w:pPr>
        <w:ind w:left="720" w:hanging="360"/>
      </w:pPr>
      <w:rPr>
        <w:rFonts w:hint="default"/>
      </w:rPr>
    </w:lvl>
    <w:lvl w:ilvl="1" w:tplc="5330ECBC">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93797A"/>
    <w:multiLevelType w:val="hybridMultilevel"/>
    <w:tmpl w:val="160E75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AA4806"/>
    <w:multiLevelType w:val="hybridMultilevel"/>
    <w:tmpl w:val="93A80A36"/>
    <w:lvl w:ilvl="0" w:tplc="06E27FC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4" w15:restartNumberingAfterBreak="0">
    <w:nsid w:val="2EA93AA9"/>
    <w:multiLevelType w:val="hybridMultilevel"/>
    <w:tmpl w:val="25FE07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403310"/>
    <w:multiLevelType w:val="hybridMultilevel"/>
    <w:tmpl w:val="67B28500"/>
    <w:lvl w:ilvl="0" w:tplc="0409001B">
      <w:start w:val="1"/>
      <w:numFmt w:val="lowerRoman"/>
      <w:lvlText w:val="%1."/>
      <w:lvlJc w:val="righ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374F1831"/>
    <w:multiLevelType w:val="hybridMultilevel"/>
    <w:tmpl w:val="837805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E91DCC"/>
    <w:multiLevelType w:val="hybridMultilevel"/>
    <w:tmpl w:val="90FCA9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E41A81"/>
    <w:multiLevelType w:val="hybridMultilevel"/>
    <w:tmpl w:val="B8F2AF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3768BB"/>
    <w:multiLevelType w:val="hybridMultilevel"/>
    <w:tmpl w:val="3EA2583A"/>
    <w:lvl w:ilvl="0" w:tplc="5C58173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C83A97"/>
    <w:multiLevelType w:val="hybridMultilevel"/>
    <w:tmpl w:val="655CD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FB376B"/>
    <w:multiLevelType w:val="hybridMultilevel"/>
    <w:tmpl w:val="7904FC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AC2A1D"/>
    <w:multiLevelType w:val="hybridMultilevel"/>
    <w:tmpl w:val="A17ED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DA4D11"/>
    <w:multiLevelType w:val="hybridMultilevel"/>
    <w:tmpl w:val="AE2657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E1244F"/>
    <w:multiLevelType w:val="hybridMultilevel"/>
    <w:tmpl w:val="5E2C25DC"/>
    <w:lvl w:ilvl="0" w:tplc="04090013">
      <w:start w:val="1"/>
      <w:numFmt w:val="upperRoman"/>
      <w:lvlText w:val="%1."/>
      <w:lvlJc w:val="righ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4F19265F"/>
    <w:multiLevelType w:val="hybridMultilevel"/>
    <w:tmpl w:val="797646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B644A6"/>
    <w:multiLevelType w:val="hybridMultilevel"/>
    <w:tmpl w:val="0F581F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DA2340"/>
    <w:multiLevelType w:val="hybridMultilevel"/>
    <w:tmpl w:val="11D20B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200D89"/>
    <w:multiLevelType w:val="hybridMultilevel"/>
    <w:tmpl w:val="EAA8ED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094D77"/>
    <w:multiLevelType w:val="hybridMultilevel"/>
    <w:tmpl w:val="21AC2DDE"/>
    <w:lvl w:ilvl="0" w:tplc="E418F042">
      <w:start w:val="1"/>
      <w:numFmt w:val="decimal"/>
      <w:lvlText w:val="%1."/>
      <w:lvlJc w:val="left"/>
      <w:pPr>
        <w:ind w:left="720" w:hanging="360"/>
      </w:pPr>
      <w:rPr>
        <w:strike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03522"/>
    <w:multiLevelType w:val="hybridMultilevel"/>
    <w:tmpl w:val="04C698CE"/>
    <w:lvl w:ilvl="0" w:tplc="CCCC53C4">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1" w15:restartNumberingAfterBreak="0">
    <w:nsid w:val="5AA419FD"/>
    <w:multiLevelType w:val="hybridMultilevel"/>
    <w:tmpl w:val="131220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12A5E2E">
      <w:start w:val="1"/>
      <w:numFmt w:val="lowerLetter"/>
      <w:lvlText w:val="%3)"/>
      <w:lvlJc w:val="left"/>
      <w:pPr>
        <w:ind w:left="2340" w:hanging="360"/>
      </w:pPr>
      <w:rPr>
        <w:rFonts w:hint="default"/>
      </w:rPr>
    </w:lvl>
    <w:lvl w:ilvl="3" w:tplc="669E4FDA">
      <w:start w:val="4"/>
      <w:numFmt w:val="bullet"/>
      <w:lvlText w:val="-"/>
      <w:lvlJc w:val="left"/>
      <w:pPr>
        <w:ind w:left="2880" w:hanging="360"/>
      </w:pPr>
      <w:rPr>
        <w:rFonts w:ascii="Crimson Text" w:eastAsia="Times New Roman" w:hAnsi="Crimson Text" w:cs="Times New Roman"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3D7917"/>
    <w:multiLevelType w:val="multilevel"/>
    <w:tmpl w:val="6CEE6AD0"/>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D81A3E"/>
    <w:multiLevelType w:val="hybridMultilevel"/>
    <w:tmpl w:val="BC56C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BBAA02C">
      <w:start w:val="1"/>
      <w:numFmt w:val="lowerRoman"/>
      <w:lvlText w:val="%4)"/>
      <w:lvlJc w:val="left"/>
      <w:pPr>
        <w:ind w:left="3240" w:hanging="720"/>
      </w:pPr>
      <w:rPr>
        <w:rFonts w:hint="default"/>
      </w:rPr>
    </w:lvl>
    <w:lvl w:ilvl="4" w:tplc="9592785E">
      <w:start w:val="1"/>
      <w:numFmt w:val="lowerLetter"/>
      <w:lvlText w:val="%5)"/>
      <w:lvlJc w:val="left"/>
      <w:pPr>
        <w:ind w:left="3960" w:hanging="72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A377AE"/>
    <w:multiLevelType w:val="hybridMultilevel"/>
    <w:tmpl w:val="A9F0C93E"/>
    <w:lvl w:ilvl="0" w:tplc="9C4E0CB0">
      <w:start w:val="1"/>
      <w:numFmt w:val="upperLetter"/>
      <w:lvlText w:val="(%1)"/>
      <w:lvlJc w:val="left"/>
      <w:pPr>
        <w:ind w:left="720" w:hanging="360"/>
      </w:pPr>
      <w:rPr>
        <w:rFonts w:hint="default"/>
      </w:rPr>
    </w:lvl>
    <w:lvl w:ilvl="1" w:tplc="ACBC2B6C">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782E98"/>
    <w:multiLevelType w:val="hybridMultilevel"/>
    <w:tmpl w:val="9190EB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940ABA"/>
    <w:multiLevelType w:val="hybridMultilevel"/>
    <w:tmpl w:val="5DA89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093AB0"/>
    <w:multiLevelType w:val="hybridMultilevel"/>
    <w:tmpl w:val="815AF4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201978"/>
    <w:multiLevelType w:val="hybridMultilevel"/>
    <w:tmpl w:val="8AEA9464"/>
    <w:lvl w:ilvl="0" w:tplc="0636BBF2">
      <w:start w:val="2"/>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4D6189"/>
    <w:multiLevelType w:val="hybridMultilevel"/>
    <w:tmpl w:val="0C1CD8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8"/>
  </w:num>
  <w:num w:numId="3">
    <w:abstractNumId w:val="19"/>
  </w:num>
  <w:num w:numId="4">
    <w:abstractNumId w:val="7"/>
  </w:num>
  <w:num w:numId="5">
    <w:abstractNumId w:val="31"/>
  </w:num>
  <w:num w:numId="6">
    <w:abstractNumId w:val="4"/>
  </w:num>
  <w:num w:numId="7">
    <w:abstractNumId w:val="37"/>
  </w:num>
  <w:num w:numId="8">
    <w:abstractNumId w:val="28"/>
  </w:num>
  <w:num w:numId="9">
    <w:abstractNumId w:val="21"/>
  </w:num>
  <w:num w:numId="10">
    <w:abstractNumId w:val="29"/>
  </w:num>
  <w:num w:numId="11">
    <w:abstractNumId w:val="26"/>
  </w:num>
  <w:num w:numId="12">
    <w:abstractNumId w:val="34"/>
  </w:num>
  <w:num w:numId="13">
    <w:abstractNumId w:val="27"/>
  </w:num>
  <w:num w:numId="14">
    <w:abstractNumId w:val="33"/>
  </w:num>
  <w:num w:numId="15">
    <w:abstractNumId w:val="6"/>
  </w:num>
  <w:num w:numId="16">
    <w:abstractNumId w:val="39"/>
  </w:num>
  <w:num w:numId="17">
    <w:abstractNumId w:val="22"/>
  </w:num>
  <w:num w:numId="18">
    <w:abstractNumId w:val="23"/>
  </w:num>
  <w:num w:numId="19">
    <w:abstractNumId w:val="35"/>
  </w:num>
  <w:num w:numId="20">
    <w:abstractNumId w:val="12"/>
  </w:num>
  <w:num w:numId="21">
    <w:abstractNumId w:val="36"/>
  </w:num>
  <w:num w:numId="22">
    <w:abstractNumId w:val="3"/>
  </w:num>
  <w:num w:numId="23">
    <w:abstractNumId w:val="18"/>
  </w:num>
  <w:num w:numId="24">
    <w:abstractNumId w:val="1"/>
  </w:num>
  <w:num w:numId="25">
    <w:abstractNumId w:val="16"/>
  </w:num>
  <w:num w:numId="26">
    <w:abstractNumId w:val="17"/>
  </w:num>
  <w:num w:numId="27">
    <w:abstractNumId w:val="25"/>
  </w:num>
  <w:num w:numId="28">
    <w:abstractNumId w:val="9"/>
  </w:num>
  <w:num w:numId="29">
    <w:abstractNumId w:val="5"/>
  </w:num>
  <w:num w:numId="30">
    <w:abstractNumId w:val="10"/>
  </w:num>
  <w:num w:numId="31">
    <w:abstractNumId w:val="14"/>
  </w:num>
  <w:num w:numId="32">
    <w:abstractNumId w:val="0"/>
  </w:num>
  <w:num w:numId="33">
    <w:abstractNumId w:val="3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32"/>
  </w:num>
  <w:num w:numId="38">
    <w:abstractNumId w:val="24"/>
  </w:num>
  <w:num w:numId="39">
    <w:abstractNumId w:val="15"/>
  </w:num>
  <w:num w:numId="40">
    <w:abstractNumId w:val="2"/>
  </w:num>
  <w:num w:numId="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06"/>
    <w:rsid w:val="00001BF2"/>
    <w:rsid w:val="00007D29"/>
    <w:rsid w:val="00012F6C"/>
    <w:rsid w:val="000161C7"/>
    <w:rsid w:val="000169DA"/>
    <w:rsid w:val="00030EFC"/>
    <w:rsid w:val="00047034"/>
    <w:rsid w:val="00061745"/>
    <w:rsid w:val="00064930"/>
    <w:rsid w:val="000657BB"/>
    <w:rsid w:val="0006599C"/>
    <w:rsid w:val="00080537"/>
    <w:rsid w:val="00086B95"/>
    <w:rsid w:val="00091A79"/>
    <w:rsid w:val="00092A5F"/>
    <w:rsid w:val="00093645"/>
    <w:rsid w:val="000958BC"/>
    <w:rsid w:val="0009722C"/>
    <w:rsid w:val="000976F2"/>
    <w:rsid w:val="000B1B20"/>
    <w:rsid w:val="000C5DEF"/>
    <w:rsid w:val="000D44FC"/>
    <w:rsid w:val="000F0E9C"/>
    <w:rsid w:val="000F254E"/>
    <w:rsid w:val="000F58C9"/>
    <w:rsid w:val="00100433"/>
    <w:rsid w:val="00101519"/>
    <w:rsid w:val="00104816"/>
    <w:rsid w:val="00104DF4"/>
    <w:rsid w:val="001077C9"/>
    <w:rsid w:val="00107F79"/>
    <w:rsid w:val="00110BF0"/>
    <w:rsid w:val="00111554"/>
    <w:rsid w:val="001153F5"/>
    <w:rsid w:val="00115647"/>
    <w:rsid w:val="00120302"/>
    <w:rsid w:val="0012372A"/>
    <w:rsid w:val="00124158"/>
    <w:rsid w:val="00135DF0"/>
    <w:rsid w:val="001372E8"/>
    <w:rsid w:val="00140AC6"/>
    <w:rsid w:val="00144A0A"/>
    <w:rsid w:val="00151C9D"/>
    <w:rsid w:val="00160D8E"/>
    <w:rsid w:val="001615FF"/>
    <w:rsid w:val="00162189"/>
    <w:rsid w:val="00163DE4"/>
    <w:rsid w:val="0016641A"/>
    <w:rsid w:val="00166D16"/>
    <w:rsid w:val="001723F7"/>
    <w:rsid w:val="00181267"/>
    <w:rsid w:val="001A1648"/>
    <w:rsid w:val="001A22D6"/>
    <w:rsid w:val="001A3FE3"/>
    <w:rsid w:val="001A64EB"/>
    <w:rsid w:val="001B709B"/>
    <w:rsid w:val="001C236C"/>
    <w:rsid w:val="001C6378"/>
    <w:rsid w:val="001E692A"/>
    <w:rsid w:val="001F4B76"/>
    <w:rsid w:val="001F541A"/>
    <w:rsid w:val="001F73A7"/>
    <w:rsid w:val="00200115"/>
    <w:rsid w:val="00204E74"/>
    <w:rsid w:val="00211364"/>
    <w:rsid w:val="0021765D"/>
    <w:rsid w:val="00223034"/>
    <w:rsid w:val="002240F9"/>
    <w:rsid w:val="00235AFD"/>
    <w:rsid w:val="00237F5E"/>
    <w:rsid w:val="00241D23"/>
    <w:rsid w:val="0024254D"/>
    <w:rsid w:val="00243E0E"/>
    <w:rsid w:val="00244912"/>
    <w:rsid w:val="00256861"/>
    <w:rsid w:val="00282B94"/>
    <w:rsid w:val="002863BA"/>
    <w:rsid w:val="002900D5"/>
    <w:rsid w:val="002B225F"/>
    <w:rsid w:val="002B3437"/>
    <w:rsid w:val="002C271E"/>
    <w:rsid w:val="002C44F3"/>
    <w:rsid w:val="002C4DCB"/>
    <w:rsid w:val="002C6D54"/>
    <w:rsid w:val="002D281A"/>
    <w:rsid w:val="002D2E12"/>
    <w:rsid w:val="002E48A1"/>
    <w:rsid w:val="002F6BC9"/>
    <w:rsid w:val="00305AB8"/>
    <w:rsid w:val="00306142"/>
    <w:rsid w:val="00322237"/>
    <w:rsid w:val="003309EF"/>
    <w:rsid w:val="003314E2"/>
    <w:rsid w:val="00335B07"/>
    <w:rsid w:val="00336434"/>
    <w:rsid w:val="00336BA4"/>
    <w:rsid w:val="00337F73"/>
    <w:rsid w:val="0034495A"/>
    <w:rsid w:val="00346D3F"/>
    <w:rsid w:val="00347EA6"/>
    <w:rsid w:val="00361CFE"/>
    <w:rsid w:val="00362FC5"/>
    <w:rsid w:val="0036336A"/>
    <w:rsid w:val="00365F9F"/>
    <w:rsid w:val="0036679D"/>
    <w:rsid w:val="00374254"/>
    <w:rsid w:val="00377C98"/>
    <w:rsid w:val="00380249"/>
    <w:rsid w:val="0038152D"/>
    <w:rsid w:val="003849A7"/>
    <w:rsid w:val="00391A75"/>
    <w:rsid w:val="003934DB"/>
    <w:rsid w:val="003957D1"/>
    <w:rsid w:val="003A4A1E"/>
    <w:rsid w:val="003B5B1C"/>
    <w:rsid w:val="003C5DD9"/>
    <w:rsid w:val="003D0463"/>
    <w:rsid w:val="003D492F"/>
    <w:rsid w:val="003E0117"/>
    <w:rsid w:val="003E0F5F"/>
    <w:rsid w:val="003E70F1"/>
    <w:rsid w:val="003F1F4B"/>
    <w:rsid w:val="003F22C9"/>
    <w:rsid w:val="003F5FED"/>
    <w:rsid w:val="0040020D"/>
    <w:rsid w:val="00413187"/>
    <w:rsid w:val="0041413B"/>
    <w:rsid w:val="00420658"/>
    <w:rsid w:val="00427701"/>
    <w:rsid w:val="00432F4B"/>
    <w:rsid w:val="00436DF8"/>
    <w:rsid w:val="00447B3F"/>
    <w:rsid w:val="00457153"/>
    <w:rsid w:val="00457C9E"/>
    <w:rsid w:val="00467F41"/>
    <w:rsid w:val="00485A21"/>
    <w:rsid w:val="00495524"/>
    <w:rsid w:val="004A0C46"/>
    <w:rsid w:val="004A2052"/>
    <w:rsid w:val="004A5F44"/>
    <w:rsid w:val="004B4CA6"/>
    <w:rsid w:val="004C2D3E"/>
    <w:rsid w:val="004C5535"/>
    <w:rsid w:val="004E4DFB"/>
    <w:rsid w:val="004F7DB1"/>
    <w:rsid w:val="005108BC"/>
    <w:rsid w:val="00510A73"/>
    <w:rsid w:val="00516CE6"/>
    <w:rsid w:val="00531327"/>
    <w:rsid w:val="00562058"/>
    <w:rsid w:val="0057208D"/>
    <w:rsid w:val="005735CE"/>
    <w:rsid w:val="005768BA"/>
    <w:rsid w:val="005837A1"/>
    <w:rsid w:val="005849C6"/>
    <w:rsid w:val="00586988"/>
    <w:rsid w:val="005912E0"/>
    <w:rsid w:val="005A14AA"/>
    <w:rsid w:val="005A4FBB"/>
    <w:rsid w:val="005A56FD"/>
    <w:rsid w:val="005C2165"/>
    <w:rsid w:val="005D1160"/>
    <w:rsid w:val="005D2D80"/>
    <w:rsid w:val="005D7583"/>
    <w:rsid w:val="005E39B2"/>
    <w:rsid w:val="005F4456"/>
    <w:rsid w:val="005F655F"/>
    <w:rsid w:val="005F7E33"/>
    <w:rsid w:val="00611C8D"/>
    <w:rsid w:val="0061278F"/>
    <w:rsid w:val="006241BC"/>
    <w:rsid w:val="00627471"/>
    <w:rsid w:val="006323CF"/>
    <w:rsid w:val="00633014"/>
    <w:rsid w:val="0063653C"/>
    <w:rsid w:val="00643B24"/>
    <w:rsid w:val="006644B5"/>
    <w:rsid w:val="00665116"/>
    <w:rsid w:val="0067150D"/>
    <w:rsid w:val="00673E7C"/>
    <w:rsid w:val="006762B5"/>
    <w:rsid w:val="00685892"/>
    <w:rsid w:val="00686822"/>
    <w:rsid w:val="00687192"/>
    <w:rsid w:val="006A5D7C"/>
    <w:rsid w:val="006B05E1"/>
    <w:rsid w:val="006B42FF"/>
    <w:rsid w:val="006C15BF"/>
    <w:rsid w:val="006C395B"/>
    <w:rsid w:val="006C59C3"/>
    <w:rsid w:val="006C5FF0"/>
    <w:rsid w:val="006C698C"/>
    <w:rsid w:val="006D0714"/>
    <w:rsid w:val="006D2E08"/>
    <w:rsid w:val="006E41F9"/>
    <w:rsid w:val="006E553F"/>
    <w:rsid w:val="006E71F9"/>
    <w:rsid w:val="006F0C5F"/>
    <w:rsid w:val="006F1BF5"/>
    <w:rsid w:val="006F3C06"/>
    <w:rsid w:val="006F3FDC"/>
    <w:rsid w:val="006F5E19"/>
    <w:rsid w:val="006F7D81"/>
    <w:rsid w:val="00701DA6"/>
    <w:rsid w:val="007101FA"/>
    <w:rsid w:val="00710B88"/>
    <w:rsid w:val="00714D4A"/>
    <w:rsid w:val="00716D2E"/>
    <w:rsid w:val="007200CF"/>
    <w:rsid w:val="007255FF"/>
    <w:rsid w:val="00726271"/>
    <w:rsid w:val="00730BF4"/>
    <w:rsid w:val="0073144F"/>
    <w:rsid w:val="0073153A"/>
    <w:rsid w:val="00735FE0"/>
    <w:rsid w:val="007367F1"/>
    <w:rsid w:val="00741099"/>
    <w:rsid w:val="00741A36"/>
    <w:rsid w:val="007421C2"/>
    <w:rsid w:val="00753301"/>
    <w:rsid w:val="007629A6"/>
    <w:rsid w:val="0077297A"/>
    <w:rsid w:val="007847F6"/>
    <w:rsid w:val="007924FF"/>
    <w:rsid w:val="00792E9C"/>
    <w:rsid w:val="0079784F"/>
    <w:rsid w:val="007A10F7"/>
    <w:rsid w:val="007A6CC8"/>
    <w:rsid w:val="007C2D2C"/>
    <w:rsid w:val="007C43BD"/>
    <w:rsid w:val="007D5012"/>
    <w:rsid w:val="007D5233"/>
    <w:rsid w:val="007E0CAE"/>
    <w:rsid w:val="007E232C"/>
    <w:rsid w:val="007E2DA0"/>
    <w:rsid w:val="007E7D44"/>
    <w:rsid w:val="007F124B"/>
    <w:rsid w:val="007F3AA2"/>
    <w:rsid w:val="00806767"/>
    <w:rsid w:val="008109D1"/>
    <w:rsid w:val="0082422A"/>
    <w:rsid w:val="00824A19"/>
    <w:rsid w:val="008352CA"/>
    <w:rsid w:val="008354C8"/>
    <w:rsid w:val="008376F0"/>
    <w:rsid w:val="00840AA8"/>
    <w:rsid w:val="008451D2"/>
    <w:rsid w:val="00860CF2"/>
    <w:rsid w:val="008630C8"/>
    <w:rsid w:val="008635D0"/>
    <w:rsid w:val="0086557B"/>
    <w:rsid w:val="008667F2"/>
    <w:rsid w:val="008776EA"/>
    <w:rsid w:val="0088162D"/>
    <w:rsid w:val="0088662B"/>
    <w:rsid w:val="00891611"/>
    <w:rsid w:val="0089475F"/>
    <w:rsid w:val="008A1E4B"/>
    <w:rsid w:val="008A59CA"/>
    <w:rsid w:val="008B6AFD"/>
    <w:rsid w:val="008C7534"/>
    <w:rsid w:val="008E574A"/>
    <w:rsid w:val="008F0C03"/>
    <w:rsid w:val="00901B3E"/>
    <w:rsid w:val="0090283A"/>
    <w:rsid w:val="00903369"/>
    <w:rsid w:val="0091100F"/>
    <w:rsid w:val="00922796"/>
    <w:rsid w:val="00924692"/>
    <w:rsid w:val="00935C36"/>
    <w:rsid w:val="00942883"/>
    <w:rsid w:val="00957D6B"/>
    <w:rsid w:val="00960839"/>
    <w:rsid w:val="00964775"/>
    <w:rsid w:val="0096486D"/>
    <w:rsid w:val="009748D1"/>
    <w:rsid w:val="00993177"/>
    <w:rsid w:val="00994EDC"/>
    <w:rsid w:val="00996A2B"/>
    <w:rsid w:val="009A1791"/>
    <w:rsid w:val="009A3709"/>
    <w:rsid w:val="009A737F"/>
    <w:rsid w:val="009B0C02"/>
    <w:rsid w:val="009B1550"/>
    <w:rsid w:val="009C0372"/>
    <w:rsid w:val="009C4ABB"/>
    <w:rsid w:val="009D2544"/>
    <w:rsid w:val="009D3168"/>
    <w:rsid w:val="009D515D"/>
    <w:rsid w:val="009D6F7C"/>
    <w:rsid w:val="009E05CE"/>
    <w:rsid w:val="009E09D3"/>
    <w:rsid w:val="009E5356"/>
    <w:rsid w:val="009E5A48"/>
    <w:rsid w:val="009F0530"/>
    <w:rsid w:val="009F0B12"/>
    <w:rsid w:val="009F68AD"/>
    <w:rsid w:val="00A0088D"/>
    <w:rsid w:val="00A06425"/>
    <w:rsid w:val="00A1095D"/>
    <w:rsid w:val="00A12C14"/>
    <w:rsid w:val="00A152D9"/>
    <w:rsid w:val="00A215D6"/>
    <w:rsid w:val="00A35BF4"/>
    <w:rsid w:val="00A3612F"/>
    <w:rsid w:val="00A37570"/>
    <w:rsid w:val="00A53E6F"/>
    <w:rsid w:val="00A817E9"/>
    <w:rsid w:val="00A9023C"/>
    <w:rsid w:val="00A96A3C"/>
    <w:rsid w:val="00A97F7F"/>
    <w:rsid w:val="00AA24B6"/>
    <w:rsid w:val="00AA6CF3"/>
    <w:rsid w:val="00AB1D95"/>
    <w:rsid w:val="00AB3BA3"/>
    <w:rsid w:val="00AB4783"/>
    <w:rsid w:val="00AC4562"/>
    <w:rsid w:val="00AC6F72"/>
    <w:rsid w:val="00AD1A2F"/>
    <w:rsid w:val="00AD261F"/>
    <w:rsid w:val="00AD45C7"/>
    <w:rsid w:val="00AD5406"/>
    <w:rsid w:val="00AD5622"/>
    <w:rsid w:val="00AE1F25"/>
    <w:rsid w:val="00AF1848"/>
    <w:rsid w:val="00AF7466"/>
    <w:rsid w:val="00B07A38"/>
    <w:rsid w:val="00B22846"/>
    <w:rsid w:val="00B24478"/>
    <w:rsid w:val="00B2685C"/>
    <w:rsid w:val="00B37E64"/>
    <w:rsid w:val="00B42852"/>
    <w:rsid w:val="00B430B4"/>
    <w:rsid w:val="00B44308"/>
    <w:rsid w:val="00B53819"/>
    <w:rsid w:val="00B6114B"/>
    <w:rsid w:val="00B616B1"/>
    <w:rsid w:val="00B65BD5"/>
    <w:rsid w:val="00B65FD6"/>
    <w:rsid w:val="00B70ECD"/>
    <w:rsid w:val="00B743C7"/>
    <w:rsid w:val="00B75E16"/>
    <w:rsid w:val="00B92035"/>
    <w:rsid w:val="00B94903"/>
    <w:rsid w:val="00BB0BB3"/>
    <w:rsid w:val="00BB2A26"/>
    <w:rsid w:val="00BB2B81"/>
    <w:rsid w:val="00BB3A17"/>
    <w:rsid w:val="00BB4A47"/>
    <w:rsid w:val="00BB5252"/>
    <w:rsid w:val="00BD2484"/>
    <w:rsid w:val="00BE43BB"/>
    <w:rsid w:val="00BF094A"/>
    <w:rsid w:val="00BF0D91"/>
    <w:rsid w:val="00BF35CC"/>
    <w:rsid w:val="00BF53CD"/>
    <w:rsid w:val="00BF561B"/>
    <w:rsid w:val="00C06CF3"/>
    <w:rsid w:val="00C1037A"/>
    <w:rsid w:val="00C11179"/>
    <w:rsid w:val="00C14506"/>
    <w:rsid w:val="00C25E03"/>
    <w:rsid w:val="00C35519"/>
    <w:rsid w:val="00C405EB"/>
    <w:rsid w:val="00C42EA3"/>
    <w:rsid w:val="00C44F08"/>
    <w:rsid w:val="00C50626"/>
    <w:rsid w:val="00C536F4"/>
    <w:rsid w:val="00C54AE4"/>
    <w:rsid w:val="00C54BE9"/>
    <w:rsid w:val="00C54D25"/>
    <w:rsid w:val="00C54E9C"/>
    <w:rsid w:val="00C57B50"/>
    <w:rsid w:val="00C62196"/>
    <w:rsid w:val="00C73B97"/>
    <w:rsid w:val="00C80E4D"/>
    <w:rsid w:val="00C8168A"/>
    <w:rsid w:val="00C81FF1"/>
    <w:rsid w:val="00C83498"/>
    <w:rsid w:val="00C91A2C"/>
    <w:rsid w:val="00CA0676"/>
    <w:rsid w:val="00CA55BC"/>
    <w:rsid w:val="00CB152F"/>
    <w:rsid w:val="00CB307D"/>
    <w:rsid w:val="00CB62E6"/>
    <w:rsid w:val="00CC2EA6"/>
    <w:rsid w:val="00CD079A"/>
    <w:rsid w:val="00CD1D90"/>
    <w:rsid w:val="00CE12CB"/>
    <w:rsid w:val="00CE3F82"/>
    <w:rsid w:val="00CE4174"/>
    <w:rsid w:val="00CE4F16"/>
    <w:rsid w:val="00CE5B45"/>
    <w:rsid w:val="00CE6DE3"/>
    <w:rsid w:val="00CF0177"/>
    <w:rsid w:val="00D13BA3"/>
    <w:rsid w:val="00D15D08"/>
    <w:rsid w:val="00D2042A"/>
    <w:rsid w:val="00D20FF2"/>
    <w:rsid w:val="00D25C15"/>
    <w:rsid w:val="00D31590"/>
    <w:rsid w:val="00D34628"/>
    <w:rsid w:val="00D36012"/>
    <w:rsid w:val="00D42E42"/>
    <w:rsid w:val="00D57B7A"/>
    <w:rsid w:val="00D64559"/>
    <w:rsid w:val="00D65B90"/>
    <w:rsid w:val="00D73499"/>
    <w:rsid w:val="00D77FE3"/>
    <w:rsid w:val="00D80F18"/>
    <w:rsid w:val="00D812C6"/>
    <w:rsid w:val="00D96901"/>
    <w:rsid w:val="00DA17C0"/>
    <w:rsid w:val="00DB2CD3"/>
    <w:rsid w:val="00DB3E9D"/>
    <w:rsid w:val="00DB5961"/>
    <w:rsid w:val="00DC486B"/>
    <w:rsid w:val="00DD2541"/>
    <w:rsid w:val="00DE72F9"/>
    <w:rsid w:val="00DE7F14"/>
    <w:rsid w:val="00DF5006"/>
    <w:rsid w:val="00DF5D52"/>
    <w:rsid w:val="00E01447"/>
    <w:rsid w:val="00E0176D"/>
    <w:rsid w:val="00E036F6"/>
    <w:rsid w:val="00E118EF"/>
    <w:rsid w:val="00E14B84"/>
    <w:rsid w:val="00E16D7B"/>
    <w:rsid w:val="00E21EE8"/>
    <w:rsid w:val="00E25A25"/>
    <w:rsid w:val="00E347A0"/>
    <w:rsid w:val="00E40E05"/>
    <w:rsid w:val="00E413F6"/>
    <w:rsid w:val="00E44CE8"/>
    <w:rsid w:val="00E472D5"/>
    <w:rsid w:val="00E560C1"/>
    <w:rsid w:val="00E56B93"/>
    <w:rsid w:val="00E644CF"/>
    <w:rsid w:val="00E71059"/>
    <w:rsid w:val="00E73745"/>
    <w:rsid w:val="00E74175"/>
    <w:rsid w:val="00E7477F"/>
    <w:rsid w:val="00E74C4C"/>
    <w:rsid w:val="00E769E4"/>
    <w:rsid w:val="00E806B8"/>
    <w:rsid w:val="00E81B40"/>
    <w:rsid w:val="00E837B9"/>
    <w:rsid w:val="00E96743"/>
    <w:rsid w:val="00EA11D3"/>
    <w:rsid w:val="00EA3735"/>
    <w:rsid w:val="00EA520B"/>
    <w:rsid w:val="00EB5AA2"/>
    <w:rsid w:val="00EC2596"/>
    <w:rsid w:val="00EC3BB8"/>
    <w:rsid w:val="00EC4CFD"/>
    <w:rsid w:val="00EC7000"/>
    <w:rsid w:val="00EE7B8C"/>
    <w:rsid w:val="00F01678"/>
    <w:rsid w:val="00F04DC1"/>
    <w:rsid w:val="00F05BF0"/>
    <w:rsid w:val="00F12258"/>
    <w:rsid w:val="00F12979"/>
    <w:rsid w:val="00F137C2"/>
    <w:rsid w:val="00F15CA1"/>
    <w:rsid w:val="00F21C9A"/>
    <w:rsid w:val="00F275AC"/>
    <w:rsid w:val="00F3246D"/>
    <w:rsid w:val="00F3515C"/>
    <w:rsid w:val="00F41C16"/>
    <w:rsid w:val="00F4335F"/>
    <w:rsid w:val="00F461DC"/>
    <w:rsid w:val="00F47F94"/>
    <w:rsid w:val="00F67220"/>
    <w:rsid w:val="00F76A00"/>
    <w:rsid w:val="00F8180D"/>
    <w:rsid w:val="00F93258"/>
    <w:rsid w:val="00F93431"/>
    <w:rsid w:val="00F966EF"/>
    <w:rsid w:val="00FA0CF0"/>
    <w:rsid w:val="00FA4247"/>
    <w:rsid w:val="00FF2ECF"/>
    <w:rsid w:val="00FF472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E004A25"/>
  <w15:docId w15:val="{53DD1C7D-2946-4841-A83B-F35E2D36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6F"/>
    <w:rPr>
      <w:szCs w:val="24"/>
    </w:rPr>
  </w:style>
  <w:style w:type="paragraph" w:styleId="Heading1">
    <w:name w:val="heading 1"/>
    <w:basedOn w:val="Normal"/>
    <w:next w:val="Normal"/>
    <w:link w:val="Heading1Char"/>
    <w:qFormat/>
    <w:rsid w:val="007A10F7"/>
    <w:pPr>
      <w:keepNext/>
      <w:keepLines/>
      <w:spacing w:before="480"/>
      <w:outlineLvl w:val="0"/>
    </w:pPr>
    <w:rPr>
      <w:rFonts w:ascii="Calibri" w:eastAsiaTheme="majorEastAsia" w:hAnsi="Calibri" w:cstheme="majorBidi"/>
      <w:b/>
      <w:bCs/>
      <w:sz w:val="28"/>
      <w:szCs w:val="28"/>
    </w:rPr>
  </w:style>
  <w:style w:type="paragraph" w:styleId="Heading2">
    <w:name w:val="heading 2"/>
    <w:basedOn w:val="Normal"/>
    <w:next w:val="Normal"/>
    <w:link w:val="Heading2Char"/>
    <w:unhideWhenUsed/>
    <w:qFormat/>
    <w:rsid w:val="00111554"/>
    <w:pPr>
      <w:keepNext/>
      <w:keepLines/>
      <w:spacing w:before="200"/>
      <w:ind w:left="425" w:hanging="425"/>
      <w:outlineLvl w:val="1"/>
    </w:pPr>
    <w:rPr>
      <w:rFonts w:ascii="Calibri" w:eastAsiaTheme="majorEastAsia" w:hAnsi="Calibri" w:cstheme="majorBidi"/>
      <w:b/>
      <w:bCs/>
      <w:caps/>
      <w:sz w:val="24"/>
      <w:szCs w:val="26"/>
    </w:rPr>
  </w:style>
  <w:style w:type="paragraph" w:styleId="Heading3">
    <w:name w:val="heading 3"/>
    <w:basedOn w:val="Normal"/>
    <w:next w:val="Normal"/>
    <w:link w:val="Heading3Char"/>
    <w:unhideWhenUsed/>
    <w:qFormat/>
    <w:rsid w:val="00C35519"/>
    <w:pPr>
      <w:keepNext/>
      <w:keepLines/>
      <w:spacing w:before="200"/>
      <w:outlineLvl w:val="2"/>
    </w:pPr>
    <w:rPr>
      <w:rFonts w:ascii="Calibri" w:eastAsiaTheme="majorEastAsia" w:hAnsi="Calibri"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
    <w:name w:val="Point"/>
    <w:basedOn w:val="Normal"/>
    <w:pPr>
      <w:spacing w:after="120"/>
      <w:ind w:left="360" w:hanging="360"/>
      <w:jc w:val="both"/>
    </w:pPr>
    <w:rPr>
      <w:rFonts w:ascii="CG Times (W1)" w:hAnsi="CG Times (W1)"/>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6679D"/>
    <w:rPr>
      <w:rFonts w:ascii="Tahoma" w:hAnsi="Tahoma" w:cs="Tahoma"/>
      <w:sz w:val="16"/>
      <w:szCs w:val="16"/>
    </w:rPr>
  </w:style>
  <w:style w:type="character" w:styleId="CommentReference">
    <w:name w:val="annotation reference"/>
    <w:rsid w:val="008A1E4B"/>
    <w:rPr>
      <w:sz w:val="16"/>
      <w:szCs w:val="16"/>
    </w:rPr>
  </w:style>
  <w:style w:type="paragraph" w:styleId="CommentText">
    <w:name w:val="annotation text"/>
    <w:basedOn w:val="Normal"/>
    <w:link w:val="CommentTextChar"/>
    <w:rsid w:val="008A1E4B"/>
    <w:rPr>
      <w:szCs w:val="20"/>
    </w:rPr>
  </w:style>
  <w:style w:type="character" w:customStyle="1" w:styleId="CommentTextChar">
    <w:name w:val="Comment Text Char"/>
    <w:basedOn w:val="DefaultParagraphFont"/>
    <w:link w:val="CommentText"/>
    <w:rsid w:val="008A1E4B"/>
  </w:style>
  <w:style w:type="paragraph" w:styleId="CommentSubject">
    <w:name w:val="annotation subject"/>
    <w:basedOn w:val="CommentText"/>
    <w:next w:val="CommentText"/>
    <w:link w:val="CommentSubjectChar"/>
    <w:rsid w:val="008A1E4B"/>
    <w:rPr>
      <w:b/>
      <w:bCs/>
    </w:rPr>
  </w:style>
  <w:style w:type="character" w:customStyle="1" w:styleId="CommentSubjectChar">
    <w:name w:val="Comment Subject Char"/>
    <w:link w:val="CommentSubject"/>
    <w:rsid w:val="008A1E4B"/>
    <w:rPr>
      <w:b/>
      <w:bCs/>
    </w:rPr>
  </w:style>
  <w:style w:type="character" w:customStyle="1" w:styleId="FooterChar">
    <w:name w:val="Footer Char"/>
    <w:link w:val="Footer"/>
    <w:uiPriority w:val="99"/>
    <w:rsid w:val="00B2685C"/>
    <w:rPr>
      <w:szCs w:val="24"/>
    </w:rPr>
  </w:style>
  <w:style w:type="paragraph" w:styleId="Revision">
    <w:name w:val="Revision"/>
    <w:hidden/>
    <w:uiPriority w:val="99"/>
    <w:semiHidden/>
    <w:rsid w:val="00012F6C"/>
    <w:rPr>
      <w:szCs w:val="24"/>
    </w:rPr>
  </w:style>
  <w:style w:type="character" w:customStyle="1" w:styleId="Heading1Char">
    <w:name w:val="Heading 1 Char"/>
    <w:basedOn w:val="DefaultParagraphFont"/>
    <w:link w:val="Heading1"/>
    <w:rsid w:val="007A10F7"/>
    <w:rPr>
      <w:rFonts w:ascii="Calibri" w:eastAsiaTheme="majorEastAsia" w:hAnsi="Calibri" w:cstheme="majorBidi"/>
      <w:b/>
      <w:bCs/>
      <w:sz w:val="28"/>
      <w:szCs w:val="28"/>
    </w:rPr>
  </w:style>
  <w:style w:type="paragraph" w:styleId="ListParagraph">
    <w:name w:val="List Paragraph"/>
    <w:basedOn w:val="Normal"/>
    <w:uiPriority w:val="34"/>
    <w:qFormat/>
    <w:rsid w:val="00B37E64"/>
    <w:pPr>
      <w:ind w:left="720"/>
      <w:contextualSpacing/>
    </w:pPr>
  </w:style>
  <w:style w:type="character" w:customStyle="1" w:styleId="Heading2Char">
    <w:name w:val="Heading 2 Char"/>
    <w:basedOn w:val="DefaultParagraphFont"/>
    <w:link w:val="Heading2"/>
    <w:rsid w:val="00111554"/>
    <w:rPr>
      <w:rFonts w:ascii="Calibri" w:eastAsiaTheme="majorEastAsia" w:hAnsi="Calibri" w:cstheme="majorBidi"/>
      <w:b/>
      <w:bCs/>
      <w:caps/>
      <w:sz w:val="24"/>
      <w:szCs w:val="26"/>
    </w:rPr>
  </w:style>
  <w:style w:type="paragraph" w:styleId="TOCHeading">
    <w:name w:val="TOC Heading"/>
    <w:basedOn w:val="Heading1"/>
    <w:next w:val="Normal"/>
    <w:uiPriority w:val="39"/>
    <w:unhideWhenUsed/>
    <w:qFormat/>
    <w:rsid w:val="00BB2B81"/>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01447"/>
    <w:pPr>
      <w:tabs>
        <w:tab w:val="left" w:pos="1418"/>
        <w:tab w:val="right" w:leader="dot" w:pos="8630"/>
      </w:tabs>
      <w:spacing w:after="100"/>
    </w:pPr>
  </w:style>
  <w:style w:type="paragraph" w:styleId="TOC2">
    <w:name w:val="toc 2"/>
    <w:basedOn w:val="Normal"/>
    <w:next w:val="Normal"/>
    <w:autoRedefine/>
    <w:uiPriority w:val="39"/>
    <w:unhideWhenUsed/>
    <w:rsid w:val="00E01447"/>
    <w:pPr>
      <w:tabs>
        <w:tab w:val="left" w:pos="851"/>
        <w:tab w:val="left" w:pos="1418"/>
        <w:tab w:val="right" w:leader="dot" w:pos="8630"/>
      </w:tabs>
      <w:spacing w:after="100"/>
      <w:ind w:left="200"/>
    </w:pPr>
  </w:style>
  <w:style w:type="character" w:styleId="Hyperlink">
    <w:name w:val="Hyperlink"/>
    <w:basedOn w:val="DefaultParagraphFont"/>
    <w:uiPriority w:val="99"/>
    <w:unhideWhenUsed/>
    <w:rsid w:val="00BB2B81"/>
    <w:rPr>
      <w:color w:val="0000FF" w:themeColor="hyperlink"/>
      <w:u w:val="single"/>
    </w:rPr>
  </w:style>
  <w:style w:type="character" w:customStyle="1" w:styleId="Heading3Char">
    <w:name w:val="Heading 3 Char"/>
    <w:basedOn w:val="DefaultParagraphFont"/>
    <w:link w:val="Heading3"/>
    <w:rsid w:val="00C35519"/>
    <w:rPr>
      <w:rFonts w:ascii="Calibri" w:eastAsiaTheme="majorEastAsia" w:hAnsi="Calibri" w:cstheme="majorBidi"/>
      <w:b/>
      <w:bCs/>
      <w:caps/>
      <w:szCs w:val="24"/>
    </w:rPr>
  </w:style>
  <w:style w:type="paragraph" w:styleId="TOC3">
    <w:name w:val="toc 3"/>
    <w:basedOn w:val="Normal"/>
    <w:next w:val="Normal"/>
    <w:autoRedefine/>
    <w:uiPriority w:val="39"/>
    <w:unhideWhenUsed/>
    <w:rsid w:val="00C73B9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2DEF-BA89-458A-8BC3-47555F60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8023</Words>
  <Characters>44169</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BRANDON UNIVERSITY</vt:lpstr>
    </vt:vector>
  </TitlesOfParts>
  <Company>Brandon University</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UNIVERSITY</dc:title>
  <dc:creator>corbeyc</dc:creator>
  <cp:lastModifiedBy>Kim Fallis</cp:lastModifiedBy>
  <cp:revision>2</cp:revision>
  <cp:lastPrinted>2019-05-03T14:30:00Z</cp:lastPrinted>
  <dcterms:created xsi:type="dcterms:W3CDTF">2019-06-07T19:41:00Z</dcterms:created>
  <dcterms:modified xsi:type="dcterms:W3CDTF">2019-06-07T19:41:00Z</dcterms:modified>
</cp:coreProperties>
</file>