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4A" w:rsidRPr="005D1DD9" w:rsidRDefault="00A50B4A" w:rsidP="00A50B4A">
      <w:pPr>
        <w:rPr>
          <w:rFonts w:asciiTheme="minorHAnsi" w:eastAsia="Times New Roman" w:hAnsiTheme="minorHAnsi" w:cs="Tahoma"/>
          <w:color w:val="000000"/>
        </w:rPr>
      </w:pPr>
      <w:r w:rsidRPr="005D1DD9">
        <w:rPr>
          <w:rFonts w:asciiTheme="minorHAnsi" w:eastAsia="Times New Roman" w:hAnsiTheme="minorHAnsi" w:cs="Arial"/>
          <w:color w:val="000000"/>
        </w:rPr>
        <w:t>Dr. Marion Terry</w:t>
      </w:r>
    </w:p>
    <w:p w:rsidR="00A50B4A" w:rsidRPr="005D1DD9" w:rsidRDefault="00A50B4A" w:rsidP="00A50B4A">
      <w:pPr>
        <w:rPr>
          <w:rFonts w:asciiTheme="minorHAnsi" w:eastAsia="Times New Roman" w:hAnsiTheme="minorHAnsi" w:cs="Tahoma"/>
          <w:color w:val="000000"/>
        </w:rPr>
      </w:pPr>
      <w:r w:rsidRPr="005D1DD9">
        <w:rPr>
          <w:rFonts w:asciiTheme="minorHAnsi" w:eastAsia="Times New Roman" w:hAnsiTheme="minorHAnsi" w:cs="Arial"/>
          <w:color w:val="000000"/>
        </w:rPr>
        <w:t>Professor</w:t>
      </w:r>
      <w:r w:rsidRPr="005D1DD9">
        <w:rPr>
          <w:rFonts w:asciiTheme="minorHAnsi" w:eastAsia="Times New Roman" w:hAnsiTheme="minorHAnsi" w:cs="Arial"/>
          <w:color w:val="000000"/>
        </w:rPr>
        <w:br/>
        <w:t>Faculty of Education</w:t>
      </w:r>
      <w:r w:rsidRPr="005D1DD9">
        <w:rPr>
          <w:rFonts w:asciiTheme="minorHAnsi" w:eastAsia="Times New Roman" w:hAnsiTheme="minorHAnsi" w:cs="Arial"/>
          <w:color w:val="000000"/>
        </w:rPr>
        <w:br/>
      </w:r>
      <w:r w:rsidRPr="005D1DD9">
        <w:rPr>
          <w:rFonts w:asciiTheme="minorHAnsi" w:eastAsia="Times New Roman" w:hAnsiTheme="minorHAnsi" w:cs="Tahoma"/>
          <w:color w:val="000000"/>
        </w:rPr>
        <w:t>204-727-9793</w:t>
      </w:r>
    </w:p>
    <w:p w:rsidR="00A50B4A" w:rsidRPr="005D1DD9" w:rsidRDefault="00A50B4A" w:rsidP="00A50B4A">
      <w:pPr>
        <w:rPr>
          <w:rFonts w:asciiTheme="minorHAnsi" w:eastAsia="Times New Roman" w:hAnsiTheme="minorHAnsi" w:cs="Tahoma"/>
          <w:color w:val="000000"/>
        </w:rPr>
      </w:pPr>
      <w:hyperlink r:id="rId5" w:tgtFrame="_blank" w:history="1">
        <w:r w:rsidRPr="005D1DD9">
          <w:rPr>
            <w:rFonts w:asciiTheme="minorHAnsi" w:eastAsia="Times New Roman" w:hAnsiTheme="minorHAnsi" w:cs="Arial"/>
            <w:color w:val="0066CC"/>
            <w:u w:val="single"/>
          </w:rPr>
          <w:t>terry@brandonu.ca</w:t>
        </w:r>
      </w:hyperlink>
    </w:p>
    <w:p w:rsidR="00A50B4A" w:rsidRPr="005D1DD9" w:rsidRDefault="00A50B4A" w:rsidP="00A50B4A">
      <w:pPr>
        <w:rPr>
          <w:rFonts w:asciiTheme="minorHAnsi" w:eastAsia="Times New Roman" w:hAnsiTheme="minorHAnsi" w:cs="Tahoma"/>
          <w:color w:val="000000"/>
        </w:rPr>
      </w:pPr>
      <w:r w:rsidRPr="005D1DD9">
        <w:rPr>
          <w:rFonts w:asciiTheme="minorHAnsi" w:eastAsia="Times New Roman" w:hAnsiTheme="minorHAnsi" w:cs="Tahoma"/>
          <w:color w:val="000000"/>
        </w:rPr>
        <w:t> </w:t>
      </w:r>
    </w:p>
    <w:p w:rsidR="00A50B4A" w:rsidRPr="005D1DD9" w:rsidRDefault="00A50B4A" w:rsidP="00A50B4A">
      <w:pPr>
        <w:rPr>
          <w:rFonts w:asciiTheme="minorHAnsi" w:eastAsia="Times New Roman" w:hAnsiTheme="minorHAnsi" w:cs="Tahoma"/>
          <w:color w:val="000000"/>
        </w:rPr>
      </w:pPr>
      <w:r w:rsidRPr="005D1DD9">
        <w:rPr>
          <w:rFonts w:asciiTheme="minorHAnsi" w:eastAsia="Times New Roman" w:hAnsiTheme="minorHAnsi" w:cs="Arial"/>
          <w:color w:val="000000"/>
        </w:rPr>
        <w:t>I teach graduate-level writing and research courses in the Faculty of Education. My own research interests lie in youth-at-risk and adult education. I am a qualitative researcher whose primary means of data collection is one-to-one interviews. Recently, I have also done research with Likert-scale quantitative data . . . but I have not had as much success publishing the correlations that resulted (2 journal articles). My current publication record includes 2 provincial curricula, 35 journal articles, and 1 book (Oxford University Press). </w:t>
      </w:r>
    </w:p>
    <w:p w:rsidR="00A50B4A" w:rsidRPr="005D1DD9" w:rsidRDefault="00A50B4A" w:rsidP="00A50B4A">
      <w:pPr>
        <w:rPr>
          <w:rFonts w:asciiTheme="minorHAnsi" w:eastAsia="Times New Roman" w:hAnsiTheme="minorHAnsi" w:cs="Tahoma"/>
          <w:color w:val="000000"/>
        </w:rPr>
      </w:pPr>
      <w:r w:rsidRPr="005D1DD9">
        <w:rPr>
          <w:rFonts w:asciiTheme="minorHAnsi" w:eastAsia="Times New Roman" w:hAnsiTheme="minorHAnsi" w:cs="Tahoma"/>
          <w:color w:val="000000"/>
        </w:rPr>
        <w:t> </w:t>
      </w:r>
    </w:p>
    <w:p w:rsidR="00A50B4A" w:rsidRDefault="00A50B4A" w:rsidP="00A50B4A">
      <w:pPr>
        <w:rPr>
          <w:rFonts w:asciiTheme="minorHAnsi" w:eastAsia="Times New Roman" w:hAnsiTheme="minorHAnsi" w:cs="Arial"/>
          <w:color w:val="000000"/>
        </w:rPr>
      </w:pPr>
      <w:r w:rsidRPr="005D1DD9">
        <w:rPr>
          <w:rFonts w:asciiTheme="minorHAnsi" w:eastAsia="Times New Roman" w:hAnsiTheme="minorHAnsi" w:cs="Arial"/>
          <w:color w:val="000000"/>
        </w:rPr>
        <w:t>I am eager to help other researchers (1) design plans of action to complete research projects, </w:t>
      </w:r>
    </w:p>
    <w:p w:rsidR="00A50B4A" w:rsidRDefault="00A50B4A" w:rsidP="00A50B4A">
      <w:pPr>
        <w:rPr>
          <w:rFonts w:asciiTheme="minorHAnsi" w:eastAsia="Times New Roman" w:hAnsiTheme="minorHAnsi" w:cs="Arial"/>
          <w:color w:val="000000"/>
        </w:rPr>
      </w:pPr>
      <w:r w:rsidRPr="005D1DD9">
        <w:rPr>
          <w:rFonts w:asciiTheme="minorHAnsi" w:eastAsia="Times New Roman" w:hAnsiTheme="minorHAnsi" w:cs="Arial"/>
          <w:color w:val="000000"/>
        </w:rPr>
        <w:t xml:space="preserve">(2) </w:t>
      </w:r>
      <w:proofErr w:type="gramStart"/>
      <w:r w:rsidRPr="005D1DD9">
        <w:rPr>
          <w:rFonts w:asciiTheme="minorHAnsi" w:eastAsia="Times New Roman" w:hAnsiTheme="minorHAnsi" w:cs="Arial"/>
          <w:color w:val="000000"/>
        </w:rPr>
        <w:t>tailor</w:t>
      </w:r>
      <w:proofErr w:type="gramEnd"/>
      <w:r w:rsidRPr="005D1DD9">
        <w:rPr>
          <w:rFonts w:asciiTheme="minorHAnsi" w:eastAsia="Times New Roman" w:hAnsiTheme="minorHAnsi" w:cs="Arial"/>
          <w:color w:val="000000"/>
        </w:rPr>
        <w:t> interview (and other) questions to suit the respondents and the research objectives, </w:t>
      </w:r>
    </w:p>
    <w:p w:rsidR="00A50B4A" w:rsidRPr="005D1DD9" w:rsidRDefault="00A50B4A" w:rsidP="00A50B4A">
      <w:pPr>
        <w:rPr>
          <w:rFonts w:asciiTheme="minorHAnsi" w:eastAsia="Times New Roman" w:hAnsiTheme="minorHAnsi" w:cs="Tahoma"/>
          <w:color w:val="000000"/>
        </w:rPr>
      </w:pPr>
      <w:r w:rsidRPr="005D1DD9">
        <w:rPr>
          <w:rFonts w:asciiTheme="minorHAnsi" w:eastAsia="Times New Roman" w:hAnsiTheme="minorHAnsi" w:cs="Arial"/>
          <w:color w:val="000000"/>
        </w:rPr>
        <w:t xml:space="preserve">(3) figure out how to </w:t>
      </w:r>
      <w:proofErr w:type="spellStart"/>
      <w:r w:rsidRPr="005D1DD9">
        <w:rPr>
          <w:rFonts w:asciiTheme="minorHAnsi" w:eastAsia="Times New Roman" w:hAnsiTheme="minorHAnsi" w:cs="Arial"/>
          <w:color w:val="000000"/>
        </w:rPr>
        <w:t>analyse</w:t>
      </w:r>
      <w:proofErr w:type="spellEnd"/>
      <w:r w:rsidRPr="005D1DD9">
        <w:rPr>
          <w:rFonts w:asciiTheme="minorHAnsi" w:eastAsia="Times New Roman" w:hAnsiTheme="minorHAnsi" w:cs="Arial"/>
          <w:color w:val="000000"/>
        </w:rPr>
        <w:t> qualitative data, and (4) prepare (and revise) research reports for publication. </w:t>
      </w:r>
    </w:p>
    <w:p w:rsidR="0087391C" w:rsidRDefault="0087391C">
      <w:bookmarkStart w:id="0" w:name="_GoBack"/>
      <w:bookmarkEnd w:id="0"/>
    </w:p>
    <w:sectPr w:rsidR="00873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4A"/>
    <w:rsid w:val="0087391C"/>
    <w:rsid w:val="00A5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4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4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ry@brandonu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Nichol</dc:creator>
  <cp:lastModifiedBy>Kathleen Nichol</cp:lastModifiedBy>
  <cp:revision>1</cp:revision>
  <dcterms:created xsi:type="dcterms:W3CDTF">2016-11-10T14:51:00Z</dcterms:created>
  <dcterms:modified xsi:type="dcterms:W3CDTF">2016-11-10T14:51:00Z</dcterms:modified>
</cp:coreProperties>
</file>