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D0" w:rsidRPr="00870827" w:rsidRDefault="006C0CD0" w:rsidP="00C35A32">
      <w:pPr>
        <w:pStyle w:val="Title"/>
        <w:spacing w:line="276" w:lineRule="auto"/>
        <w:ind w:left="360"/>
        <w:rPr>
          <w:rFonts w:asciiTheme="minorHAnsi" w:hAnsiTheme="minorHAnsi"/>
          <w:sz w:val="22"/>
          <w:szCs w:val="22"/>
        </w:rPr>
      </w:pPr>
      <w:r w:rsidRPr="00870827">
        <w:rPr>
          <w:rFonts w:asciiTheme="minorHAnsi" w:hAnsiTheme="minorHAnsi"/>
          <w:sz w:val="22"/>
          <w:szCs w:val="22"/>
        </w:rPr>
        <w:t>Annual Report</w:t>
      </w:r>
    </w:p>
    <w:p w:rsidR="006C0CD0" w:rsidRPr="00870827" w:rsidRDefault="006C0CD0" w:rsidP="00C35A32">
      <w:pPr>
        <w:pStyle w:val="Title"/>
        <w:spacing w:line="276" w:lineRule="auto"/>
        <w:ind w:left="360"/>
        <w:rPr>
          <w:rFonts w:asciiTheme="minorHAnsi" w:hAnsiTheme="minorHAnsi"/>
          <w:sz w:val="22"/>
          <w:szCs w:val="22"/>
        </w:rPr>
      </w:pPr>
      <w:r w:rsidRPr="00870827">
        <w:rPr>
          <w:rFonts w:asciiTheme="minorHAnsi" w:hAnsiTheme="minorHAnsi"/>
          <w:sz w:val="22"/>
          <w:szCs w:val="22"/>
        </w:rPr>
        <w:t>201</w:t>
      </w:r>
      <w:r w:rsidR="007A63CA" w:rsidRPr="00870827">
        <w:rPr>
          <w:rFonts w:asciiTheme="minorHAnsi" w:hAnsiTheme="minorHAnsi"/>
          <w:sz w:val="22"/>
          <w:szCs w:val="22"/>
        </w:rPr>
        <w:t>5</w:t>
      </w:r>
      <w:r w:rsidRPr="00870827">
        <w:rPr>
          <w:rFonts w:asciiTheme="minorHAnsi" w:hAnsiTheme="minorHAnsi"/>
          <w:sz w:val="22"/>
          <w:szCs w:val="22"/>
        </w:rPr>
        <w:t>-201</w:t>
      </w:r>
      <w:r w:rsidR="007A63CA" w:rsidRPr="00870827">
        <w:rPr>
          <w:rFonts w:asciiTheme="minorHAnsi" w:hAnsiTheme="minorHAnsi"/>
          <w:sz w:val="22"/>
          <w:szCs w:val="22"/>
        </w:rPr>
        <w:t>6</w:t>
      </w:r>
    </w:p>
    <w:p w:rsidR="006C0CD0" w:rsidRPr="00870827" w:rsidRDefault="006C0CD0" w:rsidP="00C35A32">
      <w:pPr>
        <w:pStyle w:val="Title"/>
        <w:spacing w:line="276" w:lineRule="auto"/>
        <w:ind w:left="360"/>
        <w:rPr>
          <w:rFonts w:asciiTheme="minorHAnsi" w:hAnsiTheme="minorHAnsi"/>
          <w:sz w:val="22"/>
          <w:szCs w:val="22"/>
        </w:rPr>
      </w:pPr>
      <w:r w:rsidRPr="00870827">
        <w:rPr>
          <w:rFonts w:asciiTheme="minorHAnsi" w:hAnsiTheme="minorHAnsi"/>
          <w:sz w:val="22"/>
          <w:szCs w:val="22"/>
        </w:rPr>
        <w:t>Status of Women Review Committee (SWRC)</w:t>
      </w:r>
    </w:p>
    <w:p w:rsidR="006C0CD0" w:rsidRPr="00870827" w:rsidRDefault="006C0CD0" w:rsidP="00C35A32">
      <w:pPr>
        <w:pStyle w:val="Title"/>
        <w:spacing w:line="276" w:lineRule="auto"/>
        <w:ind w:left="360"/>
        <w:rPr>
          <w:rFonts w:asciiTheme="minorHAnsi" w:hAnsiTheme="minorHAnsi"/>
          <w:sz w:val="22"/>
          <w:szCs w:val="22"/>
        </w:rPr>
      </w:pPr>
      <w:r w:rsidRPr="00870827">
        <w:rPr>
          <w:rFonts w:asciiTheme="minorHAnsi" w:hAnsiTheme="minorHAnsi"/>
          <w:sz w:val="22"/>
          <w:szCs w:val="22"/>
        </w:rPr>
        <w:t>Brandon University</w:t>
      </w:r>
    </w:p>
    <w:p w:rsidR="006C0CD0" w:rsidRPr="00870827" w:rsidRDefault="006C0CD0" w:rsidP="00C35A32">
      <w:pPr>
        <w:numPr>
          <w:ilvl w:val="0"/>
          <w:numId w:val="1"/>
        </w:numPr>
        <w:tabs>
          <w:tab w:val="clear" w:pos="720"/>
          <w:tab w:val="num" w:pos="0"/>
          <w:tab w:val="left" w:pos="360"/>
        </w:tabs>
        <w:spacing w:line="276" w:lineRule="auto"/>
        <w:ind w:left="360"/>
        <w:rPr>
          <w:rFonts w:asciiTheme="minorHAnsi" w:hAnsiTheme="minorHAnsi"/>
          <w:sz w:val="22"/>
          <w:szCs w:val="22"/>
        </w:rPr>
      </w:pPr>
      <w:r w:rsidRPr="00870827">
        <w:rPr>
          <w:rFonts w:asciiTheme="minorHAnsi" w:hAnsiTheme="minorHAnsi"/>
          <w:b/>
          <w:sz w:val="22"/>
          <w:szCs w:val="22"/>
        </w:rPr>
        <w:t>Committee members:</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 xml:space="preserve">(a) </w:t>
      </w:r>
      <w:r w:rsidRPr="00870827">
        <w:rPr>
          <w:rFonts w:asciiTheme="minorHAnsi" w:hAnsiTheme="minorHAnsi"/>
          <w:sz w:val="22"/>
          <w:szCs w:val="22"/>
        </w:rPr>
        <w:tab/>
        <w:t>Bea Jolly</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Board of Governors </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 xml:space="preserve">(b) </w:t>
      </w:r>
      <w:r w:rsidRPr="00870827">
        <w:rPr>
          <w:rFonts w:asciiTheme="minorHAnsi" w:hAnsiTheme="minorHAnsi"/>
          <w:sz w:val="22"/>
          <w:szCs w:val="22"/>
        </w:rPr>
        <w:tab/>
        <w:t>Sharon Hooper</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Deans and Directors </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 xml:space="preserve">(c)   </w:t>
      </w:r>
      <w:r w:rsidR="00CB31E4" w:rsidRPr="00870827">
        <w:rPr>
          <w:rFonts w:asciiTheme="minorHAnsi" w:hAnsiTheme="minorHAnsi"/>
          <w:sz w:val="22"/>
          <w:szCs w:val="22"/>
        </w:rPr>
        <w:tab/>
      </w:r>
      <w:r w:rsidRPr="00870827">
        <w:rPr>
          <w:rFonts w:asciiTheme="minorHAnsi" w:hAnsiTheme="minorHAnsi"/>
          <w:sz w:val="22"/>
          <w:szCs w:val="22"/>
        </w:rPr>
        <w:t>Alexis Braun</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BUFA </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(d)</w:t>
      </w:r>
      <w:r w:rsidRPr="00870827">
        <w:rPr>
          <w:rFonts w:asciiTheme="minorHAnsi" w:hAnsiTheme="minorHAnsi"/>
          <w:sz w:val="22"/>
          <w:szCs w:val="22"/>
        </w:rPr>
        <w:tab/>
        <w:t>Dr. Jonathan Allan</w:t>
      </w:r>
      <w:r w:rsidR="007A63CA" w:rsidRPr="00870827">
        <w:rPr>
          <w:rFonts w:asciiTheme="minorHAnsi" w:hAnsiTheme="minorHAnsi"/>
          <w:sz w:val="22"/>
          <w:szCs w:val="22"/>
        </w:rPr>
        <w:tab/>
      </w:r>
      <w:r w:rsidR="007A63CA" w:rsidRPr="00870827">
        <w:rPr>
          <w:rFonts w:asciiTheme="minorHAnsi" w:hAnsiTheme="minorHAnsi"/>
          <w:sz w:val="22"/>
          <w:szCs w:val="22"/>
        </w:rPr>
        <w:tab/>
      </w:r>
      <w:r w:rsidR="007A63CA" w:rsidRPr="00870827">
        <w:rPr>
          <w:rFonts w:asciiTheme="minorHAnsi" w:hAnsiTheme="minorHAnsi"/>
          <w:sz w:val="22"/>
          <w:szCs w:val="22"/>
        </w:rPr>
        <w:tab/>
        <w:t>Arts</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 xml:space="preserve">(e)  </w:t>
      </w:r>
      <w:r w:rsidRPr="00870827">
        <w:rPr>
          <w:rFonts w:asciiTheme="minorHAnsi" w:hAnsiTheme="minorHAnsi"/>
          <w:sz w:val="22"/>
          <w:szCs w:val="22"/>
        </w:rPr>
        <w:tab/>
      </w:r>
      <w:r w:rsidR="007A63CA" w:rsidRPr="00870827">
        <w:rPr>
          <w:rFonts w:asciiTheme="minorHAnsi" w:hAnsiTheme="minorHAnsi"/>
          <w:sz w:val="22"/>
          <w:szCs w:val="22"/>
        </w:rPr>
        <w:t xml:space="preserve">Dr. </w:t>
      </w:r>
      <w:proofErr w:type="spellStart"/>
      <w:r w:rsidR="007A63CA" w:rsidRPr="00870827">
        <w:rPr>
          <w:rFonts w:asciiTheme="minorHAnsi" w:hAnsiTheme="minorHAnsi"/>
          <w:sz w:val="22"/>
          <w:szCs w:val="22"/>
        </w:rPr>
        <w:t>Cathryn</w:t>
      </w:r>
      <w:proofErr w:type="spellEnd"/>
      <w:r w:rsidR="007A63CA" w:rsidRPr="00870827">
        <w:rPr>
          <w:rFonts w:asciiTheme="minorHAnsi" w:hAnsiTheme="minorHAnsi"/>
          <w:sz w:val="22"/>
          <w:szCs w:val="22"/>
        </w:rPr>
        <w:t xml:space="preserve"> Smith</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Education </w:t>
      </w:r>
    </w:p>
    <w:p w:rsidR="006C0CD0" w:rsidRPr="00870827" w:rsidRDefault="006C0CD0" w:rsidP="00C35A32">
      <w:pPr>
        <w:tabs>
          <w:tab w:val="num" w:pos="851"/>
        </w:tabs>
        <w:spacing w:line="276" w:lineRule="auto"/>
        <w:ind w:left="426"/>
        <w:rPr>
          <w:rFonts w:asciiTheme="minorHAnsi" w:hAnsiTheme="minorHAnsi"/>
          <w:i/>
          <w:sz w:val="22"/>
          <w:szCs w:val="22"/>
        </w:rPr>
      </w:pPr>
      <w:r w:rsidRPr="00870827">
        <w:rPr>
          <w:rFonts w:asciiTheme="minorHAnsi" w:hAnsiTheme="minorHAnsi"/>
          <w:sz w:val="22"/>
          <w:szCs w:val="22"/>
        </w:rPr>
        <w:t xml:space="preserve">(f) </w:t>
      </w:r>
      <w:r w:rsidRPr="00870827">
        <w:rPr>
          <w:rFonts w:asciiTheme="minorHAnsi" w:hAnsiTheme="minorHAnsi"/>
          <w:sz w:val="22"/>
          <w:szCs w:val="22"/>
        </w:rPr>
        <w:tab/>
      </w:r>
      <w:r w:rsidRPr="00870827">
        <w:rPr>
          <w:rFonts w:asciiTheme="minorHAnsi" w:hAnsiTheme="minorHAnsi"/>
          <w:color w:val="000000"/>
          <w:sz w:val="22"/>
          <w:szCs w:val="22"/>
        </w:rPr>
        <w:t>Karen Batson</w:t>
      </w:r>
      <w:r w:rsidRPr="00870827">
        <w:rPr>
          <w:rFonts w:asciiTheme="minorHAnsi" w:hAnsiTheme="minorHAnsi"/>
          <w:color w:val="000000"/>
          <w:sz w:val="22"/>
          <w:szCs w:val="22"/>
        </w:rPr>
        <w:tab/>
      </w:r>
      <w:r w:rsidRPr="00870827">
        <w:rPr>
          <w:rFonts w:asciiTheme="minorHAnsi" w:hAnsiTheme="minorHAnsi"/>
          <w:sz w:val="22"/>
          <w:szCs w:val="22"/>
        </w:rPr>
        <w:tab/>
      </w:r>
      <w:r w:rsidRPr="00870827">
        <w:rPr>
          <w:rFonts w:asciiTheme="minorHAnsi" w:hAnsiTheme="minorHAnsi"/>
          <w:sz w:val="22"/>
          <w:szCs w:val="22"/>
        </w:rPr>
        <w:tab/>
      </w:r>
      <w:r w:rsidR="00CB31E4" w:rsidRPr="00870827">
        <w:rPr>
          <w:rFonts w:asciiTheme="minorHAnsi" w:hAnsiTheme="minorHAnsi"/>
          <w:sz w:val="22"/>
          <w:szCs w:val="22"/>
        </w:rPr>
        <w:tab/>
      </w:r>
      <w:r w:rsidRPr="00870827">
        <w:rPr>
          <w:rFonts w:asciiTheme="minorHAnsi" w:hAnsiTheme="minorHAnsi"/>
          <w:sz w:val="22"/>
          <w:szCs w:val="22"/>
        </w:rPr>
        <w:t xml:space="preserve">Health Studies </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 xml:space="preserve">(g) </w:t>
      </w:r>
      <w:r w:rsidRPr="00870827">
        <w:rPr>
          <w:rFonts w:asciiTheme="minorHAnsi" w:hAnsiTheme="minorHAnsi"/>
          <w:sz w:val="22"/>
          <w:szCs w:val="22"/>
        </w:rPr>
        <w:tab/>
      </w:r>
      <w:r w:rsidR="007A63CA" w:rsidRPr="00870827">
        <w:rPr>
          <w:rFonts w:asciiTheme="minorHAnsi" w:hAnsiTheme="minorHAnsi"/>
          <w:sz w:val="22"/>
          <w:szCs w:val="22"/>
        </w:rPr>
        <w:t xml:space="preserve">David </w:t>
      </w:r>
      <w:proofErr w:type="spellStart"/>
      <w:r w:rsidR="007A63CA" w:rsidRPr="00870827">
        <w:rPr>
          <w:rFonts w:asciiTheme="minorHAnsi" w:hAnsiTheme="minorHAnsi"/>
          <w:sz w:val="22"/>
          <w:szCs w:val="22"/>
        </w:rPr>
        <w:t>Playfair</w:t>
      </w:r>
      <w:proofErr w:type="spellEnd"/>
      <w:r w:rsidR="007A63CA" w:rsidRPr="00870827">
        <w:rPr>
          <w:rFonts w:asciiTheme="minorHAnsi" w:hAnsiTheme="minorHAnsi"/>
          <w:sz w:val="22"/>
          <w:szCs w:val="22"/>
        </w:rPr>
        <w:t xml:space="preserve"> in first term</w:t>
      </w:r>
      <w:r w:rsidRPr="00870827">
        <w:rPr>
          <w:rFonts w:asciiTheme="minorHAnsi" w:hAnsiTheme="minorHAnsi"/>
          <w:sz w:val="22"/>
          <w:szCs w:val="22"/>
        </w:rPr>
        <w:t>;</w:t>
      </w:r>
      <w:r w:rsidRPr="00870827">
        <w:rPr>
          <w:rFonts w:asciiTheme="minorHAnsi" w:hAnsiTheme="minorHAnsi"/>
          <w:i/>
          <w:sz w:val="22"/>
          <w:szCs w:val="22"/>
        </w:rPr>
        <w:tab/>
      </w:r>
      <w:r w:rsidR="007A63CA" w:rsidRPr="00870827">
        <w:rPr>
          <w:rFonts w:asciiTheme="minorHAnsi" w:hAnsiTheme="minorHAnsi"/>
          <w:i/>
          <w:sz w:val="22"/>
          <w:szCs w:val="22"/>
        </w:rPr>
        <w:tab/>
      </w:r>
      <w:r w:rsidRPr="00870827">
        <w:rPr>
          <w:rFonts w:asciiTheme="minorHAnsi" w:hAnsiTheme="minorHAnsi"/>
          <w:sz w:val="22"/>
          <w:szCs w:val="22"/>
        </w:rPr>
        <w:t>Music</w:t>
      </w:r>
    </w:p>
    <w:p w:rsidR="006C0CD0" w:rsidRPr="00870827" w:rsidRDefault="006C0CD0" w:rsidP="00C35A32">
      <w:pPr>
        <w:tabs>
          <w:tab w:val="num" w:pos="851"/>
        </w:tabs>
        <w:spacing w:line="276" w:lineRule="auto"/>
        <w:ind w:left="426"/>
        <w:rPr>
          <w:rFonts w:asciiTheme="minorHAnsi" w:hAnsiTheme="minorHAnsi"/>
          <w:i/>
          <w:sz w:val="22"/>
          <w:szCs w:val="22"/>
        </w:rPr>
      </w:pPr>
      <w:r w:rsidRPr="00870827">
        <w:rPr>
          <w:rFonts w:asciiTheme="minorHAnsi" w:hAnsiTheme="minorHAnsi"/>
          <w:sz w:val="22"/>
          <w:szCs w:val="22"/>
        </w:rPr>
        <w:tab/>
      </w:r>
      <w:proofErr w:type="gramStart"/>
      <w:r w:rsidRPr="00870827">
        <w:rPr>
          <w:rFonts w:asciiTheme="minorHAnsi" w:hAnsiTheme="minorHAnsi"/>
          <w:sz w:val="22"/>
          <w:szCs w:val="22"/>
        </w:rPr>
        <w:t>then</w:t>
      </w:r>
      <w:proofErr w:type="gramEnd"/>
      <w:r w:rsidRPr="00870827">
        <w:rPr>
          <w:rFonts w:asciiTheme="minorHAnsi" w:hAnsiTheme="minorHAnsi"/>
          <w:sz w:val="22"/>
          <w:szCs w:val="22"/>
        </w:rPr>
        <w:t xml:space="preserve"> unfilled.</w:t>
      </w:r>
    </w:p>
    <w:p w:rsidR="006C0CD0" w:rsidRPr="00870827" w:rsidRDefault="006C0CD0" w:rsidP="00C35A32">
      <w:pPr>
        <w:tabs>
          <w:tab w:val="num" w:pos="851"/>
        </w:tabs>
        <w:spacing w:line="276" w:lineRule="auto"/>
        <w:ind w:left="426"/>
        <w:rPr>
          <w:rFonts w:asciiTheme="minorHAnsi" w:hAnsiTheme="minorHAnsi"/>
          <w:i/>
          <w:sz w:val="22"/>
          <w:szCs w:val="22"/>
        </w:rPr>
      </w:pPr>
      <w:r w:rsidRPr="00870827">
        <w:rPr>
          <w:rFonts w:asciiTheme="minorHAnsi" w:hAnsiTheme="minorHAnsi"/>
          <w:sz w:val="22"/>
          <w:szCs w:val="22"/>
        </w:rPr>
        <w:t xml:space="preserve">(h) </w:t>
      </w:r>
      <w:r w:rsidRPr="00870827">
        <w:rPr>
          <w:rFonts w:asciiTheme="minorHAnsi" w:hAnsiTheme="minorHAnsi"/>
          <w:sz w:val="22"/>
          <w:szCs w:val="22"/>
        </w:rPr>
        <w:tab/>
        <w:t xml:space="preserve">Dr. </w:t>
      </w:r>
      <w:r w:rsidR="007A63CA" w:rsidRPr="00870827">
        <w:rPr>
          <w:rFonts w:asciiTheme="minorHAnsi" w:hAnsiTheme="minorHAnsi"/>
          <w:sz w:val="22"/>
          <w:szCs w:val="22"/>
        </w:rPr>
        <w:t>Rachel Herron</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Science</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w:t>
      </w:r>
      <w:proofErr w:type="spellStart"/>
      <w:r w:rsidRPr="00870827">
        <w:rPr>
          <w:rFonts w:asciiTheme="minorHAnsi" w:hAnsiTheme="minorHAnsi"/>
          <w:sz w:val="22"/>
          <w:szCs w:val="22"/>
        </w:rPr>
        <w:t>i</w:t>
      </w:r>
      <w:proofErr w:type="spellEnd"/>
      <w:r w:rsidRPr="00870827">
        <w:rPr>
          <w:rFonts w:asciiTheme="minorHAnsi" w:hAnsiTheme="minorHAnsi"/>
          <w:sz w:val="22"/>
          <w:szCs w:val="22"/>
        </w:rPr>
        <w:t xml:space="preserve">)   </w:t>
      </w:r>
      <w:r w:rsidRPr="00870827">
        <w:rPr>
          <w:rFonts w:asciiTheme="minorHAnsi" w:hAnsiTheme="minorHAnsi"/>
          <w:sz w:val="22"/>
          <w:szCs w:val="22"/>
        </w:rPr>
        <w:tab/>
        <w:t>Joan Garbutt</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Library/Student Services </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(j)</w:t>
      </w:r>
      <w:r w:rsidRPr="00870827">
        <w:rPr>
          <w:rFonts w:asciiTheme="minorHAnsi" w:hAnsiTheme="minorHAnsi"/>
          <w:sz w:val="22"/>
          <w:szCs w:val="22"/>
        </w:rPr>
        <w:tab/>
        <w:t>Dr. Marion Terry</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Invited </w:t>
      </w:r>
    </w:p>
    <w:p w:rsidR="006C0CD0" w:rsidRPr="00870827" w:rsidRDefault="006C0CD0" w:rsidP="00C35A32">
      <w:pPr>
        <w:tabs>
          <w:tab w:val="num" w:pos="851"/>
        </w:tabs>
        <w:spacing w:line="276" w:lineRule="auto"/>
        <w:ind w:left="426"/>
        <w:rPr>
          <w:rFonts w:asciiTheme="minorHAnsi" w:hAnsiTheme="minorHAnsi"/>
          <w:bCs/>
          <w:sz w:val="22"/>
          <w:szCs w:val="22"/>
        </w:rPr>
      </w:pPr>
      <w:r w:rsidRPr="00870827">
        <w:rPr>
          <w:rFonts w:asciiTheme="minorHAnsi" w:hAnsiTheme="minorHAnsi"/>
          <w:sz w:val="22"/>
          <w:szCs w:val="22"/>
        </w:rPr>
        <w:t xml:space="preserve">(l)   </w:t>
      </w:r>
      <w:r w:rsidRPr="00870827">
        <w:rPr>
          <w:rFonts w:asciiTheme="minorHAnsi" w:hAnsiTheme="minorHAnsi"/>
          <w:sz w:val="22"/>
          <w:szCs w:val="22"/>
        </w:rPr>
        <w:tab/>
        <w:t>Kathleen Nichol</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Science (Chair)</w:t>
      </w:r>
    </w:p>
    <w:p w:rsidR="006C0CD0" w:rsidRPr="00870827" w:rsidRDefault="006C0CD0" w:rsidP="00C35A32">
      <w:pPr>
        <w:numPr>
          <w:ilvl w:val="0"/>
          <w:numId w:val="1"/>
        </w:numPr>
        <w:tabs>
          <w:tab w:val="clear" w:pos="720"/>
          <w:tab w:val="left" w:pos="360"/>
        </w:tabs>
        <w:spacing w:line="276" w:lineRule="auto"/>
        <w:ind w:left="360"/>
        <w:rPr>
          <w:rFonts w:asciiTheme="minorHAnsi" w:hAnsiTheme="minorHAnsi"/>
          <w:color w:val="000000"/>
          <w:sz w:val="22"/>
          <w:szCs w:val="22"/>
        </w:rPr>
      </w:pPr>
      <w:r w:rsidRPr="00870827">
        <w:rPr>
          <w:rFonts w:asciiTheme="minorHAnsi" w:hAnsiTheme="minorHAnsi"/>
          <w:b/>
          <w:color w:val="000000"/>
          <w:sz w:val="22"/>
          <w:szCs w:val="22"/>
        </w:rPr>
        <w:t>The mandate of the SWRC</w:t>
      </w:r>
      <w:r w:rsidRPr="00870827">
        <w:rPr>
          <w:rFonts w:asciiTheme="minorHAnsi" w:hAnsiTheme="minorHAnsi"/>
          <w:color w:val="000000"/>
          <w:sz w:val="22"/>
          <w:szCs w:val="22"/>
        </w:rPr>
        <w:t xml:space="preserve"> is defined in Article 30 of the CA.  The current SWRC has chosen to address this by promoting professional development in teaching and research; </w:t>
      </w:r>
    </w:p>
    <w:p w:rsidR="006C0CD0" w:rsidRPr="00870827" w:rsidRDefault="006C0CD0" w:rsidP="00C35A32">
      <w:pPr>
        <w:tabs>
          <w:tab w:val="left" w:pos="360"/>
        </w:tabs>
        <w:spacing w:line="276" w:lineRule="auto"/>
        <w:ind w:left="360"/>
        <w:rPr>
          <w:rFonts w:asciiTheme="minorHAnsi" w:hAnsiTheme="minorHAnsi"/>
          <w:color w:val="000000"/>
          <w:sz w:val="22"/>
          <w:szCs w:val="22"/>
        </w:rPr>
      </w:pPr>
      <w:r w:rsidRPr="00870827">
        <w:rPr>
          <w:rFonts w:asciiTheme="minorHAnsi" w:hAnsiTheme="minorHAnsi"/>
          <w:color w:val="000000"/>
          <w:sz w:val="22"/>
          <w:szCs w:val="22"/>
        </w:rPr>
        <w:t>by promoting a healthy climate through mentoring and education; by collecting data on hires, and the awarding of promotions, tenure, leaves and research grants; and by gathering feedback from female faculty on their working conditions.</w:t>
      </w:r>
    </w:p>
    <w:p w:rsidR="000361AA" w:rsidRDefault="00174C77" w:rsidP="00C35A32">
      <w:pPr>
        <w:numPr>
          <w:ilvl w:val="0"/>
          <w:numId w:val="1"/>
        </w:numPr>
        <w:tabs>
          <w:tab w:val="clear" w:pos="720"/>
          <w:tab w:val="left" w:pos="360"/>
        </w:tabs>
        <w:spacing w:line="276" w:lineRule="auto"/>
        <w:ind w:left="360"/>
        <w:rPr>
          <w:rFonts w:asciiTheme="minorHAnsi" w:hAnsiTheme="minorHAnsi"/>
          <w:color w:val="000000"/>
          <w:sz w:val="22"/>
          <w:szCs w:val="22"/>
        </w:rPr>
      </w:pPr>
      <w:r w:rsidRPr="00870827">
        <w:rPr>
          <w:rFonts w:asciiTheme="minorHAnsi" w:hAnsiTheme="minorHAnsi"/>
          <w:b/>
          <w:color w:val="000000"/>
          <w:sz w:val="22"/>
          <w:szCs w:val="22"/>
        </w:rPr>
        <w:t>The committee held ten</w:t>
      </w:r>
      <w:r w:rsidR="006C0CD0" w:rsidRPr="00870827">
        <w:rPr>
          <w:rFonts w:asciiTheme="minorHAnsi" w:hAnsiTheme="minorHAnsi"/>
          <w:b/>
          <w:color w:val="000000"/>
          <w:sz w:val="22"/>
          <w:szCs w:val="22"/>
        </w:rPr>
        <w:t xml:space="preserve"> meetings</w:t>
      </w:r>
      <w:r w:rsidR="006C0CD0" w:rsidRPr="00870827">
        <w:rPr>
          <w:rFonts w:asciiTheme="minorHAnsi" w:hAnsiTheme="minorHAnsi"/>
          <w:color w:val="000000"/>
          <w:sz w:val="22"/>
          <w:szCs w:val="22"/>
        </w:rPr>
        <w:t xml:space="preserve"> between April 1</w:t>
      </w:r>
      <w:r w:rsidR="007A63CA" w:rsidRPr="00870827">
        <w:rPr>
          <w:rFonts w:asciiTheme="minorHAnsi" w:hAnsiTheme="minorHAnsi"/>
          <w:color w:val="000000"/>
          <w:sz w:val="22"/>
          <w:szCs w:val="22"/>
        </w:rPr>
        <w:t>3</w:t>
      </w:r>
      <w:r w:rsidR="006C0CD0" w:rsidRPr="00870827">
        <w:rPr>
          <w:rFonts w:asciiTheme="minorHAnsi" w:hAnsiTheme="minorHAnsi"/>
          <w:color w:val="000000"/>
          <w:sz w:val="22"/>
          <w:szCs w:val="22"/>
        </w:rPr>
        <w:t>, 201</w:t>
      </w:r>
      <w:r w:rsidR="007A63CA" w:rsidRPr="00870827">
        <w:rPr>
          <w:rFonts w:asciiTheme="minorHAnsi" w:hAnsiTheme="minorHAnsi"/>
          <w:color w:val="000000"/>
          <w:sz w:val="22"/>
          <w:szCs w:val="22"/>
        </w:rPr>
        <w:t>5</w:t>
      </w:r>
      <w:r w:rsidR="006C0CD0" w:rsidRPr="00870827">
        <w:rPr>
          <w:rFonts w:asciiTheme="minorHAnsi" w:hAnsiTheme="minorHAnsi"/>
          <w:color w:val="000000"/>
          <w:sz w:val="22"/>
          <w:szCs w:val="22"/>
        </w:rPr>
        <w:t xml:space="preserve"> and </w:t>
      </w:r>
      <w:r w:rsidRPr="00870827">
        <w:rPr>
          <w:rFonts w:asciiTheme="minorHAnsi" w:hAnsiTheme="minorHAnsi"/>
          <w:color w:val="000000"/>
          <w:sz w:val="22"/>
          <w:szCs w:val="22"/>
        </w:rPr>
        <w:t>April 12</w:t>
      </w:r>
      <w:r w:rsidR="007A63CA" w:rsidRPr="00870827">
        <w:rPr>
          <w:rFonts w:asciiTheme="minorHAnsi" w:hAnsiTheme="minorHAnsi"/>
          <w:color w:val="000000"/>
          <w:sz w:val="22"/>
          <w:szCs w:val="22"/>
        </w:rPr>
        <w:t>, 2016</w:t>
      </w:r>
      <w:r w:rsidR="006C0CD0" w:rsidRPr="00870827">
        <w:rPr>
          <w:rFonts w:asciiTheme="minorHAnsi" w:hAnsiTheme="minorHAnsi"/>
          <w:color w:val="000000"/>
          <w:sz w:val="22"/>
          <w:szCs w:val="22"/>
        </w:rPr>
        <w:t xml:space="preserve">.  </w:t>
      </w:r>
      <w:r w:rsidR="00317103">
        <w:rPr>
          <w:rFonts w:asciiTheme="minorHAnsi" w:hAnsiTheme="minorHAnsi"/>
          <w:color w:val="000000"/>
          <w:sz w:val="22"/>
          <w:szCs w:val="22"/>
        </w:rPr>
        <w:t xml:space="preserve">These allowed us to organize several workshops and events to celebrate women’s achievements.  </w:t>
      </w:r>
      <w:r w:rsidR="007A63CA" w:rsidRPr="00870827">
        <w:rPr>
          <w:rFonts w:asciiTheme="minorHAnsi" w:hAnsiTheme="minorHAnsi"/>
          <w:color w:val="000000"/>
          <w:sz w:val="22"/>
          <w:szCs w:val="22"/>
        </w:rPr>
        <w:t xml:space="preserve">We organized the </w:t>
      </w:r>
      <w:r w:rsidR="00CB31E4" w:rsidRPr="00870827">
        <w:rPr>
          <w:rFonts w:asciiTheme="minorHAnsi" w:hAnsiTheme="minorHAnsi"/>
          <w:color w:val="000000"/>
          <w:sz w:val="22"/>
          <w:szCs w:val="22"/>
        </w:rPr>
        <w:t xml:space="preserve">two </w:t>
      </w:r>
      <w:r w:rsidR="007A63CA" w:rsidRPr="00870827">
        <w:rPr>
          <w:rFonts w:asciiTheme="minorHAnsi" w:hAnsiTheme="minorHAnsi"/>
          <w:color w:val="000000"/>
          <w:sz w:val="22"/>
          <w:szCs w:val="22"/>
        </w:rPr>
        <w:t xml:space="preserve">workshops on Applying for Tenure, Promotion and Reclassification, as we’ve done for several years.  In response to faculty interest in having days and quiet places designed for writing up research, as indicated at the spring 2015 REBU conference, we organized eight writing days on campus – with Betty </w:t>
      </w:r>
      <w:proofErr w:type="spellStart"/>
      <w:r w:rsidR="007A63CA" w:rsidRPr="00870827">
        <w:rPr>
          <w:rFonts w:asciiTheme="minorHAnsi" w:hAnsiTheme="minorHAnsi"/>
          <w:color w:val="000000"/>
          <w:sz w:val="22"/>
          <w:szCs w:val="22"/>
        </w:rPr>
        <w:t>Braaksma</w:t>
      </w:r>
      <w:proofErr w:type="spellEnd"/>
      <w:r w:rsidR="007A63CA" w:rsidRPr="00870827">
        <w:rPr>
          <w:rFonts w:asciiTheme="minorHAnsi" w:hAnsiTheme="minorHAnsi"/>
          <w:color w:val="000000"/>
          <w:sz w:val="22"/>
          <w:szCs w:val="22"/>
        </w:rPr>
        <w:t xml:space="preserve"> </w:t>
      </w:r>
      <w:r w:rsidR="00024923" w:rsidRPr="00870827">
        <w:rPr>
          <w:rFonts w:asciiTheme="minorHAnsi" w:hAnsiTheme="minorHAnsi"/>
          <w:color w:val="000000"/>
          <w:sz w:val="22"/>
          <w:szCs w:val="22"/>
        </w:rPr>
        <w:t>welcoming</w:t>
      </w:r>
      <w:r w:rsidR="007A63CA" w:rsidRPr="00870827">
        <w:rPr>
          <w:rFonts w:asciiTheme="minorHAnsi" w:hAnsiTheme="minorHAnsi"/>
          <w:color w:val="000000"/>
          <w:sz w:val="22"/>
          <w:szCs w:val="22"/>
        </w:rPr>
        <w:t xml:space="preserve"> us to use the Convergys Room</w:t>
      </w:r>
      <w:r w:rsidRPr="00870827">
        <w:rPr>
          <w:rFonts w:asciiTheme="minorHAnsi" w:hAnsiTheme="minorHAnsi"/>
          <w:color w:val="000000"/>
          <w:sz w:val="22"/>
          <w:szCs w:val="22"/>
        </w:rPr>
        <w:t>, in the Library</w:t>
      </w:r>
      <w:r w:rsidR="007A63CA" w:rsidRPr="00870827">
        <w:rPr>
          <w:rFonts w:asciiTheme="minorHAnsi" w:hAnsiTheme="minorHAnsi"/>
          <w:color w:val="000000"/>
          <w:sz w:val="22"/>
          <w:szCs w:val="22"/>
        </w:rPr>
        <w:t>.  We were delighted to organize the second annual Celebration of Research, by Women at BU, on October 30</w:t>
      </w:r>
      <w:r w:rsidR="007A63CA" w:rsidRPr="00870827">
        <w:rPr>
          <w:rFonts w:asciiTheme="minorHAnsi" w:hAnsiTheme="minorHAnsi"/>
          <w:color w:val="000000"/>
          <w:sz w:val="22"/>
          <w:szCs w:val="22"/>
          <w:vertAlign w:val="superscript"/>
        </w:rPr>
        <w:t>th</w:t>
      </w:r>
      <w:r w:rsidR="007A63CA" w:rsidRPr="00870827">
        <w:rPr>
          <w:rFonts w:asciiTheme="minorHAnsi" w:hAnsiTheme="minorHAnsi"/>
          <w:color w:val="000000"/>
          <w:sz w:val="22"/>
          <w:szCs w:val="22"/>
        </w:rPr>
        <w:t xml:space="preserve">, 2015, in </w:t>
      </w:r>
      <w:proofErr w:type="spellStart"/>
      <w:r w:rsidR="007A63CA" w:rsidRPr="00870827">
        <w:rPr>
          <w:rFonts w:asciiTheme="minorHAnsi" w:hAnsiTheme="minorHAnsi"/>
          <w:color w:val="000000"/>
          <w:sz w:val="22"/>
          <w:szCs w:val="22"/>
        </w:rPr>
        <w:t>honour</w:t>
      </w:r>
      <w:proofErr w:type="spellEnd"/>
      <w:r w:rsidR="007A63CA" w:rsidRPr="00870827">
        <w:rPr>
          <w:rFonts w:asciiTheme="minorHAnsi" w:hAnsiTheme="minorHAnsi"/>
          <w:color w:val="000000"/>
          <w:sz w:val="22"/>
          <w:szCs w:val="22"/>
        </w:rPr>
        <w:t xml:space="preserve"> of Women’s History Month.  </w:t>
      </w:r>
      <w:r w:rsidRPr="00870827">
        <w:rPr>
          <w:rFonts w:asciiTheme="minorHAnsi" w:hAnsiTheme="minorHAnsi"/>
          <w:color w:val="000000"/>
          <w:sz w:val="22"/>
          <w:szCs w:val="22"/>
        </w:rPr>
        <w:t xml:space="preserve">Two new faculty members, who are also members of the SWRC, organized Peer Mentoring outings, to allow new faculty members to connect and share successes and challenges, in a relaxed atmosphere.  </w:t>
      </w:r>
      <w:r w:rsidR="00031BA8" w:rsidRPr="00870827">
        <w:rPr>
          <w:rFonts w:asciiTheme="minorHAnsi" w:hAnsiTheme="minorHAnsi"/>
          <w:color w:val="000000"/>
          <w:sz w:val="22"/>
          <w:szCs w:val="22"/>
        </w:rPr>
        <w:t xml:space="preserve">Board of Governors member, Bea Jolly, was nominated for and awarded the YWCA Lifetime Achievement Woman of Distinction Award in March 2016.  </w:t>
      </w:r>
      <w:r w:rsidR="007A63CA" w:rsidRPr="00870827">
        <w:rPr>
          <w:rFonts w:asciiTheme="minorHAnsi" w:hAnsiTheme="minorHAnsi"/>
          <w:color w:val="000000"/>
          <w:sz w:val="22"/>
          <w:szCs w:val="22"/>
        </w:rPr>
        <w:t>We had the pleasure of featuring sixteen exceptional fema</w:t>
      </w:r>
      <w:r w:rsidR="00317103">
        <w:rPr>
          <w:rFonts w:asciiTheme="minorHAnsi" w:hAnsiTheme="minorHAnsi"/>
          <w:color w:val="000000"/>
          <w:sz w:val="22"/>
          <w:szCs w:val="22"/>
        </w:rPr>
        <w:t xml:space="preserve">le students, on the BU webpage </w:t>
      </w:r>
      <w:r w:rsidR="007A63CA" w:rsidRPr="00870827">
        <w:rPr>
          <w:rFonts w:asciiTheme="minorHAnsi" w:hAnsiTheme="minorHAnsi"/>
          <w:color w:val="000000"/>
          <w:sz w:val="22"/>
          <w:szCs w:val="22"/>
        </w:rPr>
        <w:t>and at a reception on March 10</w:t>
      </w:r>
      <w:r w:rsidR="007A63CA" w:rsidRPr="00870827">
        <w:rPr>
          <w:rFonts w:asciiTheme="minorHAnsi" w:hAnsiTheme="minorHAnsi"/>
          <w:color w:val="000000"/>
          <w:sz w:val="22"/>
          <w:szCs w:val="22"/>
          <w:vertAlign w:val="superscript"/>
        </w:rPr>
        <w:t>th</w:t>
      </w:r>
      <w:r w:rsidR="007A63CA" w:rsidRPr="00870827">
        <w:rPr>
          <w:rFonts w:asciiTheme="minorHAnsi" w:hAnsiTheme="minorHAnsi"/>
          <w:color w:val="000000"/>
          <w:sz w:val="22"/>
          <w:szCs w:val="22"/>
        </w:rPr>
        <w:t xml:space="preserve">, in </w:t>
      </w:r>
      <w:proofErr w:type="spellStart"/>
      <w:r w:rsidR="007A63CA" w:rsidRPr="00870827">
        <w:rPr>
          <w:rFonts w:asciiTheme="minorHAnsi" w:hAnsiTheme="minorHAnsi"/>
          <w:color w:val="000000"/>
          <w:sz w:val="22"/>
          <w:szCs w:val="22"/>
        </w:rPr>
        <w:t>honour</w:t>
      </w:r>
      <w:proofErr w:type="spellEnd"/>
      <w:r w:rsidR="007A63CA" w:rsidRPr="00870827">
        <w:rPr>
          <w:rFonts w:asciiTheme="minorHAnsi" w:hAnsiTheme="minorHAnsi"/>
          <w:color w:val="000000"/>
          <w:sz w:val="22"/>
          <w:szCs w:val="22"/>
        </w:rPr>
        <w:t xml:space="preserve"> of International Women’s Day.</w:t>
      </w:r>
      <w:r w:rsidR="00024923" w:rsidRPr="00870827">
        <w:rPr>
          <w:rFonts w:asciiTheme="minorHAnsi" w:hAnsiTheme="minorHAnsi"/>
          <w:color w:val="000000"/>
          <w:sz w:val="22"/>
          <w:szCs w:val="22"/>
        </w:rPr>
        <w:t xml:space="preserve">  A series of workshops was organized for the Women’s Research Network.  A year-end lunch to celebrate our year and to network was organized.</w:t>
      </w:r>
      <w:r w:rsidR="00317103">
        <w:rPr>
          <w:rFonts w:asciiTheme="minorHAnsi" w:hAnsiTheme="minorHAnsi"/>
          <w:color w:val="000000"/>
          <w:sz w:val="22"/>
          <w:szCs w:val="22"/>
        </w:rPr>
        <w:t xml:space="preserve">  </w:t>
      </w:r>
    </w:p>
    <w:p w:rsidR="00317103" w:rsidRPr="00317103" w:rsidRDefault="00317103" w:rsidP="00317103">
      <w:pPr>
        <w:tabs>
          <w:tab w:val="left" w:pos="360"/>
        </w:tabs>
        <w:spacing w:line="276" w:lineRule="auto"/>
        <w:ind w:left="360"/>
        <w:rPr>
          <w:rFonts w:asciiTheme="minorHAnsi" w:hAnsiTheme="minorHAnsi"/>
          <w:color w:val="000000"/>
          <w:sz w:val="22"/>
          <w:szCs w:val="22"/>
        </w:rPr>
      </w:pPr>
      <w:r>
        <w:rPr>
          <w:rFonts w:asciiTheme="minorHAnsi" w:hAnsiTheme="minorHAnsi"/>
          <w:color w:val="000000"/>
          <w:sz w:val="22"/>
          <w:szCs w:val="22"/>
        </w:rPr>
        <w:t>As well, throughout the year we discussed and, where possible, addressed several concerns, noted in item #6 following.</w:t>
      </w:r>
    </w:p>
    <w:p w:rsidR="006C0CD0" w:rsidRPr="00870827" w:rsidRDefault="006C0CD0" w:rsidP="00C35A32">
      <w:pPr>
        <w:numPr>
          <w:ilvl w:val="0"/>
          <w:numId w:val="1"/>
        </w:numPr>
        <w:tabs>
          <w:tab w:val="clear" w:pos="720"/>
          <w:tab w:val="left" w:pos="360"/>
        </w:tabs>
        <w:spacing w:line="276" w:lineRule="auto"/>
        <w:ind w:left="360"/>
        <w:rPr>
          <w:rFonts w:asciiTheme="minorHAnsi" w:hAnsiTheme="minorHAnsi"/>
          <w:color w:val="000000"/>
          <w:sz w:val="22"/>
          <w:szCs w:val="22"/>
        </w:rPr>
      </w:pPr>
      <w:r w:rsidRPr="00870827">
        <w:rPr>
          <w:rFonts w:asciiTheme="minorHAnsi" w:hAnsiTheme="minorHAnsi"/>
          <w:b/>
          <w:sz w:val="22"/>
          <w:szCs w:val="22"/>
        </w:rPr>
        <w:t xml:space="preserve">Workshops and events organized: </w:t>
      </w:r>
      <w:r w:rsidRPr="00870827">
        <w:rPr>
          <w:rFonts w:asciiTheme="minorHAnsi" w:hAnsiTheme="minorHAnsi"/>
          <w:sz w:val="22"/>
          <w:szCs w:val="22"/>
        </w:rPr>
        <w:t xml:space="preserve"> </w:t>
      </w:r>
    </w:p>
    <w:p w:rsidR="00163232" w:rsidRPr="00870827" w:rsidRDefault="000361AA" w:rsidP="00C35A32">
      <w:pPr>
        <w:spacing w:line="276" w:lineRule="auto"/>
        <w:ind w:left="720" w:hanging="360"/>
        <w:rPr>
          <w:rFonts w:asciiTheme="minorHAnsi" w:hAnsiTheme="minorHAnsi"/>
          <w:bCs/>
          <w:sz w:val="22"/>
          <w:szCs w:val="22"/>
        </w:rPr>
      </w:pPr>
      <w:r w:rsidRPr="00870827">
        <w:rPr>
          <w:rFonts w:asciiTheme="minorHAnsi" w:hAnsiTheme="minorHAnsi"/>
          <w:b/>
          <w:bCs/>
          <w:sz w:val="22"/>
          <w:szCs w:val="22"/>
        </w:rPr>
        <w:t>(a)</w:t>
      </w:r>
      <w:r w:rsidRPr="00870827">
        <w:rPr>
          <w:rFonts w:asciiTheme="minorHAnsi" w:hAnsiTheme="minorHAnsi"/>
          <w:b/>
          <w:bCs/>
          <w:sz w:val="22"/>
          <w:szCs w:val="22"/>
        </w:rPr>
        <w:tab/>
        <w:t xml:space="preserve">Preparing your Dossier for Promotion, Tenure or </w:t>
      </w:r>
      <w:r w:rsidR="000746D0" w:rsidRPr="00870827">
        <w:rPr>
          <w:rFonts w:asciiTheme="minorHAnsi" w:hAnsiTheme="minorHAnsi"/>
          <w:b/>
          <w:bCs/>
          <w:sz w:val="22"/>
          <w:szCs w:val="22"/>
        </w:rPr>
        <w:t>Reclassification workshop, May 8</w:t>
      </w:r>
      <w:r w:rsidRPr="00870827">
        <w:rPr>
          <w:rFonts w:asciiTheme="minorHAnsi" w:hAnsiTheme="minorHAnsi"/>
          <w:b/>
          <w:bCs/>
          <w:sz w:val="22"/>
          <w:szCs w:val="22"/>
          <w:vertAlign w:val="superscript"/>
        </w:rPr>
        <w:t>th</w:t>
      </w:r>
      <w:r w:rsidR="000746D0" w:rsidRPr="00870827">
        <w:rPr>
          <w:rFonts w:asciiTheme="minorHAnsi" w:hAnsiTheme="minorHAnsi"/>
          <w:b/>
          <w:bCs/>
          <w:sz w:val="22"/>
          <w:szCs w:val="22"/>
        </w:rPr>
        <w:t>, 2015</w:t>
      </w:r>
      <w:r w:rsidRPr="00870827">
        <w:rPr>
          <w:rFonts w:asciiTheme="minorHAnsi" w:hAnsiTheme="minorHAnsi"/>
          <w:b/>
          <w:bCs/>
          <w:sz w:val="22"/>
          <w:szCs w:val="22"/>
        </w:rPr>
        <w:t>:</w:t>
      </w:r>
      <w:r w:rsidRPr="00870827">
        <w:rPr>
          <w:rFonts w:asciiTheme="minorHAnsi" w:hAnsiTheme="minorHAnsi"/>
          <w:bCs/>
          <w:sz w:val="22"/>
          <w:szCs w:val="22"/>
        </w:rPr>
        <w:t xml:space="preserve">  </w:t>
      </w:r>
    </w:p>
    <w:p w:rsidR="00C078B1" w:rsidRPr="00870827" w:rsidRDefault="000746D0" w:rsidP="00163232">
      <w:pPr>
        <w:spacing w:line="276" w:lineRule="auto"/>
        <w:ind w:left="720"/>
        <w:rPr>
          <w:rFonts w:asciiTheme="minorHAnsi" w:hAnsiTheme="minorHAnsi"/>
          <w:bCs/>
          <w:sz w:val="22"/>
          <w:szCs w:val="22"/>
        </w:rPr>
      </w:pPr>
      <w:r w:rsidRPr="00870827">
        <w:rPr>
          <w:rFonts w:asciiTheme="minorHAnsi" w:hAnsiTheme="minorHAnsi"/>
          <w:bCs/>
          <w:sz w:val="22"/>
          <w:szCs w:val="22"/>
        </w:rPr>
        <w:lastRenderedPageBreak/>
        <w:t>Six</w:t>
      </w:r>
      <w:r w:rsidR="000361AA" w:rsidRPr="00870827">
        <w:rPr>
          <w:rFonts w:asciiTheme="minorHAnsi" w:hAnsiTheme="minorHAnsi"/>
          <w:bCs/>
          <w:sz w:val="22"/>
          <w:szCs w:val="22"/>
        </w:rPr>
        <w:t xml:space="preserve"> successful applicants presented th</w:t>
      </w:r>
      <w:r w:rsidR="00C078B1" w:rsidRPr="00870827">
        <w:rPr>
          <w:rFonts w:asciiTheme="minorHAnsi" w:hAnsiTheme="minorHAnsi"/>
          <w:bCs/>
          <w:sz w:val="22"/>
          <w:szCs w:val="22"/>
        </w:rPr>
        <w:t xml:space="preserve">eir tips; </w:t>
      </w:r>
      <w:r w:rsidRPr="00870827">
        <w:rPr>
          <w:rFonts w:asciiTheme="minorHAnsi" w:hAnsiTheme="minorHAnsi"/>
          <w:bCs/>
          <w:sz w:val="22"/>
          <w:szCs w:val="22"/>
        </w:rPr>
        <w:t>ten</w:t>
      </w:r>
      <w:r w:rsidR="00C078B1" w:rsidRPr="00870827">
        <w:rPr>
          <w:rFonts w:asciiTheme="minorHAnsi" w:hAnsiTheme="minorHAnsi"/>
          <w:bCs/>
          <w:sz w:val="22"/>
          <w:szCs w:val="22"/>
        </w:rPr>
        <w:t xml:space="preserve"> faculty </w:t>
      </w:r>
      <w:r w:rsidRPr="00870827">
        <w:rPr>
          <w:rFonts w:asciiTheme="minorHAnsi" w:hAnsiTheme="minorHAnsi"/>
          <w:bCs/>
          <w:sz w:val="22"/>
          <w:szCs w:val="22"/>
        </w:rPr>
        <w:t xml:space="preserve">members </w:t>
      </w:r>
      <w:r w:rsidR="00C078B1" w:rsidRPr="00870827">
        <w:rPr>
          <w:rFonts w:asciiTheme="minorHAnsi" w:hAnsiTheme="minorHAnsi"/>
          <w:bCs/>
          <w:sz w:val="22"/>
          <w:szCs w:val="22"/>
        </w:rPr>
        <w:t>attended</w:t>
      </w:r>
      <w:r w:rsidRPr="00870827">
        <w:rPr>
          <w:rFonts w:asciiTheme="minorHAnsi" w:hAnsiTheme="minorHAnsi"/>
          <w:bCs/>
          <w:sz w:val="22"/>
          <w:szCs w:val="22"/>
        </w:rPr>
        <w:t>, and one who could not attend was forwarded notes</w:t>
      </w:r>
      <w:r w:rsidR="00C078B1" w:rsidRPr="00870827">
        <w:rPr>
          <w:rFonts w:asciiTheme="minorHAnsi" w:hAnsiTheme="minorHAnsi"/>
          <w:bCs/>
          <w:sz w:val="22"/>
          <w:szCs w:val="22"/>
        </w:rPr>
        <w:t>.</w:t>
      </w:r>
    </w:p>
    <w:p w:rsidR="00024923" w:rsidRPr="00870827" w:rsidRDefault="00C078B1" w:rsidP="00C35A32">
      <w:pPr>
        <w:spacing w:line="276" w:lineRule="auto"/>
        <w:ind w:left="720" w:hanging="360"/>
        <w:rPr>
          <w:rFonts w:asciiTheme="minorHAnsi" w:eastAsia="Calibri" w:hAnsiTheme="minorHAnsi"/>
          <w:b/>
          <w:sz w:val="22"/>
          <w:szCs w:val="22"/>
        </w:rPr>
      </w:pPr>
      <w:r w:rsidRPr="00870827">
        <w:rPr>
          <w:rFonts w:asciiTheme="minorHAnsi" w:hAnsiTheme="minorHAnsi"/>
          <w:b/>
          <w:sz w:val="22"/>
          <w:szCs w:val="22"/>
        </w:rPr>
        <w:t>(b)</w:t>
      </w:r>
      <w:r w:rsidRPr="00870827">
        <w:rPr>
          <w:rFonts w:asciiTheme="minorHAnsi" w:hAnsiTheme="minorHAnsi"/>
          <w:b/>
          <w:sz w:val="22"/>
          <w:szCs w:val="22"/>
        </w:rPr>
        <w:tab/>
      </w:r>
      <w:r w:rsidR="006C0CD0" w:rsidRPr="00870827">
        <w:rPr>
          <w:rFonts w:asciiTheme="minorHAnsi" w:eastAsia="Calibri" w:hAnsiTheme="minorHAnsi"/>
          <w:b/>
          <w:sz w:val="22"/>
          <w:szCs w:val="22"/>
        </w:rPr>
        <w:t>Workshop on Applying for Tenure, Promotion an</w:t>
      </w:r>
      <w:r w:rsidR="000361AA" w:rsidRPr="00870827">
        <w:rPr>
          <w:rFonts w:asciiTheme="minorHAnsi" w:eastAsia="Calibri" w:hAnsiTheme="minorHAnsi"/>
          <w:b/>
          <w:sz w:val="22"/>
          <w:szCs w:val="22"/>
        </w:rPr>
        <w:t>d Reclassification, September 1</w:t>
      </w:r>
      <w:r w:rsidR="000746D0" w:rsidRPr="00870827">
        <w:rPr>
          <w:rFonts w:asciiTheme="minorHAnsi" w:eastAsia="Calibri" w:hAnsiTheme="minorHAnsi"/>
          <w:b/>
          <w:sz w:val="22"/>
          <w:szCs w:val="22"/>
        </w:rPr>
        <w:t>8</w:t>
      </w:r>
      <w:r w:rsidR="006C0CD0" w:rsidRPr="00870827">
        <w:rPr>
          <w:rFonts w:asciiTheme="minorHAnsi" w:eastAsia="Calibri" w:hAnsiTheme="minorHAnsi"/>
          <w:b/>
          <w:sz w:val="22"/>
          <w:szCs w:val="22"/>
          <w:vertAlign w:val="superscript"/>
        </w:rPr>
        <w:t>th</w:t>
      </w:r>
      <w:r w:rsidR="006C0CD0" w:rsidRPr="00870827">
        <w:rPr>
          <w:rFonts w:asciiTheme="minorHAnsi" w:eastAsia="Calibri" w:hAnsiTheme="minorHAnsi"/>
          <w:b/>
          <w:sz w:val="22"/>
          <w:szCs w:val="22"/>
        </w:rPr>
        <w:t>,</w:t>
      </w:r>
      <w:r w:rsidR="006C0CD0" w:rsidRPr="00870827">
        <w:rPr>
          <w:rFonts w:asciiTheme="minorHAnsi" w:hAnsiTheme="minorHAnsi"/>
          <w:sz w:val="22"/>
          <w:szCs w:val="22"/>
        </w:rPr>
        <w:t xml:space="preserve"> </w:t>
      </w:r>
      <w:r w:rsidR="006C0CD0" w:rsidRPr="00870827">
        <w:rPr>
          <w:rFonts w:asciiTheme="minorHAnsi" w:hAnsiTheme="minorHAnsi"/>
          <w:b/>
          <w:sz w:val="22"/>
          <w:szCs w:val="22"/>
        </w:rPr>
        <w:t>201</w:t>
      </w:r>
      <w:r w:rsidR="000746D0" w:rsidRPr="00870827">
        <w:rPr>
          <w:rFonts w:asciiTheme="minorHAnsi" w:hAnsiTheme="minorHAnsi"/>
          <w:b/>
          <w:sz w:val="22"/>
          <w:szCs w:val="22"/>
        </w:rPr>
        <w:t>5</w:t>
      </w:r>
      <w:r w:rsidR="006C0CD0" w:rsidRPr="00870827">
        <w:rPr>
          <w:rFonts w:asciiTheme="minorHAnsi" w:hAnsiTheme="minorHAnsi"/>
          <w:b/>
          <w:sz w:val="22"/>
          <w:szCs w:val="22"/>
        </w:rPr>
        <w:t xml:space="preserve">:  </w:t>
      </w:r>
      <w:r w:rsidR="000746D0" w:rsidRPr="00870827">
        <w:rPr>
          <w:rFonts w:asciiTheme="minorHAnsi" w:eastAsia="Calibri" w:hAnsiTheme="minorHAnsi"/>
          <w:b/>
          <w:sz w:val="22"/>
          <w:szCs w:val="22"/>
          <w:lang w:val="en-CA"/>
        </w:rPr>
        <w:t xml:space="preserve">  </w:t>
      </w:r>
      <w:r w:rsidR="000746D0" w:rsidRPr="00870827">
        <w:rPr>
          <w:rFonts w:asciiTheme="minorHAnsi" w:eastAsia="Calibri" w:hAnsiTheme="minorHAnsi"/>
          <w:sz w:val="22"/>
          <w:szCs w:val="22"/>
          <w:lang w:val="en-CA"/>
        </w:rPr>
        <w:t xml:space="preserve">The BUFA </w:t>
      </w:r>
      <w:r w:rsidR="00317103" w:rsidRPr="00870827">
        <w:rPr>
          <w:rFonts w:asciiTheme="minorHAnsi" w:eastAsia="Calibri" w:hAnsiTheme="minorHAnsi"/>
          <w:sz w:val="22"/>
          <w:szCs w:val="22"/>
          <w:lang w:val="en-CA"/>
        </w:rPr>
        <w:t>president</w:t>
      </w:r>
      <w:r w:rsidR="000746D0" w:rsidRPr="00870827">
        <w:rPr>
          <w:rFonts w:asciiTheme="minorHAnsi" w:eastAsia="Calibri" w:hAnsiTheme="minorHAnsi"/>
          <w:sz w:val="22"/>
          <w:szCs w:val="22"/>
          <w:lang w:val="en-CA"/>
        </w:rPr>
        <w:t xml:space="preserve"> and </w:t>
      </w:r>
      <w:r w:rsidR="00174C77" w:rsidRPr="00870827">
        <w:rPr>
          <w:rFonts w:asciiTheme="minorHAnsi" w:eastAsia="Calibri" w:hAnsiTheme="minorHAnsi"/>
          <w:sz w:val="22"/>
          <w:szCs w:val="22"/>
          <w:lang w:val="en-CA"/>
        </w:rPr>
        <w:t xml:space="preserve">a </w:t>
      </w:r>
      <w:r w:rsidR="000746D0" w:rsidRPr="00870827">
        <w:rPr>
          <w:rFonts w:asciiTheme="minorHAnsi" w:eastAsia="Calibri" w:hAnsiTheme="minorHAnsi"/>
          <w:sz w:val="22"/>
          <w:szCs w:val="22"/>
          <w:lang w:val="en-CA"/>
        </w:rPr>
        <w:t>past chair of</w:t>
      </w:r>
      <w:r w:rsidR="00174C77" w:rsidRPr="00870827">
        <w:rPr>
          <w:rFonts w:asciiTheme="minorHAnsi" w:eastAsia="Calibri" w:hAnsiTheme="minorHAnsi"/>
          <w:sz w:val="22"/>
          <w:szCs w:val="22"/>
          <w:lang w:val="en-CA"/>
        </w:rPr>
        <w:t xml:space="preserve"> </w:t>
      </w:r>
      <w:r w:rsidR="000746D0" w:rsidRPr="00870827">
        <w:rPr>
          <w:rFonts w:asciiTheme="minorHAnsi" w:eastAsia="Calibri" w:hAnsiTheme="minorHAnsi"/>
          <w:sz w:val="22"/>
          <w:szCs w:val="22"/>
          <w:lang w:val="en-CA"/>
        </w:rPr>
        <w:t>the university Tenure</w:t>
      </w:r>
      <w:r w:rsidR="00174C77" w:rsidRPr="00870827">
        <w:rPr>
          <w:rFonts w:asciiTheme="minorHAnsi" w:eastAsia="Calibri" w:hAnsiTheme="minorHAnsi"/>
          <w:sz w:val="22"/>
          <w:szCs w:val="22"/>
          <w:lang w:val="en-CA"/>
        </w:rPr>
        <w:t xml:space="preserve"> committee and the University</w:t>
      </w:r>
      <w:r w:rsidR="000746D0" w:rsidRPr="00870827">
        <w:rPr>
          <w:rFonts w:asciiTheme="minorHAnsi" w:eastAsia="Calibri" w:hAnsiTheme="minorHAnsi"/>
          <w:sz w:val="22"/>
          <w:szCs w:val="22"/>
          <w:lang w:val="en-CA"/>
        </w:rPr>
        <w:t xml:space="preserve"> Promotion committee presented their tips to the eleven attendees.  Six recent recipients of promotion, tenure or reclassification brought their dossiers and shared tips with individuals.  Three others received notes fr</w:t>
      </w:r>
      <w:r w:rsidR="00CC099A" w:rsidRPr="00870827">
        <w:rPr>
          <w:rFonts w:asciiTheme="minorHAnsi" w:eastAsia="Calibri" w:hAnsiTheme="minorHAnsi"/>
          <w:sz w:val="22"/>
          <w:szCs w:val="22"/>
          <w:lang w:val="en-CA"/>
        </w:rPr>
        <w:t>om</w:t>
      </w:r>
      <w:r w:rsidR="000746D0" w:rsidRPr="00870827">
        <w:rPr>
          <w:rFonts w:asciiTheme="minorHAnsi" w:eastAsia="Calibri" w:hAnsiTheme="minorHAnsi"/>
          <w:sz w:val="22"/>
          <w:szCs w:val="22"/>
          <w:lang w:val="en-CA"/>
        </w:rPr>
        <w:t xml:space="preserve"> the session.</w:t>
      </w:r>
      <w:r w:rsidR="006C0CD0" w:rsidRPr="00870827">
        <w:rPr>
          <w:rFonts w:asciiTheme="minorHAnsi" w:eastAsia="Calibri" w:hAnsiTheme="minorHAnsi"/>
          <w:b/>
          <w:sz w:val="22"/>
          <w:szCs w:val="22"/>
        </w:rPr>
        <w:tab/>
      </w:r>
    </w:p>
    <w:p w:rsidR="00CB31E4" w:rsidRPr="00870827" w:rsidRDefault="000545F9" w:rsidP="00C35A32">
      <w:pPr>
        <w:spacing w:line="276" w:lineRule="auto"/>
        <w:ind w:left="720" w:hanging="360"/>
        <w:rPr>
          <w:rFonts w:asciiTheme="minorHAnsi" w:eastAsia="Calibri" w:hAnsiTheme="minorHAnsi"/>
          <w:bCs/>
          <w:color w:val="000000"/>
          <w:sz w:val="22"/>
          <w:szCs w:val="22"/>
        </w:rPr>
      </w:pPr>
      <w:r w:rsidRPr="00870827">
        <w:rPr>
          <w:rFonts w:asciiTheme="minorHAnsi" w:eastAsia="Calibri" w:hAnsiTheme="minorHAnsi"/>
          <w:b/>
          <w:sz w:val="22"/>
          <w:szCs w:val="22"/>
        </w:rPr>
        <w:t>(c</w:t>
      </w:r>
      <w:r w:rsidR="00024923" w:rsidRPr="00870827">
        <w:rPr>
          <w:rFonts w:asciiTheme="minorHAnsi" w:eastAsia="Calibri" w:hAnsiTheme="minorHAnsi"/>
          <w:b/>
          <w:sz w:val="22"/>
          <w:szCs w:val="22"/>
        </w:rPr>
        <w:t>)</w:t>
      </w:r>
      <w:r w:rsidR="00CB31E4" w:rsidRPr="00870827">
        <w:rPr>
          <w:rFonts w:asciiTheme="minorHAnsi" w:hAnsiTheme="minorHAnsi"/>
          <w:b/>
          <w:sz w:val="22"/>
          <w:szCs w:val="22"/>
        </w:rPr>
        <w:t xml:space="preserve"> </w:t>
      </w:r>
      <w:r w:rsidR="00CB31E4" w:rsidRPr="00870827">
        <w:rPr>
          <w:rFonts w:asciiTheme="minorHAnsi" w:hAnsiTheme="minorHAnsi"/>
          <w:b/>
          <w:sz w:val="22"/>
          <w:szCs w:val="22"/>
        </w:rPr>
        <w:tab/>
      </w:r>
      <w:r w:rsidR="00CB31E4" w:rsidRPr="00870827">
        <w:rPr>
          <w:rFonts w:asciiTheme="minorHAnsi" w:eastAsia="Calibri" w:hAnsiTheme="minorHAnsi"/>
          <w:b/>
          <w:bCs/>
          <w:color w:val="000000"/>
          <w:sz w:val="22"/>
          <w:szCs w:val="22"/>
        </w:rPr>
        <w:t xml:space="preserve">Women’s Research Network (WRN) Writing days:  </w:t>
      </w:r>
      <w:r w:rsidR="00CB31E4" w:rsidRPr="00870827">
        <w:rPr>
          <w:rFonts w:asciiTheme="minorHAnsi" w:eastAsia="Calibri" w:hAnsiTheme="minorHAnsi"/>
          <w:bCs/>
          <w:color w:val="000000"/>
          <w:sz w:val="22"/>
          <w:szCs w:val="22"/>
        </w:rPr>
        <w:t xml:space="preserve">Eight monthly writing days were offered – in the Convergys Room of the Library, from September to April this past year.  In second term the SWRC opened these to all </w:t>
      </w:r>
      <w:proofErr w:type="gramStart"/>
      <w:r w:rsidR="00CB31E4" w:rsidRPr="00870827">
        <w:rPr>
          <w:rFonts w:asciiTheme="minorHAnsi" w:eastAsia="Calibri" w:hAnsiTheme="minorHAnsi"/>
          <w:bCs/>
          <w:color w:val="000000"/>
          <w:sz w:val="22"/>
          <w:szCs w:val="22"/>
        </w:rPr>
        <w:t>faculty</w:t>
      </w:r>
      <w:proofErr w:type="gramEnd"/>
      <w:r w:rsidR="00CB31E4" w:rsidRPr="00870827">
        <w:rPr>
          <w:rFonts w:asciiTheme="minorHAnsi" w:eastAsia="Calibri" w:hAnsiTheme="minorHAnsi"/>
          <w:bCs/>
          <w:color w:val="000000"/>
          <w:sz w:val="22"/>
          <w:szCs w:val="22"/>
        </w:rPr>
        <w:t xml:space="preserve">, male and female.  As the attendance continued to be low, the SWRC did an on-line survey of female faculty this </w:t>
      </w:r>
      <w:proofErr w:type="gramStart"/>
      <w:r w:rsidR="00CB31E4" w:rsidRPr="00870827">
        <w:rPr>
          <w:rFonts w:asciiTheme="minorHAnsi" w:eastAsia="Calibri" w:hAnsiTheme="minorHAnsi"/>
          <w:bCs/>
          <w:color w:val="000000"/>
          <w:sz w:val="22"/>
          <w:szCs w:val="22"/>
        </w:rPr>
        <w:t>Spring</w:t>
      </w:r>
      <w:proofErr w:type="gramEnd"/>
      <w:r w:rsidR="00CB31E4" w:rsidRPr="00870827">
        <w:rPr>
          <w:rFonts w:asciiTheme="minorHAnsi" w:eastAsia="Calibri" w:hAnsiTheme="minorHAnsi"/>
          <w:bCs/>
          <w:color w:val="000000"/>
          <w:sz w:val="22"/>
          <w:szCs w:val="22"/>
        </w:rPr>
        <w:t xml:space="preserve">, using Google Forms, to garner feedback.  This has yet to be </w:t>
      </w:r>
      <w:r w:rsidR="00317103">
        <w:rPr>
          <w:rFonts w:asciiTheme="minorHAnsi" w:eastAsia="Calibri" w:hAnsiTheme="minorHAnsi"/>
          <w:bCs/>
          <w:color w:val="000000"/>
          <w:sz w:val="22"/>
          <w:szCs w:val="22"/>
        </w:rPr>
        <w:t>viewed</w:t>
      </w:r>
      <w:r w:rsidR="00CB31E4" w:rsidRPr="00870827">
        <w:rPr>
          <w:rFonts w:asciiTheme="minorHAnsi" w:eastAsia="Calibri" w:hAnsiTheme="minorHAnsi"/>
          <w:bCs/>
          <w:color w:val="000000"/>
          <w:sz w:val="22"/>
          <w:szCs w:val="22"/>
        </w:rPr>
        <w:t xml:space="preserve">.   </w:t>
      </w:r>
    </w:p>
    <w:p w:rsidR="00CB31E4" w:rsidRPr="00870827" w:rsidRDefault="000545F9" w:rsidP="00C35A32">
      <w:pPr>
        <w:spacing w:line="276" w:lineRule="auto"/>
        <w:ind w:left="720" w:hanging="360"/>
        <w:rPr>
          <w:rFonts w:asciiTheme="minorHAnsi" w:hAnsiTheme="minorHAnsi"/>
          <w:sz w:val="22"/>
          <w:szCs w:val="22"/>
        </w:rPr>
      </w:pPr>
      <w:r w:rsidRPr="00870827">
        <w:rPr>
          <w:rFonts w:asciiTheme="minorHAnsi" w:eastAsia="Calibri" w:hAnsiTheme="minorHAnsi"/>
          <w:b/>
          <w:sz w:val="22"/>
          <w:szCs w:val="22"/>
        </w:rPr>
        <w:t>(d</w:t>
      </w:r>
      <w:r w:rsidR="00CB31E4" w:rsidRPr="00870827">
        <w:rPr>
          <w:rFonts w:asciiTheme="minorHAnsi" w:eastAsia="Calibri" w:hAnsiTheme="minorHAnsi"/>
          <w:b/>
          <w:sz w:val="22"/>
          <w:szCs w:val="22"/>
        </w:rPr>
        <w:t>)</w:t>
      </w:r>
      <w:r w:rsidR="00CB31E4" w:rsidRPr="00870827">
        <w:rPr>
          <w:rFonts w:asciiTheme="minorHAnsi" w:eastAsia="Calibri" w:hAnsiTheme="minorHAnsi"/>
          <w:b/>
          <w:sz w:val="22"/>
          <w:szCs w:val="22"/>
        </w:rPr>
        <w:tab/>
      </w:r>
      <w:r w:rsidR="00CB31E4" w:rsidRPr="00870827">
        <w:rPr>
          <w:rFonts w:asciiTheme="minorHAnsi" w:hAnsiTheme="minorHAnsi"/>
          <w:b/>
          <w:sz w:val="22"/>
          <w:szCs w:val="22"/>
        </w:rPr>
        <w:t xml:space="preserve">Women’s History Month second annual celebration, October 30, </w:t>
      </w:r>
      <w:r w:rsidR="00317103">
        <w:rPr>
          <w:rFonts w:asciiTheme="minorHAnsi" w:hAnsiTheme="minorHAnsi"/>
          <w:b/>
          <w:sz w:val="22"/>
          <w:szCs w:val="22"/>
        </w:rPr>
        <w:t xml:space="preserve">2015, </w:t>
      </w:r>
      <w:r w:rsidR="00CB31E4" w:rsidRPr="00870827">
        <w:rPr>
          <w:rFonts w:asciiTheme="minorHAnsi" w:hAnsiTheme="minorHAnsi"/>
          <w:b/>
          <w:sz w:val="22"/>
          <w:szCs w:val="22"/>
        </w:rPr>
        <w:t>4:30 – 5:30 p.m., Gathering Space in the Library:</w:t>
      </w:r>
      <w:r w:rsidR="00CB31E4" w:rsidRPr="00870827">
        <w:rPr>
          <w:rFonts w:asciiTheme="minorHAnsi" w:hAnsiTheme="minorHAnsi"/>
          <w:sz w:val="22"/>
          <w:szCs w:val="22"/>
        </w:rPr>
        <w:t xml:space="preserve">  About a dozen people attended the celebration, including </w:t>
      </w:r>
      <w:r w:rsidR="00317103">
        <w:rPr>
          <w:rFonts w:asciiTheme="minorHAnsi" w:hAnsiTheme="minorHAnsi"/>
          <w:sz w:val="22"/>
          <w:szCs w:val="22"/>
        </w:rPr>
        <w:t xml:space="preserve">Dr. </w:t>
      </w:r>
      <w:r w:rsidR="00CB31E4" w:rsidRPr="00870827">
        <w:rPr>
          <w:rFonts w:asciiTheme="minorHAnsi" w:hAnsiTheme="minorHAnsi"/>
          <w:sz w:val="22"/>
          <w:szCs w:val="22"/>
        </w:rPr>
        <w:t>Steve Robinson, as acting VP Academic, and Len Evans, former member of the Legislature for Brandon East, and current BOG membe</w:t>
      </w:r>
      <w:r w:rsidR="00317103">
        <w:rPr>
          <w:rFonts w:asciiTheme="minorHAnsi" w:hAnsiTheme="minorHAnsi"/>
          <w:sz w:val="22"/>
          <w:szCs w:val="22"/>
        </w:rPr>
        <w:t xml:space="preserve">r.  David </w:t>
      </w:r>
      <w:proofErr w:type="spellStart"/>
      <w:r w:rsidR="00317103">
        <w:rPr>
          <w:rFonts w:asciiTheme="minorHAnsi" w:hAnsiTheme="minorHAnsi"/>
          <w:sz w:val="22"/>
          <w:szCs w:val="22"/>
        </w:rPr>
        <w:t>Playfair</w:t>
      </w:r>
      <w:proofErr w:type="spellEnd"/>
      <w:r w:rsidR="00317103">
        <w:rPr>
          <w:rFonts w:asciiTheme="minorHAnsi" w:hAnsiTheme="minorHAnsi"/>
          <w:sz w:val="22"/>
          <w:szCs w:val="22"/>
        </w:rPr>
        <w:t xml:space="preserve"> interviewed </w:t>
      </w:r>
      <w:r w:rsidR="00CB31E4" w:rsidRPr="00870827">
        <w:rPr>
          <w:rFonts w:asciiTheme="minorHAnsi" w:hAnsiTheme="minorHAnsi"/>
          <w:sz w:val="22"/>
          <w:szCs w:val="22"/>
        </w:rPr>
        <w:t xml:space="preserve">Bea Jolly, as one who has served the Brandon community for almost five decades, as a teacher and a volunteer in many capacities.  David’s questions elicited anecdotes illustrating her variety of strengths, and her exceptionally long and productive volunteer contributions to local families, teens, seniors, students, guides, and others in Brandon, and in her previous life in England.  Following this, an organic mix of research interests were shared by six BU researchers– Velvet Maud (sessional instructor and Masters in Education student), Dr. Corinne Mason for her publications in Gender and LBGQ Equity, Alysha Sloane on her PhD thesis in psychoanalysis in educational administration, Dr. Rachel Herron on her PhD thesis on Alzheimer services and experiences in small communities in Ontario, Dr. Marion Terry on the Graduate Student Journal in Education published at BU, and Dr. </w:t>
      </w:r>
      <w:proofErr w:type="spellStart"/>
      <w:r w:rsidR="00CB31E4" w:rsidRPr="00870827">
        <w:rPr>
          <w:rFonts w:asciiTheme="minorHAnsi" w:hAnsiTheme="minorHAnsi"/>
          <w:sz w:val="22"/>
          <w:szCs w:val="22"/>
        </w:rPr>
        <w:t>Cathryn</w:t>
      </w:r>
      <w:proofErr w:type="spellEnd"/>
      <w:r w:rsidR="00CB31E4" w:rsidRPr="00870827">
        <w:rPr>
          <w:rFonts w:asciiTheme="minorHAnsi" w:hAnsiTheme="minorHAnsi"/>
          <w:sz w:val="22"/>
          <w:szCs w:val="22"/>
        </w:rPr>
        <w:t xml:space="preserve"> Smith on her PhD work on educational leadership. </w:t>
      </w:r>
    </w:p>
    <w:p w:rsidR="00CB31E4" w:rsidRPr="00870827" w:rsidRDefault="00CB31E4" w:rsidP="00C35A32">
      <w:pPr>
        <w:spacing w:line="276" w:lineRule="auto"/>
        <w:ind w:left="720" w:hanging="360"/>
        <w:rPr>
          <w:rFonts w:asciiTheme="minorHAnsi" w:hAnsiTheme="minorHAnsi"/>
          <w:sz w:val="22"/>
          <w:szCs w:val="22"/>
        </w:rPr>
      </w:pPr>
      <w:r w:rsidRPr="00870827">
        <w:rPr>
          <w:rFonts w:asciiTheme="minorHAnsi" w:hAnsiTheme="minorHAnsi"/>
          <w:sz w:val="22"/>
          <w:szCs w:val="22"/>
        </w:rPr>
        <w:tab/>
        <w:t xml:space="preserve">This was the second annual such celebration – a great opportunity to present and share BU faculty research interests.  </w:t>
      </w:r>
    </w:p>
    <w:p w:rsidR="00CB31E4" w:rsidRPr="00870827" w:rsidRDefault="008F3389" w:rsidP="00C35A32">
      <w:pPr>
        <w:spacing w:line="276" w:lineRule="auto"/>
        <w:ind w:left="720" w:hanging="360"/>
        <w:rPr>
          <w:rFonts w:asciiTheme="minorHAnsi" w:eastAsia="Calibri" w:hAnsiTheme="minorHAnsi"/>
          <w:sz w:val="22"/>
          <w:szCs w:val="22"/>
          <w:lang w:val="en-CA"/>
        </w:rPr>
      </w:pPr>
      <w:r w:rsidRPr="00870827">
        <w:rPr>
          <w:rFonts w:asciiTheme="minorHAnsi" w:eastAsia="Calibri" w:hAnsiTheme="minorHAnsi"/>
          <w:b/>
          <w:bCs/>
          <w:color w:val="000000"/>
          <w:sz w:val="22"/>
          <w:szCs w:val="22"/>
        </w:rPr>
        <w:t>(</w:t>
      </w:r>
      <w:r w:rsidR="000545F9" w:rsidRPr="00870827">
        <w:rPr>
          <w:rFonts w:asciiTheme="minorHAnsi" w:eastAsia="Calibri" w:hAnsiTheme="minorHAnsi"/>
          <w:b/>
          <w:bCs/>
          <w:color w:val="000000"/>
          <w:sz w:val="22"/>
          <w:szCs w:val="22"/>
        </w:rPr>
        <w:t>e</w:t>
      </w:r>
      <w:r w:rsidRPr="00870827">
        <w:rPr>
          <w:rFonts w:asciiTheme="minorHAnsi" w:eastAsia="Calibri" w:hAnsiTheme="minorHAnsi"/>
          <w:b/>
          <w:bCs/>
          <w:color w:val="000000"/>
          <w:sz w:val="22"/>
          <w:szCs w:val="22"/>
        </w:rPr>
        <w:t>)</w:t>
      </w:r>
      <w:r w:rsidR="000361AA" w:rsidRPr="00870827">
        <w:rPr>
          <w:rFonts w:asciiTheme="minorHAnsi" w:eastAsia="Calibri" w:hAnsiTheme="minorHAnsi"/>
          <w:b/>
          <w:sz w:val="22"/>
          <w:szCs w:val="22"/>
        </w:rPr>
        <w:t xml:space="preserve"> </w:t>
      </w:r>
      <w:r w:rsidR="00024923" w:rsidRPr="00870827">
        <w:rPr>
          <w:rFonts w:asciiTheme="minorHAnsi" w:eastAsia="Calibri" w:hAnsiTheme="minorHAnsi"/>
          <w:b/>
          <w:sz w:val="22"/>
          <w:szCs w:val="22"/>
        </w:rPr>
        <w:tab/>
      </w:r>
      <w:r w:rsidR="00CB31E4" w:rsidRPr="00870827">
        <w:rPr>
          <w:rFonts w:asciiTheme="minorHAnsi" w:eastAsia="Calibri" w:hAnsiTheme="minorHAnsi"/>
          <w:b/>
          <w:sz w:val="22"/>
          <w:szCs w:val="22"/>
        </w:rPr>
        <w:t>Women’s Research Network (WRN) workshops:   A series of four workshops was offered through the year:</w:t>
      </w:r>
    </w:p>
    <w:p w:rsidR="00CB31E4" w:rsidRPr="00870827" w:rsidRDefault="00CB31E4" w:rsidP="00C35A32">
      <w:pPr>
        <w:spacing w:line="276" w:lineRule="auto"/>
        <w:ind w:left="1080" w:hanging="360"/>
        <w:rPr>
          <w:rFonts w:asciiTheme="minorHAnsi" w:eastAsia="Calibri" w:hAnsiTheme="minorHAnsi"/>
          <w:sz w:val="22"/>
          <w:szCs w:val="22"/>
          <w:lang w:val="en-CA"/>
        </w:rPr>
      </w:pPr>
      <w:proofErr w:type="spellStart"/>
      <w:r w:rsidRPr="00870827">
        <w:rPr>
          <w:rFonts w:asciiTheme="minorHAnsi" w:eastAsia="Calibri" w:hAnsiTheme="minorHAnsi"/>
          <w:sz w:val="22"/>
          <w:szCs w:val="22"/>
          <w:lang w:val="en-CA"/>
        </w:rPr>
        <w:t>i</w:t>
      </w:r>
      <w:proofErr w:type="spellEnd"/>
      <w:r w:rsidRPr="00870827">
        <w:rPr>
          <w:rFonts w:asciiTheme="minorHAnsi" w:eastAsia="Calibri" w:hAnsiTheme="minorHAnsi"/>
          <w:sz w:val="22"/>
          <w:szCs w:val="22"/>
          <w:lang w:val="en-CA"/>
        </w:rPr>
        <w:t>)</w:t>
      </w:r>
      <w:r w:rsidRPr="00870827">
        <w:rPr>
          <w:rFonts w:asciiTheme="minorHAnsi" w:eastAsia="Calibri" w:hAnsiTheme="minorHAnsi"/>
          <w:sz w:val="22"/>
          <w:szCs w:val="22"/>
          <w:lang w:val="en-CA"/>
        </w:rPr>
        <w:tab/>
      </w:r>
      <w:r w:rsidRPr="00870827">
        <w:rPr>
          <w:rFonts w:asciiTheme="minorHAnsi" w:eastAsia="Calibri" w:hAnsiTheme="minorHAnsi"/>
          <w:b/>
          <w:sz w:val="22"/>
          <w:szCs w:val="22"/>
          <w:lang w:val="en-CA"/>
        </w:rPr>
        <w:t>“Procrastination – Why we do it and H</w:t>
      </w:r>
      <w:r w:rsidRPr="00CC099A">
        <w:rPr>
          <w:rFonts w:asciiTheme="minorHAnsi" w:eastAsia="Calibri" w:hAnsiTheme="minorHAnsi"/>
          <w:b/>
          <w:sz w:val="22"/>
          <w:szCs w:val="22"/>
          <w:lang w:val="en-CA"/>
        </w:rPr>
        <w:t>ow not to!</w:t>
      </w:r>
      <w:proofErr w:type="gramStart"/>
      <w:r w:rsidRPr="00870827">
        <w:rPr>
          <w:rFonts w:asciiTheme="minorHAnsi" w:eastAsia="Calibri" w:hAnsiTheme="minorHAnsi"/>
          <w:b/>
          <w:sz w:val="22"/>
          <w:szCs w:val="22"/>
          <w:lang w:val="en-CA"/>
        </w:rPr>
        <w:t>”:</w:t>
      </w:r>
      <w:proofErr w:type="gramEnd"/>
      <w:r w:rsidRPr="00CC099A">
        <w:rPr>
          <w:rFonts w:asciiTheme="minorHAnsi" w:eastAsia="Calibri" w:hAnsiTheme="minorHAnsi"/>
          <w:b/>
          <w:sz w:val="22"/>
          <w:szCs w:val="22"/>
          <w:lang w:val="en-CA"/>
        </w:rPr>
        <w:t xml:space="preserve">  </w:t>
      </w:r>
      <w:r w:rsidRPr="00CC099A">
        <w:rPr>
          <w:rFonts w:asciiTheme="minorHAnsi" w:eastAsia="Calibri" w:hAnsiTheme="minorHAnsi"/>
          <w:sz w:val="22"/>
          <w:szCs w:val="22"/>
          <w:lang w:val="en-CA"/>
        </w:rPr>
        <w:t>Katie Gross led this</w:t>
      </w:r>
      <w:r w:rsidRPr="00870827">
        <w:rPr>
          <w:rFonts w:asciiTheme="minorHAnsi" w:eastAsia="Calibri" w:hAnsiTheme="minorHAnsi"/>
          <w:sz w:val="22"/>
          <w:szCs w:val="22"/>
          <w:lang w:val="en-CA"/>
        </w:rPr>
        <w:t xml:space="preserve"> practical workshop, on November 27</w:t>
      </w:r>
      <w:r w:rsidRPr="00870827">
        <w:rPr>
          <w:rFonts w:asciiTheme="minorHAnsi" w:eastAsia="Calibri" w:hAnsiTheme="minorHAnsi"/>
          <w:sz w:val="22"/>
          <w:szCs w:val="22"/>
          <w:vertAlign w:val="superscript"/>
          <w:lang w:val="en-CA"/>
        </w:rPr>
        <w:t>th</w:t>
      </w:r>
      <w:r w:rsidRPr="00870827">
        <w:rPr>
          <w:rFonts w:asciiTheme="minorHAnsi" w:eastAsia="Calibri" w:hAnsiTheme="minorHAnsi"/>
          <w:sz w:val="22"/>
          <w:szCs w:val="22"/>
          <w:lang w:val="en-CA"/>
        </w:rPr>
        <w:t xml:space="preserve"> over the noon hour</w:t>
      </w:r>
      <w:r w:rsidRPr="00CC099A">
        <w:rPr>
          <w:rFonts w:asciiTheme="minorHAnsi" w:eastAsia="Calibri" w:hAnsiTheme="minorHAnsi"/>
          <w:sz w:val="22"/>
          <w:szCs w:val="22"/>
          <w:lang w:val="en-CA"/>
        </w:rPr>
        <w:t>.</w:t>
      </w:r>
      <w:r w:rsidRPr="00870827">
        <w:rPr>
          <w:rFonts w:asciiTheme="minorHAnsi" w:eastAsia="Calibri" w:hAnsiTheme="minorHAnsi"/>
          <w:sz w:val="22"/>
          <w:szCs w:val="22"/>
          <w:lang w:val="en-CA"/>
        </w:rPr>
        <w:t xml:space="preserve">   </w:t>
      </w:r>
      <w:r w:rsidR="00317103">
        <w:rPr>
          <w:rFonts w:asciiTheme="minorHAnsi" w:hAnsiTheme="minorHAnsi" w:cs="Arial"/>
          <w:iCs/>
          <w:sz w:val="22"/>
          <w:szCs w:val="22"/>
        </w:rPr>
        <w:t>Six attended this session, one over</w:t>
      </w:r>
      <w:r w:rsidRPr="00870827">
        <w:rPr>
          <w:rFonts w:asciiTheme="minorHAnsi" w:hAnsiTheme="minorHAnsi" w:cs="Arial"/>
          <w:iCs/>
          <w:sz w:val="22"/>
          <w:szCs w:val="22"/>
        </w:rPr>
        <w:t xml:space="preserve"> Skype.  Katie gave information on procrastination and led us through exercises to think of our own gremlins.  Considerable discussion ensued.  It was a worthwhile session and sharing opportunity.</w:t>
      </w:r>
    </w:p>
    <w:p w:rsidR="00CB31E4" w:rsidRPr="00870827" w:rsidRDefault="00CB31E4" w:rsidP="00C35A32">
      <w:pPr>
        <w:pStyle w:val="ListParagraph"/>
        <w:tabs>
          <w:tab w:val="left" w:pos="630"/>
          <w:tab w:val="left" w:pos="720"/>
          <w:tab w:val="left" w:pos="1440"/>
        </w:tabs>
        <w:spacing w:after="200" w:line="276" w:lineRule="auto"/>
        <w:ind w:left="1080" w:hanging="360"/>
        <w:rPr>
          <w:rFonts w:asciiTheme="minorHAnsi" w:eastAsia="Calibri" w:hAnsiTheme="minorHAnsi" w:cs="Arial"/>
          <w:iCs/>
          <w:sz w:val="22"/>
          <w:szCs w:val="22"/>
        </w:rPr>
      </w:pPr>
      <w:r w:rsidRPr="00870827">
        <w:rPr>
          <w:rFonts w:asciiTheme="minorHAnsi" w:eastAsia="Calibri" w:hAnsiTheme="minorHAnsi"/>
          <w:sz w:val="22"/>
          <w:szCs w:val="22"/>
          <w:lang w:val="en-CA"/>
        </w:rPr>
        <w:t>ii)</w:t>
      </w:r>
      <w:r w:rsidRPr="00870827">
        <w:rPr>
          <w:rFonts w:asciiTheme="minorHAnsi" w:eastAsia="Calibri" w:hAnsiTheme="minorHAnsi"/>
          <w:sz w:val="22"/>
          <w:szCs w:val="22"/>
          <w:lang w:val="en-CA"/>
        </w:rPr>
        <w:tab/>
      </w:r>
      <w:r w:rsidRPr="00870827">
        <w:rPr>
          <w:rFonts w:asciiTheme="minorHAnsi" w:eastAsia="Calibri" w:hAnsiTheme="minorHAnsi"/>
          <w:b/>
          <w:sz w:val="22"/>
          <w:szCs w:val="22"/>
          <w:lang w:val="en-CA"/>
        </w:rPr>
        <w:t>“Assertive Presence in the Classroom</w:t>
      </w:r>
      <w:r w:rsidRPr="00870827">
        <w:rPr>
          <w:rFonts w:asciiTheme="minorHAnsi" w:eastAsia="Calibri" w:hAnsiTheme="minorHAnsi"/>
          <w:sz w:val="22"/>
          <w:szCs w:val="22"/>
          <w:lang w:val="en-CA"/>
        </w:rPr>
        <w:t xml:space="preserve">”, </w:t>
      </w:r>
      <w:r w:rsidRPr="00870827">
        <w:rPr>
          <w:rFonts w:asciiTheme="minorHAnsi" w:eastAsia="Calibri" w:hAnsiTheme="minorHAnsi" w:cs="Arial"/>
          <w:iCs/>
          <w:sz w:val="22"/>
          <w:szCs w:val="22"/>
        </w:rPr>
        <w:t xml:space="preserve">led by David </w:t>
      </w:r>
      <w:proofErr w:type="spellStart"/>
      <w:r w:rsidRPr="00870827">
        <w:rPr>
          <w:rFonts w:asciiTheme="minorHAnsi" w:eastAsia="Calibri" w:hAnsiTheme="minorHAnsi" w:cs="Arial"/>
          <w:iCs/>
          <w:sz w:val="22"/>
          <w:szCs w:val="22"/>
        </w:rPr>
        <w:t>Playfair</w:t>
      </w:r>
      <w:proofErr w:type="spellEnd"/>
      <w:r w:rsidRPr="00870827">
        <w:rPr>
          <w:rFonts w:asciiTheme="minorHAnsi" w:eastAsia="Calibri" w:hAnsiTheme="minorHAnsi" w:cs="Arial"/>
          <w:iCs/>
          <w:sz w:val="22"/>
          <w:szCs w:val="22"/>
        </w:rPr>
        <w:t xml:space="preserve"> and Gordon Portman</w:t>
      </w:r>
      <w:r w:rsidR="00DE6544">
        <w:rPr>
          <w:rFonts w:asciiTheme="minorHAnsi" w:eastAsia="Calibri" w:hAnsiTheme="minorHAnsi" w:cs="Arial"/>
          <w:iCs/>
          <w:sz w:val="22"/>
          <w:szCs w:val="22"/>
        </w:rPr>
        <w:t xml:space="preserve"> on January 29</w:t>
      </w:r>
      <w:r w:rsidR="00DE6544" w:rsidRPr="00DE6544">
        <w:rPr>
          <w:rFonts w:asciiTheme="minorHAnsi" w:eastAsia="Calibri" w:hAnsiTheme="minorHAnsi" w:cs="Arial"/>
          <w:iCs/>
          <w:sz w:val="22"/>
          <w:szCs w:val="22"/>
          <w:vertAlign w:val="superscript"/>
        </w:rPr>
        <w:t>th</w:t>
      </w:r>
      <w:r w:rsidRPr="00870827">
        <w:rPr>
          <w:rFonts w:asciiTheme="minorHAnsi" w:eastAsia="Calibri" w:hAnsiTheme="minorHAnsi" w:cs="Arial"/>
          <w:iCs/>
          <w:sz w:val="22"/>
          <w:szCs w:val="22"/>
        </w:rPr>
        <w:t>:  Five attended.  This was a very good, instructive, and practical session</w:t>
      </w:r>
      <w:r w:rsidR="00DE6544">
        <w:rPr>
          <w:rFonts w:asciiTheme="minorHAnsi" w:eastAsia="Calibri" w:hAnsiTheme="minorHAnsi" w:cs="Arial"/>
          <w:iCs/>
          <w:sz w:val="22"/>
          <w:szCs w:val="22"/>
        </w:rPr>
        <w:t xml:space="preserve"> </w:t>
      </w:r>
      <w:proofErr w:type="gramStart"/>
      <w:r w:rsidR="00DE6544">
        <w:rPr>
          <w:rFonts w:asciiTheme="minorHAnsi" w:eastAsia="Calibri" w:hAnsiTheme="minorHAnsi" w:cs="Arial"/>
          <w:iCs/>
          <w:sz w:val="22"/>
          <w:szCs w:val="22"/>
        </w:rPr>
        <w:t>guiding</w:t>
      </w:r>
      <w:r w:rsidRPr="00870827">
        <w:rPr>
          <w:rFonts w:asciiTheme="minorHAnsi" w:eastAsia="Calibri" w:hAnsiTheme="minorHAnsi" w:cs="Arial"/>
          <w:iCs/>
          <w:sz w:val="22"/>
          <w:szCs w:val="22"/>
        </w:rPr>
        <w:t xml:space="preserve"> </w:t>
      </w:r>
      <w:r w:rsidR="00BE56A0">
        <w:rPr>
          <w:rFonts w:asciiTheme="minorHAnsi" w:eastAsia="Calibri" w:hAnsiTheme="minorHAnsi" w:cs="Arial"/>
          <w:iCs/>
          <w:sz w:val="22"/>
          <w:szCs w:val="22"/>
        </w:rPr>
        <w:t xml:space="preserve"> members</w:t>
      </w:r>
      <w:proofErr w:type="gramEnd"/>
      <w:r w:rsidR="00BE56A0">
        <w:rPr>
          <w:rFonts w:asciiTheme="minorHAnsi" w:eastAsia="Calibri" w:hAnsiTheme="minorHAnsi" w:cs="Arial"/>
          <w:iCs/>
          <w:sz w:val="22"/>
          <w:szCs w:val="22"/>
        </w:rPr>
        <w:t xml:space="preserve"> in ways to be the confident and open instructors they wish to be </w:t>
      </w:r>
      <w:r w:rsidRPr="00870827">
        <w:rPr>
          <w:rFonts w:asciiTheme="minorHAnsi" w:eastAsia="Calibri" w:hAnsiTheme="minorHAnsi" w:cs="Arial"/>
          <w:iCs/>
          <w:sz w:val="22"/>
          <w:szCs w:val="22"/>
        </w:rPr>
        <w:t xml:space="preserve">in </w:t>
      </w:r>
      <w:r w:rsidR="00BE56A0">
        <w:rPr>
          <w:rFonts w:asciiTheme="minorHAnsi" w:eastAsia="Calibri" w:hAnsiTheme="minorHAnsi" w:cs="Arial"/>
          <w:iCs/>
          <w:sz w:val="22"/>
          <w:szCs w:val="22"/>
        </w:rPr>
        <w:t>their</w:t>
      </w:r>
      <w:r w:rsidRPr="00870827">
        <w:rPr>
          <w:rFonts w:asciiTheme="minorHAnsi" w:eastAsia="Calibri" w:hAnsiTheme="minorHAnsi" w:cs="Arial"/>
          <w:iCs/>
          <w:sz w:val="22"/>
          <w:szCs w:val="22"/>
        </w:rPr>
        <w:t xml:space="preserve"> classrooms.  Questions were addressed with instructi</w:t>
      </w:r>
      <w:r w:rsidR="00BE56A0">
        <w:rPr>
          <w:rFonts w:asciiTheme="minorHAnsi" w:eastAsia="Calibri" w:hAnsiTheme="minorHAnsi" w:cs="Arial"/>
          <w:iCs/>
          <w:sz w:val="22"/>
          <w:szCs w:val="22"/>
        </w:rPr>
        <w:t>ve exercises.  It was well done.</w:t>
      </w:r>
    </w:p>
    <w:p w:rsidR="00CB31E4" w:rsidRPr="00870827" w:rsidRDefault="00CB31E4" w:rsidP="00C35A32">
      <w:pPr>
        <w:pStyle w:val="ListParagraph"/>
        <w:tabs>
          <w:tab w:val="left" w:pos="630"/>
          <w:tab w:val="left" w:pos="720"/>
          <w:tab w:val="left" w:pos="1440"/>
        </w:tabs>
        <w:spacing w:after="200" w:line="276" w:lineRule="auto"/>
        <w:ind w:left="1080" w:hanging="360"/>
        <w:rPr>
          <w:rFonts w:asciiTheme="minorHAnsi" w:eastAsia="Calibri" w:hAnsiTheme="minorHAnsi" w:cs="Arial"/>
          <w:iCs/>
          <w:sz w:val="22"/>
          <w:szCs w:val="22"/>
        </w:rPr>
      </w:pPr>
      <w:r w:rsidRPr="00870827">
        <w:rPr>
          <w:rFonts w:asciiTheme="minorHAnsi" w:eastAsia="Calibri" w:hAnsiTheme="minorHAnsi"/>
          <w:sz w:val="22"/>
          <w:szCs w:val="22"/>
          <w:lang w:val="en-CA"/>
        </w:rPr>
        <w:t>i</w:t>
      </w:r>
      <w:r w:rsidRPr="00CC099A">
        <w:rPr>
          <w:rFonts w:asciiTheme="minorHAnsi" w:eastAsia="Calibri" w:hAnsiTheme="minorHAnsi"/>
          <w:sz w:val="22"/>
          <w:szCs w:val="22"/>
          <w:lang w:val="en-CA"/>
        </w:rPr>
        <w:t xml:space="preserve">ii)   </w:t>
      </w:r>
      <w:r w:rsidRPr="00870827">
        <w:rPr>
          <w:rFonts w:asciiTheme="minorHAnsi" w:eastAsia="Calibri" w:hAnsiTheme="minorHAnsi"/>
          <w:b/>
          <w:sz w:val="22"/>
          <w:szCs w:val="22"/>
          <w:lang w:val="en-CA"/>
        </w:rPr>
        <w:t>“</w:t>
      </w:r>
      <w:r w:rsidRPr="00870827">
        <w:rPr>
          <w:rFonts w:asciiTheme="minorHAnsi" w:eastAsia="Calibri" w:hAnsiTheme="minorHAnsi" w:cs="Arial"/>
          <w:b/>
          <w:iCs/>
          <w:sz w:val="22"/>
          <w:szCs w:val="22"/>
        </w:rPr>
        <w:t xml:space="preserve">Creating Your Online Presence”, </w:t>
      </w:r>
      <w:r w:rsidRPr="00870827">
        <w:rPr>
          <w:rFonts w:asciiTheme="minorHAnsi" w:eastAsia="Calibri" w:hAnsiTheme="minorHAnsi" w:cs="Arial"/>
          <w:iCs/>
          <w:sz w:val="22"/>
          <w:szCs w:val="22"/>
        </w:rPr>
        <w:t xml:space="preserve">led by Jonathan Allan, February 26:  Seven attended.    Jonathan spoke of Academia.edu – an academic “Facebook” that allows you to post your papers, interests, presentations, and upcoming academic production on your own web </w:t>
      </w:r>
      <w:r w:rsidRPr="00870827">
        <w:rPr>
          <w:rFonts w:asciiTheme="minorHAnsi" w:eastAsia="Calibri" w:hAnsiTheme="minorHAnsi" w:cs="Arial"/>
          <w:iCs/>
          <w:sz w:val="22"/>
          <w:szCs w:val="22"/>
        </w:rPr>
        <w:lastRenderedPageBreak/>
        <w:t xml:space="preserve">page, and receive notifications of academic publications/presentations of interest to you.    Out of the session came a suggestion for a new session focusing on “dealing with publicity and the media”, with Diane Novak of </w:t>
      </w:r>
      <w:r w:rsidR="00DE6544">
        <w:rPr>
          <w:rFonts w:asciiTheme="minorHAnsi" w:eastAsia="Calibri" w:hAnsiTheme="minorHAnsi" w:cs="Arial"/>
          <w:iCs/>
          <w:sz w:val="22"/>
          <w:szCs w:val="22"/>
        </w:rPr>
        <w:t>the CTLT, Emily Holland and</w:t>
      </w:r>
      <w:r w:rsidRPr="00870827">
        <w:rPr>
          <w:rFonts w:asciiTheme="minorHAnsi" w:eastAsia="Calibri" w:hAnsiTheme="minorHAnsi" w:cs="Arial"/>
          <w:iCs/>
          <w:sz w:val="22"/>
          <w:szCs w:val="22"/>
        </w:rPr>
        <w:t xml:space="preserve"> Jonathan Allan</w:t>
      </w:r>
      <w:r w:rsidR="00DE6544">
        <w:rPr>
          <w:rFonts w:asciiTheme="minorHAnsi" w:eastAsia="Calibri" w:hAnsiTheme="minorHAnsi" w:cs="Arial"/>
          <w:iCs/>
          <w:sz w:val="22"/>
          <w:szCs w:val="22"/>
        </w:rPr>
        <w:t xml:space="preserve"> with recent experience</w:t>
      </w:r>
      <w:r w:rsidRPr="00870827">
        <w:rPr>
          <w:rFonts w:asciiTheme="minorHAnsi" w:eastAsia="Calibri" w:hAnsiTheme="minorHAnsi" w:cs="Arial"/>
          <w:iCs/>
          <w:sz w:val="22"/>
          <w:szCs w:val="22"/>
        </w:rPr>
        <w:t>,</w:t>
      </w:r>
      <w:r w:rsidR="00DE6544">
        <w:rPr>
          <w:rFonts w:asciiTheme="minorHAnsi" w:eastAsia="Calibri" w:hAnsiTheme="minorHAnsi" w:cs="Arial"/>
          <w:iCs/>
          <w:sz w:val="22"/>
          <w:szCs w:val="22"/>
        </w:rPr>
        <w:t xml:space="preserve"> and</w:t>
      </w:r>
      <w:r w:rsidRPr="00870827">
        <w:rPr>
          <w:rFonts w:asciiTheme="minorHAnsi" w:eastAsia="Calibri" w:hAnsiTheme="minorHAnsi" w:cs="Arial"/>
          <w:iCs/>
          <w:sz w:val="22"/>
          <w:szCs w:val="22"/>
        </w:rPr>
        <w:t xml:space="preserve"> </w:t>
      </w:r>
      <w:r w:rsidR="00DE6544">
        <w:rPr>
          <w:rFonts w:asciiTheme="minorHAnsi" w:eastAsia="Calibri" w:hAnsiTheme="minorHAnsi" w:cs="Arial"/>
          <w:iCs/>
          <w:sz w:val="22"/>
          <w:szCs w:val="22"/>
        </w:rPr>
        <w:t xml:space="preserve">Communications Officers </w:t>
      </w:r>
      <w:r w:rsidRPr="00870827">
        <w:rPr>
          <w:rFonts w:asciiTheme="minorHAnsi" w:eastAsia="Calibri" w:hAnsiTheme="minorHAnsi" w:cs="Arial"/>
          <w:iCs/>
          <w:sz w:val="22"/>
          <w:szCs w:val="22"/>
        </w:rPr>
        <w:t>Rob Henderson and Grant Hamilton</w:t>
      </w:r>
      <w:r w:rsidR="00DE6544">
        <w:rPr>
          <w:rFonts w:asciiTheme="minorHAnsi" w:eastAsia="Calibri" w:hAnsiTheme="minorHAnsi" w:cs="Arial"/>
          <w:iCs/>
          <w:sz w:val="22"/>
          <w:szCs w:val="22"/>
        </w:rPr>
        <w:t xml:space="preserve"> </w:t>
      </w:r>
      <w:r w:rsidRPr="00870827">
        <w:rPr>
          <w:rFonts w:asciiTheme="minorHAnsi" w:eastAsia="Calibri" w:hAnsiTheme="minorHAnsi" w:cs="Arial"/>
          <w:iCs/>
          <w:sz w:val="22"/>
          <w:szCs w:val="22"/>
        </w:rPr>
        <w:t>presenting.</w:t>
      </w:r>
    </w:p>
    <w:p w:rsidR="00CB31E4" w:rsidRPr="00870827" w:rsidRDefault="00CB31E4" w:rsidP="00C35A32">
      <w:pPr>
        <w:pStyle w:val="ListParagraph"/>
        <w:tabs>
          <w:tab w:val="left" w:pos="630"/>
          <w:tab w:val="left" w:pos="720"/>
          <w:tab w:val="left" w:pos="1440"/>
        </w:tabs>
        <w:spacing w:line="276" w:lineRule="auto"/>
        <w:ind w:left="1080" w:hanging="360"/>
        <w:rPr>
          <w:rFonts w:asciiTheme="minorHAnsi" w:eastAsia="Calibri" w:hAnsiTheme="minorHAnsi"/>
          <w:sz w:val="22"/>
          <w:szCs w:val="22"/>
          <w:lang w:val="en-CA"/>
        </w:rPr>
      </w:pPr>
      <w:r w:rsidRPr="00870827">
        <w:rPr>
          <w:rFonts w:asciiTheme="minorHAnsi" w:eastAsia="Calibri" w:hAnsiTheme="minorHAnsi"/>
          <w:sz w:val="22"/>
          <w:szCs w:val="22"/>
          <w:lang w:val="en-CA"/>
        </w:rPr>
        <w:t>iv)</w:t>
      </w:r>
      <w:r w:rsidRPr="00870827">
        <w:rPr>
          <w:rFonts w:asciiTheme="minorHAnsi" w:eastAsia="Calibri" w:hAnsiTheme="minorHAnsi"/>
          <w:sz w:val="22"/>
          <w:szCs w:val="22"/>
          <w:lang w:val="en-CA"/>
        </w:rPr>
        <w:tab/>
      </w:r>
      <w:r w:rsidRPr="00870827">
        <w:rPr>
          <w:rFonts w:asciiTheme="minorHAnsi" w:eastAsia="Calibri" w:hAnsiTheme="minorHAnsi"/>
          <w:b/>
          <w:sz w:val="22"/>
          <w:szCs w:val="22"/>
          <w:lang w:val="en-CA"/>
        </w:rPr>
        <w:t>“</w:t>
      </w:r>
      <w:r w:rsidRPr="00CC099A">
        <w:rPr>
          <w:rFonts w:asciiTheme="minorHAnsi" w:eastAsia="Calibri" w:hAnsiTheme="minorHAnsi"/>
          <w:b/>
          <w:sz w:val="22"/>
          <w:szCs w:val="22"/>
          <w:lang w:val="en-CA"/>
        </w:rPr>
        <w:t xml:space="preserve">The </w:t>
      </w:r>
      <w:r w:rsidRPr="00870827">
        <w:rPr>
          <w:rFonts w:asciiTheme="minorHAnsi" w:eastAsia="Calibri" w:hAnsiTheme="minorHAnsi"/>
          <w:b/>
          <w:sz w:val="22"/>
          <w:szCs w:val="22"/>
          <w:lang w:val="en-CA"/>
        </w:rPr>
        <w:t>D</w:t>
      </w:r>
      <w:r w:rsidRPr="00CC099A">
        <w:rPr>
          <w:rFonts w:asciiTheme="minorHAnsi" w:eastAsia="Calibri" w:hAnsiTheme="minorHAnsi"/>
          <w:b/>
          <w:sz w:val="22"/>
          <w:szCs w:val="22"/>
          <w:lang w:val="en-CA"/>
        </w:rPr>
        <w:t xml:space="preserve">irty </w:t>
      </w:r>
      <w:r w:rsidRPr="00870827">
        <w:rPr>
          <w:rFonts w:asciiTheme="minorHAnsi" w:eastAsia="Calibri" w:hAnsiTheme="minorHAnsi"/>
          <w:b/>
          <w:sz w:val="22"/>
          <w:szCs w:val="22"/>
          <w:lang w:val="en-CA"/>
        </w:rPr>
        <w:t>A</w:t>
      </w:r>
      <w:r w:rsidRPr="00CC099A">
        <w:rPr>
          <w:rFonts w:asciiTheme="minorHAnsi" w:eastAsia="Calibri" w:hAnsiTheme="minorHAnsi"/>
          <w:b/>
          <w:sz w:val="22"/>
          <w:szCs w:val="22"/>
          <w:lang w:val="en-CA"/>
        </w:rPr>
        <w:t xml:space="preserve">rt of </w:t>
      </w:r>
      <w:r w:rsidRPr="00870827">
        <w:rPr>
          <w:rFonts w:asciiTheme="minorHAnsi" w:eastAsia="Calibri" w:hAnsiTheme="minorHAnsi"/>
          <w:b/>
          <w:sz w:val="22"/>
          <w:szCs w:val="22"/>
          <w:lang w:val="en-CA"/>
        </w:rPr>
        <w:t>S</w:t>
      </w:r>
      <w:r w:rsidRPr="00CC099A">
        <w:rPr>
          <w:rFonts w:asciiTheme="minorHAnsi" w:eastAsia="Calibri" w:hAnsiTheme="minorHAnsi"/>
          <w:b/>
          <w:sz w:val="22"/>
          <w:szCs w:val="22"/>
          <w:lang w:val="en-CA"/>
        </w:rPr>
        <w:t>elf-</w:t>
      </w:r>
      <w:r w:rsidRPr="00870827">
        <w:rPr>
          <w:rFonts w:asciiTheme="minorHAnsi" w:eastAsia="Calibri" w:hAnsiTheme="minorHAnsi"/>
          <w:b/>
          <w:sz w:val="22"/>
          <w:szCs w:val="22"/>
          <w:lang w:val="en-CA"/>
        </w:rPr>
        <w:t>P</w:t>
      </w:r>
      <w:r w:rsidRPr="00CC099A">
        <w:rPr>
          <w:rFonts w:asciiTheme="minorHAnsi" w:eastAsia="Calibri" w:hAnsiTheme="minorHAnsi"/>
          <w:b/>
          <w:sz w:val="22"/>
          <w:szCs w:val="22"/>
          <w:lang w:val="en-CA"/>
        </w:rPr>
        <w:t>ro</w:t>
      </w:r>
      <w:r w:rsidRPr="00870827">
        <w:rPr>
          <w:rFonts w:asciiTheme="minorHAnsi" w:eastAsia="Calibri" w:hAnsiTheme="minorHAnsi"/>
          <w:b/>
          <w:sz w:val="22"/>
          <w:szCs w:val="22"/>
          <w:lang w:val="en-CA"/>
        </w:rPr>
        <w:t>m</w:t>
      </w:r>
      <w:r w:rsidRPr="00CC099A">
        <w:rPr>
          <w:rFonts w:asciiTheme="minorHAnsi" w:eastAsia="Calibri" w:hAnsiTheme="minorHAnsi"/>
          <w:b/>
          <w:sz w:val="22"/>
          <w:szCs w:val="22"/>
          <w:lang w:val="en-CA"/>
        </w:rPr>
        <w:t>otion</w:t>
      </w:r>
      <w:r w:rsidRPr="00870827">
        <w:rPr>
          <w:rFonts w:asciiTheme="minorHAnsi" w:eastAsia="Calibri" w:hAnsiTheme="minorHAnsi"/>
          <w:b/>
          <w:sz w:val="22"/>
          <w:szCs w:val="22"/>
          <w:lang w:val="en-CA"/>
        </w:rPr>
        <w:t xml:space="preserve"> – f</w:t>
      </w:r>
      <w:r w:rsidRPr="00CC099A">
        <w:rPr>
          <w:rFonts w:asciiTheme="minorHAnsi" w:eastAsia="Calibri" w:hAnsiTheme="minorHAnsi"/>
          <w:b/>
          <w:sz w:val="22"/>
          <w:szCs w:val="22"/>
          <w:lang w:val="en-CA"/>
        </w:rPr>
        <w:t>inding your inner egotistical persona</w:t>
      </w:r>
      <w:r w:rsidRPr="00870827">
        <w:rPr>
          <w:rFonts w:asciiTheme="minorHAnsi" w:eastAsia="Calibri" w:hAnsiTheme="minorHAnsi"/>
          <w:b/>
          <w:sz w:val="22"/>
          <w:szCs w:val="22"/>
          <w:lang w:val="en-CA"/>
        </w:rPr>
        <w:t>”</w:t>
      </w:r>
      <w:r w:rsidRPr="00CC099A">
        <w:rPr>
          <w:rFonts w:asciiTheme="minorHAnsi" w:eastAsia="Calibri" w:hAnsiTheme="minorHAnsi"/>
          <w:b/>
          <w:sz w:val="22"/>
          <w:szCs w:val="22"/>
          <w:lang w:val="en-CA"/>
        </w:rPr>
        <w:t>.</w:t>
      </w:r>
      <w:r w:rsidRPr="00CC099A">
        <w:rPr>
          <w:rFonts w:asciiTheme="minorHAnsi" w:eastAsia="Calibri" w:hAnsiTheme="minorHAnsi"/>
          <w:sz w:val="22"/>
          <w:szCs w:val="22"/>
          <w:lang w:val="en-CA"/>
        </w:rPr>
        <w:t xml:space="preserve">  </w:t>
      </w:r>
      <w:r w:rsidRPr="00870827">
        <w:rPr>
          <w:rFonts w:asciiTheme="minorHAnsi" w:eastAsia="Calibri" w:hAnsiTheme="minorHAnsi"/>
          <w:sz w:val="22"/>
          <w:szCs w:val="22"/>
          <w:lang w:val="en-CA"/>
        </w:rPr>
        <w:t>Seven accepted th</w:t>
      </w:r>
      <w:r w:rsidR="00DE6544">
        <w:rPr>
          <w:rFonts w:asciiTheme="minorHAnsi" w:eastAsia="Calibri" w:hAnsiTheme="minorHAnsi"/>
          <w:sz w:val="22"/>
          <w:szCs w:val="22"/>
          <w:lang w:val="en-CA"/>
        </w:rPr>
        <w:t>e</w:t>
      </w:r>
      <w:r w:rsidRPr="00870827">
        <w:rPr>
          <w:rFonts w:asciiTheme="minorHAnsi" w:eastAsia="Calibri" w:hAnsiTheme="minorHAnsi"/>
          <w:sz w:val="22"/>
          <w:szCs w:val="22"/>
          <w:lang w:val="en-CA"/>
        </w:rPr>
        <w:t xml:space="preserve"> invitation to attend</w:t>
      </w:r>
      <w:r w:rsidR="00DE6544">
        <w:rPr>
          <w:rFonts w:asciiTheme="minorHAnsi" w:eastAsia="Calibri" w:hAnsiTheme="minorHAnsi"/>
          <w:sz w:val="22"/>
          <w:szCs w:val="22"/>
          <w:lang w:val="en-CA"/>
        </w:rPr>
        <w:t xml:space="preserve"> this session</w:t>
      </w:r>
      <w:r w:rsidRPr="00870827">
        <w:rPr>
          <w:rFonts w:asciiTheme="minorHAnsi" w:eastAsia="Calibri" w:hAnsiTheme="minorHAnsi"/>
          <w:sz w:val="22"/>
          <w:szCs w:val="22"/>
          <w:lang w:val="en-CA"/>
        </w:rPr>
        <w:t>.  They were asked</w:t>
      </w:r>
      <w:r w:rsidRPr="00CC099A">
        <w:rPr>
          <w:rFonts w:asciiTheme="minorHAnsi" w:eastAsia="Calibri" w:hAnsiTheme="minorHAnsi"/>
          <w:sz w:val="22"/>
          <w:szCs w:val="22"/>
          <w:lang w:val="en-CA"/>
        </w:rPr>
        <w:t xml:space="preserve"> to </w:t>
      </w:r>
      <w:r w:rsidRPr="00870827">
        <w:rPr>
          <w:rFonts w:asciiTheme="minorHAnsi" w:eastAsia="Calibri" w:hAnsiTheme="minorHAnsi"/>
          <w:sz w:val="22"/>
          <w:szCs w:val="22"/>
          <w:lang w:val="en-CA"/>
        </w:rPr>
        <w:t xml:space="preserve">bring </w:t>
      </w:r>
      <w:r w:rsidRPr="00CC099A">
        <w:rPr>
          <w:rFonts w:asciiTheme="minorHAnsi" w:eastAsia="Calibri" w:hAnsiTheme="minorHAnsi"/>
          <w:sz w:val="22"/>
          <w:szCs w:val="22"/>
          <w:lang w:val="en-CA"/>
        </w:rPr>
        <w:t xml:space="preserve">their own bio, </w:t>
      </w:r>
      <w:r w:rsidRPr="00870827">
        <w:rPr>
          <w:rFonts w:asciiTheme="minorHAnsi" w:eastAsia="Calibri" w:hAnsiTheme="minorHAnsi"/>
          <w:sz w:val="22"/>
          <w:szCs w:val="22"/>
          <w:lang w:val="en-CA"/>
        </w:rPr>
        <w:t>as written for their research profile or a conference presentation, to share and receive feedback.</w:t>
      </w:r>
      <w:r w:rsidR="00DE6544">
        <w:rPr>
          <w:rFonts w:asciiTheme="minorHAnsi" w:eastAsia="Calibri" w:hAnsiTheme="minorHAnsi"/>
          <w:sz w:val="22"/>
          <w:szCs w:val="22"/>
          <w:lang w:val="en-CA"/>
        </w:rPr>
        <w:t xml:space="preserve">  The feedback received was useful.</w:t>
      </w:r>
    </w:p>
    <w:p w:rsidR="00CB31E4" w:rsidRPr="00870827" w:rsidRDefault="000545F9" w:rsidP="00C35A32">
      <w:pPr>
        <w:pStyle w:val="ListParagraph"/>
        <w:spacing w:line="276" w:lineRule="auto"/>
        <w:ind w:hanging="360"/>
        <w:rPr>
          <w:rFonts w:asciiTheme="minorHAnsi" w:eastAsia="Calibri" w:hAnsiTheme="minorHAnsi"/>
          <w:b/>
          <w:sz w:val="22"/>
          <w:szCs w:val="22"/>
        </w:rPr>
      </w:pPr>
      <w:r w:rsidRPr="00870827">
        <w:rPr>
          <w:rFonts w:asciiTheme="minorHAnsi" w:eastAsia="Calibri" w:hAnsiTheme="minorHAnsi"/>
          <w:b/>
          <w:sz w:val="22"/>
          <w:szCs w:val="22"/>
        </w:rPr>
        <w:t>(f</w:t>
      </w:r>
      <w:r w:rsidR="006C0CD0" w:rsidRPr="00870827">
        <w:rPr>
          <w:rFonts w:asciiTheme="minorHAnsi" w:eastAsia="Calibri" w:hAnsiTheme="minorHAnsi"/>
          <w:b/>
          <w:sz w:val="22"/>
          <w:szCs w:val="22"/>
        </w:rPr>
        <w:t>)</w:t>
      </w:r>
      <w:r w:rsidR="006C0CD0" w:rsidRPr="00870827">
        <w:rPr>
          <w:rFonts w:asciiTheme="minorHAnsi" w:eastAsia="Calibri" w:hAnsiTheme="minorHAnsi"/>
          <w:b/>
          <w:sz w:val="22"/>
          <w:szCs w:val="22"/>
        </w:rPr>
        <w:tab/>
      </w:r>
      <w:r w:rsidR="00CB31E4" w:rsidRPr="00870827">
        <w:rPr>
          <w:rFonts w:asciiTheme="minorHAnsi" w:eastAsia="Calibri" w:hAnsiTheme="minorHAnsi"/>
          <w:b/>
          <w:sz w:val="22"/>
          <w:szCs w:val="22"/>
        </w:rPr>
        <w:t xml:space="preserve">Peer Mentoring for new faculty:  </w:t>
      </w:r>
      <w:r w:rsidR="00CB31E4" w:rsidRPr="00870827">
        <w:rPr>
          <w:rFonts w:asciiTheme="minorHAnsi" w:eastAsia="Calibri" w:hAnsiTheme="minorHAnsi"/>
          <w:sz w:val="22"/>
          <w:szCs w:val="22"/>
        </w:rPr>
        <w:t xml:space="preserve">Dr. </w:t>
      </w:r>
      <w:proofErr w:type="spellStart"/>
      <w:r w:rsidR="00CB31E4" w:rsidRPr="00870827">
        <w:rPr>
          <w:rFonts w:asciiTheme="minorHAnsi" w:eastAsia="Calibri" w:hAnsiTheme="minorHAnsi"/>
          <w:sz w:val="22"/>
          <w:szCs w:val="22"/>
        </w:rPr>
        <w:t>Cathryn</w:t>
      </w:r>
      <w:proofErr w:type="spellEnd"/>
      <w:r w:rsidR="00CB31E4" w:rsidRPr="00870827">
        <w:rPr>
          <w:rFonts w:asciiTheme="minorHAnsi" w:eastAsia="Calibri" w:hAnsiTheme="minorHAnsi"/>
          <w:sz w:val="22"/>
          <w:szCs w:val="22"/>
        </w:rPr>
        <w:t xml:space="preserve"> Smith an</w:t>
      </w:r>
      <w:r w:rsidR="00C35A32" w:rsidRPr="00870827">
        <w:rPr>
          <w:rFonts w:asciiTheme="minorHAnsi" w:eastAsia="Calibri" w:hAnsiTheme="minorHAnsi"/>
          <w:sz w:val="22"/>
          <w:szCs w:val="22"/>
        </w:rPr>
        <w:t>d Dr. Rachel Herron organized two</w:t>
      </w:r>
      <w:r w:rsidR="00CB31E4" w:rsidRPr="00870827">
        <w:rPr>
          <w:rFonts w:asciiTheme="minorHAnsi" w:eastAsia="Calibri" w:hAnsiTheme="minorHAnsi"/>
          <w:sz w:val="22"/>
          <w:szCs w:val="22"/>
        </w:rPr>
        <w:t xml:space="preserve"> peer mentoring meetings</w:t>
      </w:r>
      <w:r w:rsidR="00DE6544">
        <w:rPr>
          <w:rFonts w:asciiTheme="minorHAnsi" w:eastAsia="Calibri" w:hAnsiTheme="minorHAnsi"/>
          <w:sz w:val="22"/>
          <w:szCs w:val="22"/>
        </w:rPr>
        <w:t xml:space="preserve"> for female BUFA members hired in the last five years</w:t>
      </w:r>
      <w:r w:rsidR="00CB31E4" w:rsidRPr="00870827">
        <w:rPr>
          <w:rFonts w:asciiTheme="minorHAnsi" w:eastAsia="Calibri" w:hAnsiTheme="minorHAnsi"/>
          <w:sz w:val="22"/>
          <w:szCs w:val="22"/>
        </w:rPr>
        <w:t xml:space="preserve">.  </w:t>
      </w:r>
      <w:r w:rsidR="00C35A32" w:rsidRPr="00870827">
        <w:rPr>
          <w:rFonts w:asciiTheme="minorHAnsi" w:eastAsia="Calibri" w:hAnsiTheme="minorHAnsi"/>
          <w:sz w:val="22"/>
          <w:szCs w:val="22"/>
        </w:rPr>
        <w:t>They met at The Double Decker, on Thursday, January 14</w:t>
      </w:r>
      <w:r w:rsidR="00C35A32" w:rsidRPr="00870827">
        <w:rPr>
          <w:rFonts w:asciiTheme="minorHAnsi" w:eastAsia="Calibri" w:hAnsiTheme="minorHAnsi"/>
          <w:sz w:val="22"/>
          <w:szCs w:val="22"/>
          <w:vertAlign w:val="superscript"/>
        </w:rPr>
        <w:t>th</w:t>
      </w:r>
      <w:r w:rsidR="00C35A32" w:rsidRPr="00870827">
        <w:rPr>
          <w:rFonts w:asciiTheme="minorHAnsi" w:eastAsia="Calibri" w:hAnsiTheme="minorHAnsi"/>
          <w:sz w:val="22"/>
          <w:szCs w:val="22"/>
        </w:rPr>
        <w:t>, 2016 and on Tuesday</w:t>
      </w:r>
      <w:proofErr w:type="gramStart"/>
      <w:r w:rsidR="00C35A32" w:rsidRPr="00870827">
        <w:rPr>
          <w:rFonts w:asciiTheme="minorHAnsi" w:eastAsia="Calibri" w:hAnsiTheme="minorHAnsi"/>
          <w:sz w:val="22"/>
          <w:szCs w:val="22"/>
        </w:rPr>
        <w:t>,  February</w:t>
      </w:r>
      <w:proofErr w:type="gramEnd"/>
      <w:r w:rsidR="00C35A32" w:rsidRPr="00870827">
        <w:rPr>
          <w:rFonts w:asciiTheme="minorHAnsi" w:eastAsia="Calibri" w:hAnsiTheme="minorHAnsi"/>
          <w:sz w:val="22"/>
          <w:szCs w:val="22"/>
        </w:rPr>
        <w:t xml:space="preserve"> 9</w:t>
      </w:r>
      <w:r w:rsidR="00C35A32" w:rsidRPr="00870827">
        <w:rPr>
          <w:rFonts w:asciiTheme="minorHAnsi" w:eastAsia="Calibri" w:hAnsiTheme="minorHAnsi"/>
          <w:sz w:val="22"/>
          <w:szCs w:val="22"/>
          <w:vertAlign w:val="superscript"/>
        </w:rPr>
        <w:t>th</w:t>
      </w:r>
      <w:r w:rsidR="00C35A32" w:rsidRPr="00870827">
        <w:rPr>
          <w:rFonts w:asciiTheme="minorHAnsi" w:eastAsia="Calibri" w:hAnsiTheme="minorHAnsi"/>
          <w:sz w:val="22"/>
          <w:szCs w:val="22"/>
        </w:rPr>
        <w:t xml:space="preserve">, 2016.  </w:t>
      </w:r>
      <w:r w:rsidR="00CB31E4" w:rsidRPr="00870827">
        <w:rPr>
          <w:rFonts w:asciiTheme="minorHAnsi" w:eastAsia="Calibri" w:hAnsiTheme="minorHAnsi"/>
          <w:sz w:val="22"/>
          <w:szCs w:val="22"/>
        </w:rPr>
        <w:t>Seven</w:t>
      </w:r>
      <w:r w:rsidR="00C35A32" w:rsidRPr="00870827">
        <w:rPr>
          <w:rFonts w:asciiTheme="minorHAnsi" w:eastAsia="Calibri" w:hAnsiTheme="minorHAnsi"/>
          <w:sz w:val="22"/>
          <w:szCs w:val="22"/>
        </w:rPr>
        <w:t xml:space="preserve"> attended the first meeting with several more expressing interest but unable to come, and nine attended the second, with all of those being new, except for </w:t>
      </w:r>
      <w:proofErr w:type="spellStart"/>
      <w:r w:rsidR="00C35A32" w:rsidRPr="00870827">
        <w:rPr>
          <w:rFonts w:asciiTheme="minorHAnsi" w:eastAsia="Calibri" w:hAnsiTheme="minorHAnsi"/>
          <w:sz w:val="22"/>
          <w:szCs w:val="22"/>
        </w:rPr>
        <w:t>Cathryn</w:t>
      </w:r>
      <w:proofErr w:type="spellEnd"/>
      <w:r w:rsidR="00C35A32" w:rsidRPr="00870827">
        <w:rPr>
          <w:rFonts w:asciiTheme="minorHAnsi" w:eastAsia="Calibri" w:hAnsiTheme="minorHAnsi"/>
          <w:sz w:val="22"/>
          <w:szCs w:val="22"/>
        </w:rPr>
        <w:t xml:space="preserve"> and Rachel, indicating </w:t>
      </w:r>
      <w:r w:rsidR="00CB31E4" w:rsidRPr="00870827">
        <w:rPr>
          <w:rFonts w:asciiTheme="minorHAnsi" w:eastAsia="Calibri" w:hAnsiTheme="minorHAnsi"/>
          <w:sz w:val="22"/>
          <w:szCs w:val="22"/>
        </w:rPr>
        <w:t>there was considerable interest.  These were valued as opportunities to share successes and challenges of being a new faculty member, and a new employee at BU, in a relaxing setting.  SWRC provided seed money for their first meeting.</w:t>
      </w:r>
      <w:r w:rsidR="00CB31E4" w:rsidRPr="00870827">
        <w:rPr>
          <w:rFonts w:asciiTheme="minorHAnsi" w:eastAsia="Calibri" w:hAnsiTheme="minorHAnsi"/>
          <w:b/>
          <w:sz w:val="22"/>
          <w:szCs w:val="22"/>
        </w:rPr>
        <w:t xml:space="preserve">  </w:t>
      </w:r>
    </w:p>
    <w:p w:rsidR="00847E38" w:rsidRPr="00870827" w:rsidRDefault="000545F9" w:rsidP="00C35A32">
      <w:pPr>
        <w:pStyle w:val="ListParagraph"/>
        <w:spacing w:line="276" w:lineRule="auto"/>
        <w:ind w:hanging="360"/>
        <w:rPr>
          <w:rFonts w:asciiTheme="minorHAnsi" w:eastAsia="Calibri" w:hAnsiTheme="minorHAnsi"/>
          <w:sz w:val="22"/>
          <w:szCs w:val="22"/>
          <w:lang w:val="en-CA"/>
        </w:rPr>
      </w:pPr>
      <w:r w:rsidRPr="00870827">
        <w:rPr>
          <w:rFonts w:asciiTheme="minorHAnsi" w:eastAsia="Calibri" w:hAnsiTheme="minorHAnsi"/>
          <w:b/>
          <w:sz w:val="22"/>
          <w:szCs w:val="22"/>
        </w:rPr>
        <w:t>(g</w:t>
      </w:r>
      <w:r w:rsidR="00CB31E4" w:rsidRPr="00870827">
        <w:rPr>
          <w:rFonts w:asciiTheme="minorHAnsi" w:eastAsia="Calibri" w:hAnsiTheme="minorHAnsi"/>
          <w:b/>
          <w:sz w:val="22"/>
          <w:szCs w:val="22"/>
        </w:rPr>
        <w:t>)</w:t>
      </w:r>
      <w:r w:rsidR="00CB31E4" w:rsidRPr="00870827">
        <w:rPr>
          <w:rFonts w:asciiTheme="minorHAnsi" w:eastAsia="Calibri" w:hAnsiTheme="minorHAnsi"/>
          <w:b/>
          <w:sz w:val="22"/>
          <w:szCs w:val="22"/>
        </w:rPr>
        <w:tab/>
      </w:r>
      <w:r w:rsidR="000361AA" w:rsidRPr="00870827">
        <w:rPr>
          <w:rFonts w:asciiTheme="minorHAnsi" w:eastAsia="Calibri" w:hAnsiTheme="minorHAnsi"/>
          <w:b/>
          <w:bCs/>
          <w:color w:val="000000"/>
          <w:sz w:val="22"/>
          <w:szCs w:val="22"/>
        </w:rPr>
        <w:t xml:space="preserve">International Women’s Day, March </w:t>
      </w:r>
      <w:r w:rsidR="001D3966" w:rsidRPr="00870827">
        <w:rPr>
          <w:rFonts w:asciiTheme="minorHAnsi" w:eastAsia="Calibri" w:hAnsiTheme="minorHAnsi"/>
          <w:b/>
          <w:bCs/>
          <w:color w:val="000000"/>
          <w:sz w:val="22"/>
          <w:szCs w:val="22"/>
        </w:rPr>
        <w:t>8</w:t>
      </w:r>
      <w:r w:rsidR="002E6C94" w:rsidRPr="00870827">
        <w:rPr>
          <w:rFonts w:asciiTheme="minorHAnsi" w:eastAsia="Calibri" w:hAnsiTheme="minorHAnsi"/>
          <w:b/>
          <w:bCs/>
          <w:color w:val="000000"/>
          <w:sz w:val="22"/>
          <w:szCs w:val="22"/>
        </w:rPr>
        <w:t>, 201</w:t>
      </w:r>
      <w:r w:rsidR="001D3966" w:rsidRPr="00870827">
        <w:rPr>
          <w:rFonts w:asciiTheme="minorHAnsi" w:eastAsia="Calibri" w:hAnsiTheme="minorHAnsi"/>
          <w:b/>
          <w:bCs/>
          <w:color w:val="000000"/>
          <w:sz w:val="22"/>
          <w:szCs w:val="22"/>
        </w:rPr>
        <w:t>6</w:t>
      </w:r>
      <w:r w:rsidR="000361AA" w:rsidRPr="00870827">
        <w:rPr>
          <w:rFonts w:asciiTheme="minorHAnsi" w:eastAsia="Calibri" w:hAnsiTheme="minorHAnsi"/>
          <w:b/>
          <w:bCs/>
          <w:color w:val="000000"/>
          <w:sz w:val="22"/>
          <w:szCs w:val="22"/>
        </w:rPr>
        <w:t xml:space="preserve">: </w:t>
      </w:r>
      <w:r w:rsidR="002E6C94" w:rsidRPr="00870827">
        <w:rPr>
          <w:rFonts w:asciiTheme="minorHAnsi" w:eastAsia="Calibri" w:hAnsiTheme="minorHAnsi"/>
          <w:b/>
          <w:bCs/>
          <w:color w:val="000000"/>
          <w:sz w:val="22"/>
          <w:szCs w:val="22"/>
        </w:rPr>
        <w:t xml:space="preserve"> </w:t>
      </w:r>
      <w:r w:rsidR="002E6C94" w:rsidRPr="00870827">
        <w:rPr>
          <w:rFonts w:asciiTheme="minorHAnsi" w:eastAsia="Calibri" w:hAnsiTheme="minorHAnsi"/>
          <w:bCs/>
          <w:color w:val="000000"/>
          <w:sz w:val="22"/>
          <w:szCs w:val="22"/>
        </w:rPr>
        <w:t>For the f</w:t>
      </w:r>
      <w:r w:rsidR="001D3966" w:rsidRPr="00870827">
        <w:rPr>
          <w:rFonts w:asciiTheme="minorHAnsi" w:eastAsia="Calibri" w:hAnsiTheme="minorHAnsi"/>
          <w:bCs/>
          <w:color w:val="000000"/>
          <w:sz w:val="22"/>
          <w:szCs w:val="22"/>
        </w:rPr>
        <w:t>if</w:t>
      </w:r>
      <w:r w:rsidR="002E6C94" w:rsidRPr="00870827">
        <w:rPr>
          <w:rFonts w:asciiTheme="minorHAnsi" w:eastAsia="Calibri" w:hAnsiTheme="minorHAnsi"/>
          <w:bCs/>
          <w:color w:val="000000"/>
          <w:sz w:val="22"/>
          <w:szCs w:val="22"/>
        </w:rPr>
        <w:t>teenth year, the SWRC</w:t>
      </w:r>
      <w:r w:rsidR="000361AA" w:rsidRPr="00870827">
        <w:rPr>
          <w:rFonts w:asciiTheme="minorHAnsi" w:eastAsia="Calibri" w:hAnsiTheme="minorHAnsi"/>
          <w:b/>
          <w:bCs/>
          <w:color w:val="000000"/>
          <w:sz w:val="22"/>
          <w:szCs w:val="22"/>
        </w:rPr>
        <w:t xml:space="preserve"> </w:t>
      </w:r>
      <w:r w:rsidR="002E6C94" w:rsidRPr="00870827">
        <w:rPr>
          <w:rFonts w:asciiTheme="minorHAnsi" w:eastAsia="Calibri" w:hAnsiTheme="minorHAnsi"/>
          <w:bCs/>
          <w:color w:val="000000"/>
          <w:sz w:val="22"/>
          <w:szCs w:val="22"/>
        </w:rPr>
        <w:t xml:space="preserve">chose to celebrate International Women’s Day by featuring outstanding female students at BU. </w:t>
      </w:r>
      <w:r w:rsidR="00DE6544">
        <w:rPr>
          <w:rFonts w:asciiTheme="minorHAnsi" w:eastAsia="Calibri" w:hAnsiTheme="minorHAnsi"/>
          <w:bCs/>
          <w:color w:val="000000"/>
          <w:sz w:val="22"/>
          <w:szCs w:val="22"/>
        </w:rPr>
        <w:t xml:space="preserve"> Sixteen students </w:t>
      </w:r>
      <w:r w:rsidR="002E6C94" w:rsidRPr="00870827">
        <w:rPr>
          <w:rFonts w:asciiTheme="minorHAnsi" w:eastAsia="Calibri" w:hAnsiTheme="minorHAnsi"/>
          <w:bCs/>
          <w:color w:val="000000"/>
          <w:sz w:val="22"/>
          <w:szCs w:val="22"/>
        </w:rPr>
        <w:t>were nominated by their professors and</w:t>
      </w:r>
      <w:r w:rsidR="00DE6544">
        <w:rPr>
          <w:rFonts w:asciiTheme="minorHAnsi" w:eastAsia="Calibri" w:hAnsiTheme="minorHAnsi"/>
          <w:bCs/>
          <w:color w:val="000000"/>
          <w:sz w:val="22"/>
          <w:szCs w:val="22"/>
        </w:rPr>
        <w:t xml:space="preserve"> </w:t>
      </w:r>
      <w:r w:rsidR="00625EDB">
        <w:rPr>
          <w:rFonts w:asciiTheme="minorHAnsi" w:eastAsia="Calibri" w:hAnsiTheme="minorHAnsi"/>
          <w:bCs/>
          <w:color w:val="000000"/>
          <w:sz w:val="22"/>
          <w:szCs w:val="22"/>
        </w:rPr>
        <w:t>featured in a display on the BU homepage.  F</w:t>
      </w:r>
      <w:r w:rsidR="00DE6544">
        <w:rPr>
          <w:rFonts w:asciiTheme="minorHAnsi" w:eastAsia="Calibri" w:hAnsiTheme="minorHAnsi"/>
          <w:bCs/>
          <w:color w:val="000000"/>
          <w:sz w:val="22"/>
          <w:szCs w:val="22"/>
        </w:rPr>
        <w:t xml:space="preserve">ifteen of these were able to attend to be </w:t>
      </w:r>
      <w:proofErr w:type="spellStart"/>
      <w:r w:rsidR="002E6C94" w:rsidRPr="00870827">
        <w:rPr>
          <w:rFonts w:asciiTheme="minorHAnsi" w:eastAsia="Calibri" w:hAnsiTheme="minorHAnsi"/>
          <w:bCs/>
          <w:color w:val="000000"/>
          <w:sz w:val="22"/>
          <w:szCs w:val="22"/>
        </w:rPr>
        <w:t>honoured</w:t>
      </w:r>
      <w:proofErr w:type="spellEnd"/>
      <w:r w:rsidR="002E6C94" w:rsidRPr="00870827">
        <w:rPr>
          <w:rFonts w:asciiTheme="minorHAnsi" w:eastAsia="Calibri" w:hAnsiTheme="minorHAnsi"/>
          <w:bCs/>
          <w:color w:val="000000"/>
          <w:sz w:val="22"/>
          <w:szCs w:val="22"/>
        </w:rPr>
        <w:t xml:space="preserve"> on March </w:t>
      </w:r>
      <w:r w:rsidR="00D70A21" w:rsidRPr="00870827">
        <w:rPr>
          <w:rFonts w:asciiTheme="minorHAnsi" w:eastAsia="Calibri" w:hAnsiTheme="minorHAnsi"/>
          <w:bCs/>
          <w:color w:val="000000"/>
          <w:sz w:val="22"/>
          <w:szCs w:val="22"/>
        </w:rPr>
        <w:t>10</w:t>
      </w:r>
      <w:r w:rsidR="002E6C94" w:rsidRPr="00870827">
        <w:rPr>
          <w:rFonts w:asciiTheme="minorHAnsi" w:eastAsia="Calibri" w:hAnsiTheme="minorHAnsi"/>
          <w:bCs/>
          <w:color w:val="000000"/>
          <w:sz w:val="22"/>
          <w:szCs w:val="22"/>
          <w:vertAlign w:val="superscript"/>
        </w:rPr>
        <w:t>th</w:t>
      </w:r>
      <w:r w:rsidR="002E6C94" w:rsidRPr="00870827">
        <w:rPr>
          <w:rFonts w:asciiTheme="minorHAnsi" w:eastAsia="Calibri" w:hAnsiTheme="minorHAnsi"/>
          <w:bCs/>
          <w:color w:val="000000"/>
          <w:sz w:val="22"/>
          <w:szCs w:val="22"/>
        </w:rPr>
        <w:t xml:space="preserve"> at a reception in the Gathering Space in t</w:t>
      </w:r>
      <w:r w:rsidR="00625EDB">
        <w:rPr>
          <w:rFonts w:asciiTheme="minorHAnsi" w:eastAsia="Calibri" w:hAnsiTheme="minorHAnsi"/>
          <w:bCs/>
          <w:color w:val="000000"/>
          <w:sz w:val="22"/>
          <w:szCs w:val="22"/>
        </w:rPr>
        <w:t>he Library</w:t>
      </w:r>
      <w:r w:rsidR="002E6C94" w:rsidRPr="00870827">
        <w:rPr>
          <w:rFonts w:asciiTheme="minorHAnsi" w:eastAsia="Calibri" w:hAnsiTheme="minorHAnsi"/>
          <w:bCs/>
          <w:color w:val="000000"/>
          <w:sz w:val="22"/>
          <w:szCs w:val="22"/>
        </w:rPr>
        <w:t xml:space="preserve">.  </w:t>
      </w:r>
      <w:r w:rsidR="00847E38" w:rsidRPr="00870827">
        <w:rPr>
          <w:rFonts w:asciiTheme="minorHAnsi" w:eastAsia="Calibri" w:hAnsiTheme="minorHAnsi"/>
          <w:bCs/>
          <w:color w:val="000000"/>
          <w:sz w:val="22"/>
          <w:szCs w:val="22"/>
        </w:rPr>
        <w:t xml:space="preserve">Roughly </w:t>
      </w:r>
      <w:r w:rsidR="00D70A21" w:rsidRPr="00870827">
        <w:rPr>
          <w:rFonts w:asciiTheme="minorHAnsi" w:eastAsia="Calibri" w:hAnsiTheme="minorHAnsi"/>
          <w:sz w:val="22"/>
          <w:szCs w:val="22"/>
          <w:lang w:val="en-CA"/>
        </w:rPr>
        <w:t>nine</w:t>
      </w:r>
      <w:r w:rsidR="00D24840" w:rsidRPr="00870827">
        <w:rPr>
          <w:rFonts w:asciiTheme="minorHAnsi" w:eastAsia="Calibri" w:hAnsiTheme="minorHAnsi"/>
          <w:sz w:val="22"/>
          <w:szCs w:val="22"/>
          <w:lang w:val="en-CA"/>
        </w:rPr>
        <w:t xml:space="preserve">ty people </w:t>
      </w:r>
      <w:r w:rsidR="00847E38" w:rsidRPr="00870827">
        <w:rPr>
          <w:rFonts w:asciiTheme="minorHAnsi" w:eastAsia="Calibri" w:hAnsiTheme="minorHAnsi"/>
          <w:sz w:val="22"/>
          <w:szCs w:val="22"/>
          <w:lang w:val="en-CA"/>
        </w:rPr>
        <w:t xml:space="preserve">were </w:t>
      </w:r>
      <w:r w:rsidR="00D24840" w:rsidRPr="00870827">
        <w:rPr>
          <w:rFonts w:asciiTheme="minorHAnsi" w:eastAsia="Calibri" w:hAnsiTheme="minorHAnsi"/>
          <w:sz w:val="22"/>
          <w:szCs w:val="22"/>
          <w:lang w:val="en-CA"/>
        </w:rPr>
        <w:t>in attendance</w:t>
      </w:r>
      <w:r w:rsidR="00847E38" w:rsidRPr="00870827">
        <w:rPr>
          <w:rFonts w:asciiTheme="minorHAnsi" w:eastAsia="Calibri" w:hAnsiTheme="minorHAnsi"/>
          <w:sz w:val="22"/>
          <w:szCs w:val="22"/>
          <w:lang w:val="en-CA"/>
        </w:rPr>
        <w:t xml:space="preserve"> to laud these students</w:t>
      </w:r>
      <w:r w:rsidR="00A602C8" w:rsidRPr="00870827">
        <w:rPr>
          <w:rFonts w:asciiTheme="minorHAnsi" w:eastAsia="Calibri" w:hAnsiTheme="minorHAnsi"/>
          <w:sz w:val="22"/>
          <w:szCs w:val="22"/>
          <w:lang w:val="en-CA"/>
        </w:rPr>
        <w:t>’</w:t>
      </w:r>
      <w:r w:rsidR="00847E38" w:rsidRPr="00870827">
        <w:rPr>
          <w:rFonts w:asciiTheme="minorHAnsi" w:eastAsia="Calibri" w:hAnsiTheme="minorHAnsi"/>
          <w:sz w:val="22"/>
          <w:szCs w:val="22"/>
          <w:lang w:val="en-CA"/>
        </w:rPr>
        <w:t xml:space="preserve"> accomplishments</w:t>
      </w:r>
      <w:r w:rsidR="00D24840" w:rsidRPr="00870827">
        <w:rPr>
          <w:rFonts w:asciiTheme="minorHAnsi" w:eastAsia="Calibri" w:hAnsiTheme="minorHAnsi"/>
          <w:sz w:val="22"/>
          <w:szCs w:val="22"/>
          <w:lang w:val="en-CA"/>
        </w:rPr>
        <w:t>.</w:t>
      </w:r>
      <w:r w:rsidR="00D70A21" w:rsidRPr="00870827">
        <w:rPr>
          <w:rFonts w:asciiTheme="minorHAnsi" w:eastAsia="Calibri" w:hAnsiTheme="minorHAnsi"/>
          <w:sz w:val="22"/>
          <w:szCs w:val="22"/>
          <w:lang w:val="en-CA"/>
        </w:rPr>
        <w:t xml:space="preserve">  Dr Fearon </w:t>
      </w:r>
      <w:r w:rsidR="00625EDB">
        <w:rPr>
          <w:rFonts w:asciiTheme="minorHAnsi" w:eastAsia="Calibri" w:hAnsiTheme="minorHAnsi"/>
          <w:sz w:val="22"/>
          <w:szCs w:val="22"/>
          <w:lang w:val="en-CA"/>
        </w:rPr>
        <w:t xml:space="preserve">presented a </w:t>
      </w:r>
      <w:r w:rsidR="00D70A21" w:rsidRPr="00870827">
        <w:rPr>
          <w:rFonts w:asciiTheme="minorHAnsi" w:eastAsia="Calibri" w:hAnsiTheme="minorHAnsi"/>
          <w:sz w:val="22"/>
          <w:szCs w:val="22"/>
          <w:lang w:val="en-CA"/>
        </w:rPr>
        <w:t>certificate of merit</w:t>
      </w:r>
      <w:r w:rsidR="00625EDB">
        <w:rPr>
          <w:rFonts w:asciiTheme="minorHAnsi" w:eastAsia="Calibri" w:hAnsiTheme="minorHAnsi"/>
          <w:sz w:val="22"/>
          <w:szCs w:val="22"/>
          <w:lang w:val="en-CA"/>
        </w:rPr>
        <w:t xml:space="preserve"> to each student</w:t>
      </w:r>
      <w:r w:rsidR="00D70A21" w:rsidRPr="00870827">
        <w:rPr>
          <w:rFonts w:asciiTheme="minorHAnsi" w:eastAsia="Calibri" w:hAnsiTheme="minorHAnsi"/>
          <w:sz w:val="22"/>
          <w:szCs w:val="22"/>
          <w:lang w:val="en-CA"/>
        </w:rPr>
        <w:t>.</w:t>
      </w:r>
    </w:p>
    <w:p w:rsidR="00D24840" w:rsidRPr="00870827" w:rsidRDefault="006C0CD0" w:rsidP="00C35A32">
      <w:pPr>
        <w:spacing w:line="276" w:lineRule="auto"/>
        <w:ind w:left="720" w:hanging="360"/>
        <w:rPr>
          <w:rFonts w:asciiTheme="minorHAnsi" w:eastAsia="Calibri" w:hAnsiTheme="minorHAnsi"/>
          <w:sz w:val="22"/>
          <w:szCs w:val="22"/>
          <w:lang w:val="en-CA"/>
        </w:rPr>
      </w:pPr>
      <w:r w:rsidRPr="00870827">
        <w:rPr>
          <w:rFonts w:asciiTheme="minorHAnsi" w:eastAsia="Calibri" w:hAnsiTheme="minorHAnsi"/>
          <w:b/>
          <w:sz w:val="22"/>
          <w:szCs w:val="22"/>
        </w:rPr>
        <w:t>(</w:t>
      </w:r>
      <w:r w:rsidR="000545F9" w:rsidRPr="00870827">
        <w:rPr>
          <w:rFonts w:asciiTheme="minorHAnsi" w:eastAsia="Calibri" w:hAnsiTheme="minorHAnsi"/>
          <w:b/>
          <w:sz w:val="22"/>
          <w:szCs w:val="22"/>
        </w:rPr>
        <w:t>h</w:t>
      </w:r>
      <w:r w:rsidRPr="00870827">
        <w:rPr>
          <w:rFonts w:asciiTheme="minorHAnsi" w:eastAsia="Calibri" w:hAnsiTheme="minorHAnsi"/>
          <w:b/>
          <w:sz w:val="22"/>
          <w:szCs w:val="22"/>
        </w:rPr>
        <w:t>)</w:t>
      </w:r>
      <w:r w:rsidRPr="00870827">
        <w:rPr>
          <w:rFonts w:asciiTheme="minorHAnsi" w:eastAsia="Calibri" w:hAnsiTheme="minorHAnsi"/>
          <w:b/>
          <w:sz w:val="22"/>
          <w:szCs w:val="22"/>
        </w:rPr>
        <w:tab/>
      </w:r>
      <w:r w:rsidR="00D24840" w:rsidRPr="00870827">
        <w:rPr>
          <w:rFonts w:asciiTheme="minorHAnsi" w:eastAsia="Calibri" w:hAnsiTheme="minorHAnsi"/>
          <w:b/>
          <w:sz w:val="22"/>
          <w:szCs w:val="22"/>
          <w:lang w:val="en-CA"/>
        </w:rPr>
        <w:t>End of term celebration Lunch, April 1</w:t>
      </w:r>
      <w:r w:rsidR="00A602C8" w:rsidRPr="00870827">
        <w:rPr>
          <w:rFonts w:asciiTheme="minorHAnsi" w:eastAsia="Calibri" w:hAnsiTheme="minorHAnsi"/>
          <w:b/>
          <w:sz w:val="22"/>
          <w:szCs w:val="22"/>
          <w:lang w:val="en-CA"/>
        </w:rPr>
        <w:t>2</w:t>
      </w:r>
      <w:r w:rsidR="00D24840" w:rsidRPr="00870827">
        <w:rPr>
          <w:rFonts w:asciiTheme="minorHAnsi" w:eastAsia="Calibri" w:hAnsiTheme="minorHAnsi"/>
          <w:b/>
          <w:sz w:val="22"/>
          <w:szCs w:val="22"/>
          <w:vertAlign w:val="superscript"/>
          <w:lang w:val="en-CA"/>
        </w:rPr>
        <w:t>th</w:t>
      </w:r>
      <w:r w:rsidR="00FE2D9E" w:rsidRPr="00870827">
        <w:rPr>
          <w:rFonts w:asciiTheme="minorHAnsi" w:eastAsia="Calibri" w:hAnsiTheme="minorHAnsi"/>
          <w:b/>
          <w:sz w:val="22"/>
          <w:szCs w:val="22"/>
          <w:lang w:val="en-CA"/>
        </w:rPr>
        <w:t>, 201</w:t>
      </w:r>
      <w:r w:rsidR="00174C77" w:rsidRPr="00870827">
        <w:rPr>
          <w:rFonts w:asciiTheme="minorHAnsi" w:eastAsia="Calibri" w:hAnsiTheme="minorHAnsi"/>
          <w:b/>
          <w:sz w:val="22"/>
          <w:szCs w:val="22"/>
          <w:lang w:val="en-CA"/>
        </w:rPr>
        <w:t>6</w:t>
      </w:r>
      <w:r w:rsidR="00D24840" w:rsidRPr="00870827">
        <w:rPr>
          <w:rFonts w:asciiTheme="minorHAnsi" w:eastAsia="Calibri" w:hAnsiTheme="minorHAnsi"/>
          <w:b/>
          <w:sz w:val="22"/>
          <w:szCs w:val="22"/>
          <w:lang w:val="en-CA"/>
        </w:rPr>
        <w:t>:</w:t>
      </w:r>
      <w:r w:rsidR="00D24840" w:rsidRPr="00870827">
        <w:rPr>
          <w:rFonts w:asciiTheme="minorHAnsi" w:eastAsia="Calibri" w:hAnsiTheme="minorHAnsi"/>
          <w:sz w:val="22"/>
          <w:szCs w:val="22"/>
          <w:lang w:val="en-CA"/>
        </w:rPr>
        <w:t xml:space="preserve">  </w:t>
      </w:r>
      <w:r w:rsidR="00FE2D9E" w:rsidRPr="00870827">
        <w:rPr>
          <w:rFonts w:asciiTheme="minorHAnsi" w:eastAsia="Calibri" w:hAnsiTheme="minorHAnsi"/>
          <w:sz w:val="22"/>
          <w:szCs w:val="22"/>
          <w:lang w:val="en-CA"/>
        </w:rPr>
        <w:t xml:space="preserve">With food catered by Blue Hills Bakery, </w:t>
      </w:r>
      <w:r w:rsidR="00A602C8" w:rsidRPr="00870827">
        <w:rPr>
          <w:rFonts w:asciiTheme="minorHAnsi" w:eastAsia="Calibri" w:hAnsiTheme="minorHAnsi"/>
          <w:sz w:val="22"/>
          <w:szCs w:val="22"/>
          <w:lang w:val="en-CA"/>
        </w:rPr>
        <w:t>nine faculty members rejuven</w:t>
      </w:r>
      <w:r w:rsidR="00FE2D9E" w:rsidRPr="00870827">
        <w:rPr>
          <w:rFonts w:asciiTheme="minorHAnsi" w:eastAsia="Calibri" w:hAnsiTheme="minorHAnsi"/>
          <w:sz w:val="22"/>
          <w:szCs w:val="22"/>
          <w:lang w:val="en-CA"/>
        </w:rPr>
        <w:t xml:space="preserve">ated through excellent discussion initiated by each sharing one good thing/accomplishment of this past year.  This was Dutch treat – every </w:t>
      </w:r>
      <w:r w:rsidR="00174C77" w:rsidRPr="00870827">
        <w:rPr>
          <w:rFonts w:asciiTheme="minorHAnsi" w:eastAsia="Calibri" w:hAnsiTheme="minorHAnsi"/>
          <w:sz w:val="22"/>
          <w:szCs w:val="22"/>
          <w:lang w:val="en-CA"/>
        </w:rPr>
        <w:t xml:space="preserve">one </w:t>
      </w:r>
      <w:r w:rsidR="00A602C8" w:rsidRPr="00870827">
        <w:rPr>
          <w:rFonts w:asciiTheme="minorHAnsi" w:eastAsia="Calibri" w:hAnsiTheme="minorHAnsi"/>
          <w:sz w:val="22"/>
          <w:szCs w:val="22"/>
          <w:lang w:val="en-CA"/>
        </w:rPr>
        <w:t>paid for her</w:t>
      </w:r>
      <w:r w:rsidR="00FE2D9E" w:rsidRPr="00870827">
        <w:rPr>
          <w:rFonts w:asciiTheme="minorHAnsi" w:eastAsia="Calibri" w:hAnsiTheme="minorHAnsi"/>
          <w:sz w:val="22"/>
          <w:szCs w:val="22"/>
          <w:lang w:val="en-CA"/>
        </w:rPr>
        <w:t xml:space="preserve"> </w:t>
      </w:r>
      <w:r w:rsidR="00174C77" w:rsidRPr="00870827">
        <w:rPr>
          <w:rFonts w:asciiTheme="minorHAnsi" w:eastAsia="Calibri" w:hAnsiTheme="minorHAnsi"/>
          <w:sz w:val="22"/>
          <w:szCs w:val="22"/>
          <w:lang w:val="en-CA"/>
        </w:rPr>
        <w:t xml:space="preserve">own </w:t>
      </w:r>
      <w:r w:rsidR="00FE2D9E" w:rsidRPr="00870827">
        <w:rPr>
          <w:rFonts w:asciiTheme="minorHAnsi" w:eastAsia="Calibri" w:hAnsiTheme="minorHAnsi"/>
          <w:sz w:val="22"/>
          <w:szCs w:val="22"/>
          <w:lang w:val="en-CA"/>
        </w:rPr>
        <w:t>meal.</w:t>
      </w:r>
    </w:p>
    <w:p w:rsidR="008E561E" w:rsidRPr="00870827" w:rsidRDefault="008E561E" w:rsidP="00C35A32">
      <w:pPr>
        <w:pStyle w:val="ListParagraph"/>
        <w:numPr>
          <w:ilvl w:val="0"/>
          <w:numId w:val="1"/>
        </w:numPr>
        <w:spacing w:line="276" w:lineRule="auto"/>
        <w:ind w:left="360"/>
        <w:rPr>
          <w:rFonts w:asciiTheme="minorHAnsi" w:hAnsiTheme="minorHAnsi"/>
          <w:b/>
          <w:sz w:val="22"/>
          <w:szCs w:val="22"/>
        </w:rPr>
      </w:pPr>
      <w:r w:rsidRPr="00870827">
        <w:rPr>
          <w:rFonts w:asciiTheme="minorHAnsi" w:hAnsiTheme="minorHAnsi"/>
          <w:b/>
          <w:sz w:val="22"/>
          <w:szCs w:val="22"/>
        </w:rPr>
        <w:t>Workshops and Events planned:</w:t>
      </w:r>
    </w:p>
    <w:p w:rsidR="00A602C8" w:rsidRPr="00870827" w:rsidRDefault="00A602C8" w:rsidP="00C35A32">
      <w:pPr>
        <w:pStyle w:val="ListParagraph"/>
        <w:spacing w:line="276" w:lineRule="auto"/>
        <w:ind w:hanging="360"/>
        <w:rPr>
          <w:rFonts w:asciiTheme="minorHAnsi" w:eastAsia="Calibri" w:hAnsiTheme="minorHAnsi"/>
          <w:sz w:val="22"/>
          <w:szCs w:val="22"/>
          <w:lang w:val="en-CA"/>
        </w:rPr>
      </w:pPr>
      <w:r w:rsidRPr="00870827">
        <w:rPr>
          <w:rFonts w:asciiTheme="minorHAnsi" w:eastAsia="Calibri" w:hAnsiTheme="minorHAnsi"/>
          <w:b/>
          <w:sz w:val="22"/>
          <w:szCs w:val="22"/>
        </w:rPr>
        <w:t>(a)</w:t>
      </w:r>
      <w:r w:rsidRPr="00870827">
        <w:rPr>
          <w:rFonts w:asciiTheme="minorHAnsi" w:eastAsia="Calibri" w:hAnsiTheme="minorHAnsi"/>
          <w:b/>
          <w:sz w:val="22"/>
          <w:szCs w:val="22"/>
        </w:rPr>
        <w:tab/>
      </w:r>
      <w:r w:rsidRPr="00870827">
        <w:rPr>
          <w:rFonts w:asciiTheme="minorHAnsi" w:eastAsia="Calibri" w:hAnsiTheme="minorHAnsi"/>
          <w:b/>
          <w:sz w:val="22"/>
          <w:szCs w:val="22"/>
          <w:lang w:val="en-CA"/>
        </w:rPr>
        <w:t xml:space="preserve">The Spring Workshop on </w:t>
      </w:r>
      <w:proofErr w:type="gramStart"/>
      <w:r w:rsidRPr="00870827">
        <w:rPr>
          <w:rFonts w:asciiTheme="minorHAnsi" w:eastAsia="Calibri" w:hAnsiTheme="minorHAnsi"/>
          <w:b/>
          <w:sz w:val="22"/>
          <w:szCs w:val="22"/>
          <w:lang w:val="en-CA"/>
        </w:rPr>
        <w:t>Preparing</w:t>
      </w:r>
      <w:proofErr w:type="gramEnd"/>
      <w:r w:rsidRPr="00870827">
        <w:rPr>
          <w:rFonts w:asciiTheme="minorHAnsi" w:eastAsia="Calibri" w:hAnsiTheme="minorHAnsi"/>
          <w:b/>
          <w:sz w:val="22"/>
          <w:szCs w:val="22"/>
          <w:lang w:val="en-CA"/>
        </w:rPr>
        <w:t xml:space="preserve"> your Dossier for Promotion, Tenure and Reclassification, May 11</w:t>
      </w:r>
      <w:r w:rsidRPr="00870827">
        <w:rPr>
          <w:rFonts w:asciiTheme="minorHAnsi" w:eastAsia="Calibri" w:hAnsiTheme="minorHAnsi"/>
          <w:b/>
          <w:sz w:val="22"/>
          <w:szCs w:val="22"/>
          <w:vertAlign w:val="superscript"/>
          <w:lang w:val="en-CA"/>
        </w:rPr>
        <w:t>th</w:t>
      </w:r>
      <w:r w:rsidRPr="00870827">
        <w:rPr>
          <w:rFonts w:asciiTheme="minorHAnsi" w:eastAsia="Calibri" w:hAnsiTheme="minorHAnsi"/>
          <w:b/>
          <w:sz w:val="22"/>
          <w:szCs w:val="22"/>
          <w:lang w:val="en-CA"/>
        </w:rPr>
        <w:t>, 2016:</w:t>
      </w:r>
      <w:r w:rsidRPr="00870827">
        <w:rPr>
          <w:rFonts w:asciiTheme="minorHAnsi" w:eastAsia="Calibri" w:hAnsiTheme="minorHAnsi"/>
          <w:sz w:val="22"/>
          <w:szCs w:val="22"/>
          <w:lang w:val="en-CA"/>
        </w:rPr>
        <w:t xml:space="preserve"> Seven recent recipients of tenure, or promotion, or IA reclassification shared tips on preparing </w:t>
      </w:r>
      <w:r w:rsidR="00CB31E4" w:rsidRPr="00870827">
        <w:rPr>
          <w:rFonts w:asciiTheme="minorHAnsi" w:eastAsia="Calibri" w:hAnsiTheme="minorHAnsi"/>
          <w:sz w:val="22"/>
          <w:szCs w:val="22"/>
          <w:lang w:val="en-CA"/>
        </w:rPr>
        <w:t>dossiers.  Then the attendees (fifteen</w:t>
      </w:r>
      <w:r w:rsidRPr="00870827">
        <w:rPr>
          <w:rFonts w:asciiTheme="minorHAnsi" w:eastAsia="Calibri" w:hAnsiTheme="minorHAnsi"/>
          <w:sz w:val="22"/>
          <w:szCs w:val="22"/>
          <w:lang w:val="en-CA"/>
        </w:rPr>
        <w:t>) asked questions and perused the dossiers for advice/guidance to help them prepare theirs.</w:t>
      </w:r>
    </w:p>
    <w:p w:rsidR="006C0CD0" w:rsidRPr="00870827" w:rsidRDefault="008E561E" w:rsidP="00C35A32">
      <w:pPr>
        <w:pStyle w:val="ListParagraph"/>
        <w:spacing w:line="276" w:lineRule="auto"/>
        <w:ind w:hanging="360"/>
        <w:rPr>
          <w:rFonts w:asciiTheme="minorHAnsi" w:hAnsiTheme="minorHAnsi"/>
          <w:sz w:val="22"/>
          <w:szCs w:val="22"/>
        </w:rPr>
      </w:pPr>
      <w:r w:rsidRPr="00870827">
        <w:rPr>
          <w:rFonts w:asciiTheme="minorHAnsi" w:hAnsiTheme="minorHAnsi"/>
          <w:b/>
          <w:sz w:val="22"/>
          <w:szCs w:val="22"/>
        </w:rPr>
        <w:t>(a)</w:t>
      </w:r>
      <w:r w:rsidRPr="00870827">
        <w:rPr>
          <w:rFonts w:asciiTheme="minorHAnsi" w:hAnsiTheme="minorHAnsi"/>
          <w:b/>
          <w:sz w:val="22"/>
          <w:szCs w:val="22"/>
        </w:rPr>
        <w:tab/>
      </w:r>
      <w:r w:rsidR="006C0CD0" w:rsidRPr="00870827">
        <w:rPr>
          <w:rFonts w:asciiTheme="minorHAnsi" w:hAnsiTheme="minorHAnsi"/>
          <w:b/>
          <w:sz w:val="22"/>
          <w:szCs w:val="22"/>
        </w:rPr>
        <w:t xml:space="preserve">Workshop on Applying for Tenure, Promotion or Reclassification:  </w:t>
      </w:r>
      <w:r w:rsidR="006C0CD0" w:rsidRPr="00870827">
        <w:rPr>
          <w:rFonts w:asciiTheme="minorHAnsi" w:hAnsiTheme="minorHAnsi"/>
          <w:sz w:val="22"/>
          <w:szCs w:val="22"/>
        </w:rPr>
        <w:t xml:space="preserve">is tentatively set for Friday, September </w:t>
      </w:r>
      <w:r w:rsidRPr="00870827">
        <w:rPr>
          <w:rFonts w:asciiTheme="minorHAnsi" w:hAnsiTheme="minorHAnsi"/>
          <w:sz w:val="22"/>
          <w:szCs w:val="22"/>
        </w:rPr>
        <w:t>1</w:t>
      </w:r>
      <w:r w:rsidR="00CB31E4" w:rsidRPr="00870827">
        <w:rPr>
          <w:rFonts w:asciiTheme="minorHAnsi" w:hAnsiTheme="minorHAnsi"/>
          <w:sz w:val="22"/>
          <w:szCs w:val="22"/>
        </w:rPr>
        <w:t>6</w:t>
      </w:r>
      <w:r w:rsidR="006C0CD0" w:rsidRPr="00870827">
        <w:rPr>
          <w:rFonts w:asciiTheme="minorHAnsi" w:hAnsiTheme="minorHAnsi"/>
          <w:sz w:val="22"/>
          <w:szCs w:val="22"/>
        </w:rPr>
        <w:t>,</w:t>
      </w:r>
      <w:r w:rsidR="00D24840" w:rsidRPr="00870827">
        <w:rPr>
          <w:rFonts w:asciiTheme="minorHAnsi" w:hAnsiTheme="minorHAnsi"/>
          <w:sz w:val="22"/>
          <w:szCs w:val="22"/>
        </w:rPr>
        <w:t xml:space="preserve"> 201</w:t>
      </w:r>
      <w:r w:rsidR="00CB31E4" w:rsidRPr="00870827">
        <w:rPr>
          <w:rFonts w:asciiTheme="minorHAnsi" w:hAnsiTheme="minorHAnsi"/>
          <w:sz w:val="22"/>
          <w:szCs w:val="22"/>
        </w:rPr>
        <w:t>6</w:t>
      </w:r>
      <w:r w:rsidR="006C0CD0" w:rsidRPr="00870827">
        <w:rPr>
          <w:rFonts w:asciiTheme="minorHAnsi" w:hAnsiTheme="minorHAnsi"/>
          <w:sz w:val="22"/>
          <w:szCs w:val="22"/>
        </w:rPr>
        <w:t>, in the afternoon.</w:t>
      </w:r>
    </w:p>
    <w:p w:rsidR="008E561E" w:rsidRPr="00870827" w:rsidRDefault="008E561E" w:rsidP="00C35A32">
      <w:pPr>
        <w:pStyle w:val="ListParagraph"/>
        <w:spacing w:line="276" w:lineRule="auto"/>
        <w:ind w:hanging="360"/>
        <w:rPr>
          <w:rFonts w:asciiTheme="minorHAnsi" w:hAnsiTheme="minorHAnsi"/>
          <w:b/>
          <w:sz w:val="22"/>
          <w:szCs w:val="22"/>
        </w:rPr>
      </w:pPr>
      <w:r w:rsidRPr="00870827">
        <w:rPr>
          <w:rFonts w:asciiTheme="minorHAnsi" w:hAnsiTheme="minorHAnsi"/>
          <w:b/>
          <w:sz w:val="22"/>
          <w:szCs w:val="22"/>
        </w:rPr>
        <w:t>(b)</w:t>
      </w:r>
      <w:r w:rsidRPr="00870827">
        <w:rPr>
          <w:rFonts w:asciiTheme="minorHAnsi" w:hAnsiTheme="minorHAnsi"/>
          <w:b/>
          <w:sz w:val="22"/>
          <w:szCs w:val="22"/>
        </w:rPr>
        <w:tab/>
      </w:r>
      <w:r w:rsidR="00600420" w:rsidRPr="00870827">
        <w:rPr>
          <w:rFonts w:asciiTheme="minorHAnsi" w:hAnsiTheme="minorHAnsi"/>
          <w:b/>
          <w:sz w:val="22"/>
          <w:szCs w:val="22"/>
        </w:rPr>
        <w:t xml:space="preserve">Women’s History Month </w:t>
      </w:r>
      <w:proofErr w:type="spellStart"/>
      <w:r w:rsidR="00600420" w:rsidRPr="00870827">
        <w:rPr>
          <w:rFonts w:asciiTheme="minorHAnsi" w:hAnsiTheme="minorHAnsi"/>
          <w:b/>
          <w:sz w:val="22"/>
          <w:szCs w:val="22"/>
        </w:rPr>
        <w:t>honouring</w:t>
      </w:r>
      <w:proofErr w:type="spellEnd"/>
      <w:r w:rsidR="00600420" w:rsidRPr="00870827">
        <w:rPr>
          <w:rFonts w:asciiTheme="minorHAnsi" w:hAnsiTheme="minorHAnsi"/>
          <w:b/>
          <w:sz w:val="22"/>
          <w:szCs w:val="22"/>
        </w:rPr>
        <w:t xml:space="preserve"> of accomplishments of B</w:t>
      </w:r>
      <w:r w:rsidR="00C35A32" w:rsidRPr="00870827">
        <w:rPr>
          <w:rFonts w:asciiTheme="minorHAnsi" w:hAnsiTheme="minorHAnsi"/>
          <w:b/>
          <w:sz w:val="22"/>
          <w:szCs w:val="22"/>
        </w:rPr>
        <w:t xml:space="preserve">U faculty of the female variety:  </w:t>
      </w:r>
      <w:r w:rsidR="00C35A32" w:rsidRPr="00870827">
        <w:rPr>
          <w:rFonts w:asciiTheme="minorHAnsi" w:hAnsiTheme="minorHAnsi"/>
          <w:sz w:val="22"/>
          <w:szCs w:val="22"/>
        </w:rPr>
        <w:t>to be organized for some time in October.</w:t>
      </w:r>
    </w:p>
    <w:p w:rsidR="000545F9" w:rsidRPr="00870827" w:rsidRDefault="00C51F5A" w:rsidP="00C35A32">
      <w:pPr>
        <w:tabs>
          <w:tab w:val="left" w:pos="360"/>
        </w:tabs>
        <w:spacing w:line="276" w:lineRule="auto"/>
        <w:ind w:left="360" w:hanging="360"/>
        <w:rPr>
          <w:rFonts w:asciiTheme="minorHAnsi" w:hAnsiTheme="minorHAnsi"/>
          <w:b/>
          <w:sz w:val="22"/>
          <w:szCs w:val="22"/>
        </w:rPr>
      </w:pPr>
      <w:r w:rsidRPr="00870827">
        <w:rPr>
          <w:rFonts w:asciiTheme="minorHAnsi" w:hAnsiTheme="minorHAnsi"/>
          <w:b/>
          <w:sz w:val="22"/>
          <w:szCs w:val="22"/>
        </w:rPr>
        <w:t>6.</w:t>
      </w:r>
      <w:r w:rsidRPr="00870827">
        <w:rPr>
          <w:rFonts w:asciiTheme="minorHAnsi" w:hAnsiTheme="minorHAnsi"/>
          <w:b/>
          <w:sz w:val="22"/>
          <w:szCs w:val="22"/>
        </w:rPr>
        <w:tab/>
      </w:r>
      <w:r w:rsidR="000545F9" w:rsidRPr="00870827">
        <w:rPr>
          <w:rFonts w:asciiTheme="minorHAnsi" w:hAnsiTheme="minorHAnsi"/>
          <w:b/>
          <w:sz w:val="22"/>
          <w:szCs w:val="22"/>
        </w:rPr>
        <w:t>Concerns</w:t>
      </w:r>
      <w:r w:rsidR="00625EDB">
        <w:rPr>
          <w:rFonts w:asciiTheme="minorHAnsi" w:hAnsiTheme="minorHAnsi"/>
          <w:b/>
          <w:sz w:val="22"/>
          <w:szCs w:val="22"/>
        </w:rPr>
        <w:t xml:space="preserve"> </w:t>
      </w:r>
      <w:proofErr w:type="gramStart"/>
      <w:r w:rsidR="00625EDB">
        <w:rPr>
          <w:rFonts w:asciiTheme="minorHAnsi" w:hAnsiTheme="minorHAnsi"/>
          <w:b/>
          <w:sz w:val="22"/>
          <w:szCs w:val="22"/>
        </w:rPr>
        <w:t>raised</w:t>
      </w:r>
      <w:proofErr w:type="gramEnd"/>
      <w:r w:rsidR="00625EDB">
        <w:rPr>
          <w:rFonts w:asciiTheme="minorHAnsi" w:hAnsiTheme="minorHAnsi"/>
          <w:b/>
          <w:sz w:val="22"/>
          <w:szCs w:val="22"/>
        </w:rPr>
        <w:t xml:space="preserve"> throughout the year</w:t>
      </w:r>
      <w:r w:rsidR="000545F9" w:rsidRPr="00870827">
        <w:rPr>
          <w:rFonts w:asciiTheme="minorHAnsi" w:hAnsiTheme="minorHAnsi"/>
          <w:b/>
          <w:sz w:val="22"/>
          <w:szCs w:val="22"/>
        </w:rPr>
        <w:t>:</w:t>
      </w:r>
    </w:p>
    <w:p w:rsidR="000545F9" w:rsidRPr="00870827" w:rsidRDefault="000545F9" w:rsidP="00526326">
      <w:pPr>
        <w:tabs>
          <w:tab w:val="left" w:pos="720"/>
        </w:tabs>
        <w:spacing w:line="276" w:lineRule="auto"/>
        <w:ind w:left="720" w:hanging="360"/>
        <w:rPr>
          <w:rFonts w:asciiTheme="minorHAnsi" w:hAnsiTheme="minorHAnsi"/>
          <w:b/>
          <w:sz w:val="22"/>
          <w:szCs w:val="22"/>
        </w:rPr>
      </w:pPr>
      <w:r w:rsidRPr="00870827">
        <w:rPr>
          <w:rFonts w:asciiTheme="minorHAnsi" w:hAnsiTheme="minorHAnsi"/>
          <w:b/>
          <w:sz w:val="22"/>
          <w:szCs w:val="22"/>
        </w:rPr>
        <w:t>(a)</w:t>
      </w:r>
      <w:r w:rsidRPr="00870827">
        <w:rPr>
          <w:rFonts w:asciiTheme="minorHAnsi" w:hAnsiTheme="minorHAnsi"/>
          <w:b/>
          <w:sz w:val="22"/>
          <w:szCs w:val="22"/>
        </w:rPr>
        <w:tab/>
        <w:t>Diversity Officer</w:t>
      </w:r>
      <w:r w:rsidR="00431CD8" w:rsidRPr="00870827">
        <w:rPr>
          <w:rFonts w:asciiTheme="minorHAnsi" w:hAnsiTheme="minorHAnsi"/>
          <w:b/>
          <w:sz w:val="22"/>
          <w:szCs w:val="22"/>
        </w:rPr>
        <w:t xml:space="preserve"> </w:t>
      </w:r>
      <w:r w:rsidR="00870827" w:rsidRPr="00870827">
        <w:rPr>
          <w:rFonts w:asciiTheme="minorHAnsi" w:hAnsiTheme="minorHAnsi"/>
          <w:b/>
          <w:sz w:val="22"/>
          <w:szCs w:val="22"/>
        </w:rPr>
        <w:t>–</w:t>
      </w:r>
      <w:r w:rsidR="00431CD8" w:rsidRPr="00870827">
        <w:rPr>
          <w:rFonts w:asciiTheme="minorHAnsi" w:hAnsiTheme="minorHAnsi"/>
          <w:b/>
          <w:sz w:val="22"/>
          <w:szCs w:val="22"/>
        </w:rPr>
        <w:t xml:space="preserve"> </w:t>
      </w:r>
      <w:r w:rsidR="00870827" w:rsidRPr="00870827">
        <w:rPr>
          <w:rFonts w:asciiTheme="minorHAnsi" w:hAnsiTheme="minorHAnsi"/>
          <w:sz w:val="22"/>
          <w:szCs w:val="22"/>
        </w:rPr>
        <w:t>SWRC has watched the hiring process for a Diversity Officer with interest, because we understand tha</w:t>
      </w:r>
      <w:r w:rsidR="00431CD8" w:rsidRPr="00870827">
        <w:rPr>
          <w:rFonts w:asciiTheme="minorHAnsi" w:hAnsiTheme="minorHAnsi"/>
          <w:sz w:val="22"/>
          <w:szCs w:val="22"/>
        </w:rPr>
        <w:t xml:space="preserve">t for CRC chair applications, an equity /diversity </w:t>
      </w:r>
      <w:r w:rsidR="00870827">
        <w:rPr>
          <w:rFonts w:asciiTheme="minorHAnsi" w:hAnsiTheme="minorHAnsi"/>
          <w:sz w:val="22"/>
          <w:szCs w:val="22"/>
        </w:rPr>
        <w:t>officer i</w:t>
      </w:r>
      <w:r w:rsidR="00431CD8" w:rsidRPr="00870827">
        <w:rPr>
          <w:rFonts w:asciiTheme="minorHAnsi" w:hAnsiTheme="minorHAnsi"/>
          <w:sz w:val="22"/>
          <w:szCs w:val="22"/>
        </w:rPr>
        <w:t>s necessary</w:t>
      </w:r>
      <w:r w:rsidR="00870827">
        <w:rPr>
          <w:rFonts w:asciiTheme="minorHAnsi" w:hAnsiTheme="minorHAnsi"/>
          <w:sz w:val="22"/>
          <w:szCs w:val="22"/>
        </w:rPr>
        <w:t xml:space="preserve"> to vet applications for inclusivity</w:t>
      </w:r>
      <w:r w:rsidR="00431CD8" w:rsidRPr="00870827">
        <w:rPr>
          <w:rFonts w:asciiTheme="minorHAnsi" w:hAnsiTheme="minorHAnsi"/>
          <w:sz w:val="22"/>
          <w:szCs w:val="22"/>
        </w:rPr>
        <w:t xml:space="preserve">. </w:t>
      </w:r>
      <w:r w:rsidR="00410CE2">
        <w:rPr>
          <w:rFonts w:asciiTheme="minorHAnsi" w:hAnsiTheme="minorHAnsi"/>
          <w:sz w:val="22"/>
          <w:szCs w:val="22"/>
        </w:rPr>
        <w:t xml:space="preserve">This affects our members.  </w:t>
      </w:r>
      <w:r w:rsidR="00870827" w:rsidRPr="00870827">
        <w:rPr>
          <w:rFonts w:asciiTheme="minorHAnsi" w:hAnsiTheme="minorHAnsi"/>
          <w:sz w:val="22"/>
          <w:szCs w:val="22"/>
        </w:rPr>
        <w:t xml:space="preserve">Sharon has served in this capacity, in the meantime.  We are </w:t>
      </w:r>
      <w:r w:rsidR="00410CE2">
        <w:rPr>
          <w:rFonts w:asciiTheme="minorHAnsi" w:hAnsiTheme="minorHAnsi"/>
          <w:sz w:val="22"/>
          <w:szCs w:val="22"/>
        </w:rPr>
        <w:t xml:space="preserve">pleased to hear that this position has been filled, with </w:t>
      </w:r>
      <w:r w:rsidR="00870827" w:rsidRPr="00870827">
        <w:rPr>
          <w:rFonts w:asciiTheme="minorHAnsi" w:hAnsiTheme="minorHAnsi"/>
          <w:sz w:val="22"/>
          <w:szCs w:val="22"/>
        </w:rPr>
        <w:t xml:space="preserve">Lisa Park </w:t>
      </w:r>
      <w:r w:rsidR="00410CE2">
        <w:rPr>
          <w:rFonts w:asciiTheme="minorHAnsi" w:hAnsiTheme="minorHAnsi"/>
          <w:sz w:val="22"/>
          <w:szCs w:val="22"/>
        </w:rPr>
        <w:t xml:space="preserve">being </w:t>
      </w:r>
      <w:r w:rsidR="00625EDB">
        <w:rPr>
          <w:rFonts w:asciiTheme="minorHAnsi" w:hAnsiTheme="minorHAnsi"/>
          <w:sz w:val="22"/>
          <w:szCs w:val="22"/>
        </w:rPr>
        <w:t>recently</w:t>
      </w:r>
      <w:r w:rsidR="00870827" w:rsidRPr="00870827">
        <w:rPr>
          <w:rFonts w:asciiTheme="minorHAnsi" w:hAnsiTheme="minorHAnsi"/>
          <w:sz w:val="22"/>
          <w:szCs w:val="22"/>
        </w:rPr>
        <w:t xml:space="preserve"> hired as Diversity and Human Rights Advisor at BU.</w:t>
      </w:r>
      <w:r w:rsidR="00431CD8" w:rsidRPr="00870827">
        <w:rPr>
          <w:rFonts w:asciiTheme="minorHAnsi" w:hAnsiTheme="minorHAnsi"/>
          <w:sz w:val="22"/>
          <w:szCs w:val="22"/>
        </w:rPr>
        <w:t xml:space="preserve"> </w:t>
      </w:r>
    </w:p>
    <w:p w:rsidR="00D0750E" w:rsidRDefault="000545F9" w:rsidP="00526326">
      <w:pPr>
        <w:tabs>
          <w:tab w:val="left" w:pos="720"/>
        </w:tabs>
        <w:ind w:left="720" w:hanging="360"/>
        <w:rPr>
          <w:rFonts w:asciiTheme="minorHAnsi" w:eastAsia="Calibri" w:hAnsiTheme="minorHAnsi"/>
          <w:sz w:val="22"/>
          <w:szCs w:val="22"/>
          <w:lang w:val="en-CA"/>
        </w:rPr>
      </w:pPr>
      <w:r w:rsidRPr="00870827">
        <w:rPr>
          <w:rFonts w:asciiTheme="minorHAnsi" w:hAnsiTheme="minorHAnsi"/>
          <w:b/>
          <w:sz w:val="22"/>
          <w:szCs w:val="22"/>
        </w:rPr>
        <w:lastRenderedPageBreak/>
        <w:t>(b)</w:t>
      </w:r>
      <w:r w:rsidRPr="00870827">
        <w:rPr>
          <w:rFonts w:asciiTheme="minorHAnsi" w:hAnsiTheme="minorHAnsi"/>
          <w:b/>
          <w:sz w:val="22"/>
          <w:szCs w:val="22"/>
        </w:rPr>
        <w:tab/>
      </w:r>
      <w:r w:rsidR="00431CD8" w:rsidRPr="00870827">
        <w:rPr>
          <w:rFonts w:asciiTheme="minorHAnsi" w:hAnsiTheme="minorHAnsi"/>
          <w:b/>
          <w:sz w:val="22"/>
          <w:szCs w:val="22"/>
        </w:rPr>
        <w:t>The Women’s Collective</w:t>
      </w:r>
      <w:r w:rsidR="00870827" w:rsidRPr="00870827">
        <w:rPr>
          <w:rFonts w:asciiTheme="minorHAnsi" w:hAnsiTheme="minorHAnsi"/>
          <w:b/>
          <w:sz w:val="22"/>
          <w:szCs w:val="22"/>
        </w:rPr>
        <w:t xml:space="preserve"> </w:t>
      </w:r>
      <w:r w:rsidR="00870827" w:rsidRPr="00625EDB">
        <w:rPr>
          <w:rFonts w:asciiTheme="minorHAnsi" w:hAnsiTheme="minorHAnsi"/>
          <w:sz w:val="22"/>
          <w:szCs w:val="22"/>
        </w:rPr>
        <w:t xml:space="preserve">– In September 2015 </w:t>
      </w:r>
      <w:r w:rsidR="00410CE2">
        <w:rPr>
          <w:rFonts w:asciiTheme="minorHAnsi" w:hAnsiTheme="minorHAnsi"/>
          <w:sz w:val="22"/>
          <w:szCs w:val="22"/>
        </w:rPr>
        <w:t xml:space="preserve">SWRC members heard that </w:t>
      </w:r>
      <w:r w:rsidR="00870827" w:rsidRPr="00870827">
        <w:rPr>
          <w:rFonts w:asciiTheme="minorHAnsi" w:eastAsia="Calibri" w:hAnsiTheme="minorHAnsi"/>
          <w:sz w:val="22"/>
          <w:szCs w:val="22"/>
          <w:lang w:val="en-CA"/>
        </w:rPr>
        <w:t xml:space="preserve">the </w:t>
      </w:r>
      <w:r w:rsidR="00625EDB">
        <w:rPr>
          <w:rFonts w:asciiTheme="minorHAnsi" w:eastAsia="Calibri" w:hAnsiTheme="minorHAnsi"/>
          <w:sz w:val="22"/>
          <w:szCs w:val="22"/>
          <w:lang w:val="en-CA"/>
        </w:rPr>
        <w:t xml:space="preserve">BUSU </w:t>
      </w:r>
      <w:r w:rsidR="00870827" w:rsidRPr="00870827">
        <w:rPr>
          <w:rFonts w:asciiTheme="minorHAnsi" w:eastAsia="Calibri" w:hAnsiTheme="minorHAnsi"/>
          <w:sz w:val="22"/>
          <w:szCs w:val="22"/>
          <w:lang w:val="en-CA"/>
        </w:rPr>
        <w:t>Women’s Collective</w:t>
      </w:r>
      <w:r w:rsidR="00410CE2">
        <w:rPr>
          <w:rFonts w:asciiTheme="minorHAnsi" w:eastAsia="Calibri" w:hAnsiTheme="minorHAnsi"/>
          <w:sz w:val="22"/>
          <w:szCs w:val="22"/>
          <w:lang w:val="en-CA"/>
        </w:rPr>
        <w:t xml:space="preserve"> might</w:t>
      </w:r>
      <w:r w:rsidR="00870827" w:rsidRPr="00870827">
        <w:rPr>
          <w:rFonts w:asciiTheme="minorHAnsi" w:eastAsia="Calibri" w:hAnsiTheme="minorHAnsi"/>
          <w:sz w:val="22"/>
          <w:szCs w:val="22"/>
          <w:lang w:val="en-CA"/>
        </w:rPr>
        <w:t xml:space="preserve"> not</w:t>
      </w:r>
      <w:r w:rsidR="00526326">
        <w:rPr>
          <w:rFonts w:asciiTheme="minorHAnsi" w:eastAsia="Calibri" w:hAnsiTheme="minorHAnsi"/>
          <w:sz w:val="22"/>
          <w:szCs w:val="22"/>
          <w:lang w:val="en-CA"/>
        </w:rPr>
        <w:t xml:space="preserve"> be able</w:t>
      </w:r>
      <w:r w:rsidR="00870827" w:rsidRPr="00870827">
        <w:rPr>
          <w:rFonts w:asciiTheme="minorHAnsi" w:eastAsia="Calibri" w:hAnsiTheme="minorHAnsi"/>
          <w:sz w:val="22"/>
          <w:szCs w:val="22"/>
          <w:lang w:val="en-CA"/>
        </w:rPr>
        <w:t xml:space="preserve"> to run </w:t>
      </w:r>
      <w:r w:rsidR="00410CE2">
        <w:rPr>
          <w:rFonts w:asciiTheme="minorHAnsi" w:eastAsia="Calibri" w:hAnsiTheme="minorHAnsi"/>
          <w:sz w:val="22"/>
          <w:szCs w:val="22"/>
          <w:lang w:val="en-CA"/>
        </w:rPr>
        <w:t xml:space="preserve">for the </w:t>
      </w:r>
      <w:r w:rsidR="00870827">
        <w:rPr>
          <w:rFonts w:asciiTheme="minorHAnsi" w:eastAsia="Calibri" w:hAnsiTheme="minorHAnsi"/>
          <w:sz w:val="22"/>
          <w:szCs w:val="22"/>
          <w:lang w:val="en-CA"/>
        </w:rPr>
        <w:t>coming</w:t>
      </w:r>
      <w:r w:rsidR="00870827" w:rsidRPr="00870827">
        <w:rPr>
          <w:rFonts w:asciiTheme="minorHAnsi" w:eastAsia="Calibri" w:hAnsiTheme="minorHAnsi"/>
          <w:sz w:val="22"/>
          <w:szCs w:val="22"/>
          <w:lang w:val="en-CA"/>
        </w:rPr>
        <w:t xml:space="preserve"> year.  SW</w:t>
      </w:r>
      <w:r w:rsidR="00526326">
        <w:rPr>
          <w:rFonts w:asciiTheme="minorHAnsi" w:eastAsia="Calibri" w:hAnsiTheme="minorHAnsi"/>
          <w:sz w:val="22"/>
          <w:szCs w:val="22"/>
          <w:lang w:val="en-CA"/>
        </w:rPr>
        <w:t>RC wondered if it</w:t>
      </w:r>
      <w:r w:rsidR="00870827" w:rsidRPr="00870827">
        <w:rPr>
          <w:rFonts w:asciiTheme="minorHAnsi" w:eastAsia="Calibri" w:hAnsiTheme="minorHAnsi"/>
          <w:sz w:val="22"/>
          <w:szCs w:val="22"/>
          <w:lang w:val="en-CA"/>
        </w:rPr>
        <w:t xml:space="preserve"> might offer assistance.  Rachel</w:t>
      </w:r>
      <w:r w:rsidR="00526326">
        <w:rPr>
          <w:rFonts w:asciiTheme="minorHAnsi" w:eastAsia="Calibri" w:hAnsiTheme="minorHAnsi"/>
          <w:sz w:val="22"/>
          <w:szCs w:val="22"/>
          <w:lang w:val="en-CA"/>
        </w:rPr>
        <w:t xml:space="preserve"> Wu</w:t>
      </w:r>
      <w:r w:rsidR="00870827" w:rsidRPr="00870827">
        <w:rPr>
          <w:rFonts w:asciiTheme="minorHAnsi" w:eastAsia="Calibri" w:hAnsiTheme="minorHAnsi"/>
          <w:sz w:val="22"/>
          <w:szCs w:val="22"/>
          <w:lang w:val="en-CA"/>
        </w:rPr>
        <w:t xml:space="preserve">, BUSU Women’s Director, and </w:t>
      </w:r>
      <w:proofErr w:type="spellStart"/>
      <w:r w:rsidR="00870827" w:rsidRPr="00870827">
        <w:rPr>
          <w:rFonts w:asciiTheme="minorHAnsi" w:eastAsia="Calibri" w:hAnsiTheme="minorHAnsi"/>
          <w:sz w:val="22"/>
          <w:szCs w:val="22"/>
          <w:lang w:val="en-CA"/>
        </w:rPr>
        <w:t>Suz</w:t>
      </w:r>
      <w:proofErr w:type="spellEnd"/>
      <w:r w:rsidR="00870827" w:rsidRPr="00870827">
        <w:rPr>
          <w:rFonts w:asciiTheme="minorHAnsi" w:eastAsia="Calibri" w:hAnsiTheme="minorHAnsi"/>
          <w:sz w:val="22"/>
          <w:szCs w:val="22"/>
          <w:lang w:val="en-CA"/>
        </w:rPr>
        <w:t xml:space="preserve"> McFadden, BUSU Office and Services Manager</w:t>
      </w:r>
      <w:r w:rsidR="00625EDB">
        <w:rPr>
          <w:rFonts w:asciiTheme="minorHAnsi" w:eastAsia="Calibri" w:hAnsiTheme="minorHAnsi"/>
          <w:sz w:val="22"/>
          <w:szCs w:val="22"/>
          <w:lang w:val="en-CA"/>
        </w:rPr>
        <w:t>,</w:t>
      </w:r>
      <w:r w:rsidR="00526326">
        <w:rPr>
          <w:rFonts w:asciiTheme="minorHAnsi" w:eastAsia="Calibri" w:hAnsiTheme="minorHAnsi"/>
          <w:sz w:val="22"/>
          <w:szCs w:val="22"/>
          <w:lang w:val="en-CA"/>
        </w:rPr>
        <w:t xml:space="preserve"> were invited to our </w:t>
      </w:r>
      <w:r w:rsidR="00625EDB">
        <w:rPr>
          <w:rFonts w:asciiTheme="minorHAnsi" w:eastAsia="Calibri" w:hAnsiTheme="minorHAnsi"/>
          <w:sz w:val="22"/>
          <w:szCs w:val="22"/>
          <w:lang w:val="en-CA"/>
        </w:rPr>
        <w:t xml:space="preserve">October </w:t>
      </w:r>
      <w:r w:rsidR="00526326">
        <w:rPr>
          <w:rFonts w:asciiTheme="minorHAnsi" w:eastAsia="Calibri" w:hAnsiTheme="minorHAnsi"/>
          <w:sz w:val="22"/>
          <w:szCs w:val="22"/>
          <w:lang w:val="en-CA"/>
        </w:rPr>
        <w:t>SWRC meeting</w:t>
      </w:r>
      <w:r w:rsidR="00410CE2">
        <w:rPr>
          <w:rFonts w:asciiTheme="minorHAnsi" w:eastAsia="Calibri" w:hAnsiTheme="minorHAnsi"/>
          <w:sz w:val="22"/>
          <w:szCs w:val="22"/>
          <w:lang w:val="en-CA"/>
        </w:rPr>
        <w:t xml:space="preserve">.  We learned that </w:t>
      </w:r>
      <w:r w:rsidR="00870827" w:rsidRPr="00870827">
        <w:rPr>
          <w:rFonts w:asciiTheme="minorHAnsi" w:eastAsia="Calibri" w:hAnsiTheme="minorHAnsi"/>
          <w:sz w:val="22"/>
          <w:szCs w:val="22"/>
          <w:lang w:val="en-CA"/>
        </w:rPr>
        <w:t>the Women’s Collective</w:t>
      </w:r>
      <w:r w:rsidR="00625EDB">
        <w:rPr>
          <w:rFonts w:asciiTheme="minorHAnsi" w:eastAsia="Calibri" w:hAnsiTheme="minorHAnsi"/>
          <w:sz w:val="22"/>
          <w:szCs w:val="22"/>
          <w:lang w:val="en-CA"/>
        </w:rPr>
        <w:t xml:space="preserve"> provide</w:t>
      </w:r>
      <w:r w:rsidR="00410CE2">
        <w:rPr>
          <w:rFonts w:asciiTheme="minorHAnsi" w:eastAsia="Calibri" w:hAnsiTheme="minorHAnsi"/>
          <w:sz w:val="22"/>
          <w:szCs w:val="22"/>
          <w:lang w:val="en-CA"/>
        </w:rPr>
        <w:t>s</w:t>
      </w:r>
      <w:r w:rsidR="00625EDB">
        <w:rPr>
          <w:rFonts w:asciiTheme="minorHAnsi" w:eastAsia="Calibri" w:hAnsiTheme="minorHAnsi"/>
          <w:sz w:val="22"/>
          <w:szCs w:val="22"/>
          <w:lang w:val="en-CA"/>
        </w:rPr>
        <w:t xml:space="preserve"> many services to students, but</w:t>
      </w:r>
      <w:r w:rsidR="00410CE2">
        <w:rPr>
          <w:rFonts w:asciiTheme="minorHAnsi" w:eastAsia="Calibri" w:hAnsiTheme="minorHAnsi"/>
          <w:sz w:val="22"/>
          <w:szCs w:val="22"/>
          <w:lang w:val="en-CA"/>
        </w:rPr>
        <w:t xml:space="preserve"> were struggling</w:t>
      </w:r>
      <w:r w:rsidR="00625EDB">
        <w:rPr>
          <w:rFonts w:asciiTheme="minorHAnsi" w:eastAsia="Calibri" w:hAnsiTheme="minorHAnsi"/>
          <w:sz w:val="22"/>
          <w:szCs w:val="22"/>
          <w:lang w:val="en-CA"/>
        </w:rPr>
        <w:t xml:space="preserve"> </w:t>
      </w:r>
      <w:r w:rsidR="00410CE2">
        <w:rPr>
          <w:rFonts w:asciiTheme="minorHAnsi" w:eastAsia="Calibri" w:hAnsiTheme="minorHAnsi"/>
          <w:sz w:val="22"/>
          <w:szCs w:val="22"/>
          <w:lang w:val="en-CA"/>
        </w:rPr>
        <w:t>due to a gulf left when the outgoing executive of the collective graduated last year</w:t>
      </w:r>
      <w:r w:rsidR="00D0750E">
        <w:rPr>
          <w:rFonts w:asciiTheme="minorHAnsi" w:eastAsia="Calibri" w:hAnsiTheme="minorHAnsi"/>
          <w:sz w:val="22"/>
          <w:szCs w:val="22"/>
          <w:lang w:val="en-CA"/>
        </w:rPr>
        <w:t xml:space="preserve">.  </w:t>
      </w:r>
      <w:r w:rsidR="00870827" w:rsidRPr="00870827">
        <w:rPr>
          <w:rFonts w:asciiTheme="minorHAnsi" w:eastAsia="Calibri" w:hAnsiTheme="minorHAnsi"/>
          <w:sz w:val="22"/>
          <w:szCs w:val="22"/>
          <w:lang w:val="en-CA"/>
        </w:rPr>
        <w:t xml:space="preserve"> </w:t>
      </w:r>
      <w:r w:rsidR="00410CE2">
        <w:rPr>
          <w:rFonts w:asciiTheme="minorHAnsi" w:eastAsia="Calibri" w:hAnsiTheme="minorHAnsi"/>
          <w:sz w:val="22"/>
          <w:szCs w:val="22"/>
          <w:lang w:val="en-CA"/>
        </w:rPr>
        <w:t>The Collective would need more volunteers and input in order to run.  An AGM would need to</w:t>
      </w:r>
      <w:r w:rsidR="00870827" w:rsidRPr="00870827">
        <w:rPr>
          <w:rFonts w:asciiTheme="minorHAnsi" w:eastAsia="Calibri" w:hAnsiTheme="minorHAnsi"/>
          <w:sz w:val="22"/>
          <w:szCs w:val="22"/>
          <w:lang w:val="en-CA"/>
        </w:rPr>
        <w:t xml:space="preserve"> be called to raise awareness.  Jonathan offered Gender and Women’s Studies classes as one way to get the word out</w:t>
      </w:r>
      <w:r w:rsidR="00D0750E">
        <w:rPr>
          <w:rFonts w:asciiTheme="minorHAnsi" w:eastAsia="Calibri" w:hAnsiTheme="minorHAnsi"/>
          <w:sz w:val="22"/>
          <w:szCs w:val="22"/>
          <w:lang w:val="en-CA"/>
        </w:rPr>
        <w:t xml:space="preserve">, </w:t>
      </w:r>
      <w:proofErr w:type="gramStart"/>
      <w:r w:rsidR="00D0750E">
        <w:rPr>
          <w:rFonts w:asciiTheme="minorHAnsi" w:eastAsia="Calibri" w:hAnsiTheme="minorHAnsi"/>
          <w:sz w:val="22"/>
          <w:szCs w:val="22"/>
          <w:lang w:val="en-CA"/>
        </w:rPr>
        <w:t>with</w:t>
      </w:r>
      <w:r w:rsidR="00870827" w:rsidRPr="00870827">
        <w:rPr>
          <w:rFonts w:asciiTheme="minorHAnsi" w:eastAsia="Calibri" w:hAnsiTheme="minorHAnsi"/>
          <w:sz w:val="22"/>
          <w:szCs w:val="22"/>
          <w:lang w:val="en-CA"/>
        </w:rPr>
        <w:t xml:space="preserve">  Dr</w:t>
      </w:r>
      <w:proofErr w:type="gramEnd"/>
      <w:r w:rsidR="00870827" w:rsidRPr="00870827">
        <w:rPr>
          <w:rFonts w:asciiTheme="minorHAnsi" w:eastAsia="Calibri" w:hAnsiTheme="minorHAnsi"/>
          <w:sz w:val="22"/>
          <w:szCs w:val="22"/>
          <w:lang w:val="en-CA"/>
        </w:rPr>
        <w:t xml:space="preserve">. Mason </w:t>
      </w:r>
      <w:r w:rsidR="00D0750E">
        <w:rPr>
          <w:rFonts w:asciiTheme="minorHAnsi" w:eastAsia="Calibri" w:hAnsiTheme="minorHAnsi"/>
          <w:sz w:val="22"/>
          <w:szCs w:val="22"/>
          <w:lang w:val="en-CA"/>
        </w:rPr>
        <w:t>as th</w:t>
      </w:r>
      <w:r w:rsidR="00870827" w:rsidRPr="00870827">
        <w:rPr>
          <w:rFonts w:asciiTheme="minorHAnsi" w:eastAsia="Calibri" w:hAnsiTheme="minorHAnsi"/>
          <w:sz w:val="22"/>
          <w:szCs w:val="22"/>
          <w:lang w:val="en-CA"/>
        </w:rPr>
        <w:t xml:space="preserve">e contact for this.  </w:t>
      </w:r>
      <w:r w:rsidR="00D0750E">
        <w:rPr>
          <w:rFonts w:asciiTheme="minorHAnsi" w:eastAsia="Calibri" w:hAnsiTheme="minorHAnsi"/>
          <w:sz w:val="22"/>
          <w:szCs w:val="22"/>
          <w:lang w:val="en-CA"/>
        </w:rPr>
        <w:t xml:space="preserve">In the meantime, </w:t>
      </w:r>
      <w:proofErr w:type="spellStart"/>
      <w:r w:rsidR="00D0750E">
        <w:rPr>
          <w:rFonts w:asciiTheme="minorHAnsi" w:eastAsia="Calibri" w:hAnsiTheme="minorHAnsi"/>
          <w:sz w:val="22"/>
          <w:szCs w:val="22"/>
          <w:lang w:val="en-CA"/>
        </w:rPr>
        <w:t>Suz</w:t>
      </w:r>
      <w:proofErr w:type="spellEnd"/>
      <w:r w:rsidR="00D0750E">
        <w:rPr>
          <w:rFonts w:asciiTheme="minorHAnsi" w:eastAsia="Calibri" w:hAnsiTheme="minorHAnsi"/>
          <w:sz w:val="22"/>
          <w:szCs w:val="22"/>
          <w:lang w:val="en-CA"/>
        </w:rPr>
        <w:t xml:space="preserve"> McFadden</w:t>
      </w:r>
      <w:r w:rsidR="00870827" w:rsidRPr="00870827">
        <w:rPr>
          <w:rFonts w:asciiTheme="minorHAnsi" w:eastAsia="Calibri" w:hAnsiTheme="minorHAnsi"/>
          <w:sz w:val="22"/>
          <w:szCs w:val="22"/>
          <w:lang w:val="en-CA"/>
        </w:rPr>
        <w:t xml:space="preserve"> still gives out information and supplies, as asked. They plan to hire someone, with tuition rebate money, to run the Collective.  This person will train student volunteers for:  peer support, to update city resources information, provide referrals to city resources, to give rebates for Plan B contraceptives, to provide pregnancy tests, Diva cups, lubes, condoms, tampons, and such;  </w:t>
      </w:r>
      <w:r w:rsidR="00D0750E">
        <w:rPr>
          <w:rFonts w:asciiTheme="minorHAnsi" w:eastAsia="Calibri" w:hAnsiTheme="minorHAnsi"/>
          <w:sz w:val="22"/>
          <w:szCs w:val="22"/>
          <w:lang w:val="en-CA"/>
        </w:rPr>
        <w:t xml:space="preserve">and to find and share </w:t>
      </w:r>
      <w:r w:rsidR="00870827" w:rsidRPr="00870827">
        <w:rPr>
          <w:rFonts w:asciiTheme="minorHAnsi" w:eastAsia="Calibri" w:hAnsiTheme="minorHAnsi"/>
          <w:sz w:val="22"/>
          <w:szCs w:val="22"/>
          <w:lang w:val="en-CA"/>
        </w:rPr>
        <w:t>information</w:t>
      </w:r>
      <w:r w:rsidR="00D0750E">
        <w:rPr>
          <w:rFonts w:asciiTheme="minorHAnsi" w:eastAsia="Calibri" w:hAnsiTheme="minorHAnsi"/>
          <w:sz w:val="22"/>
          <w:szCs w:val="22"/>
          <w:lang w:val="en-CA"/>
        </w:rPr>
        <w:t xml:space="preserve"> </w:t>
      </w:r>
      <w:r w:rsidR="00870827" w:rsidRPr="00870827">
        <w:rPr>
          <w:rFonts w:asciiTheme="minorHAnsi" w:eastAsia="Calibri" w:hAnsiTheme="minorHAnsi"/>
          <w:sz w:val="22"/>
          <w:szCs w:val="22"/>
          <w:lang w:val="en-CA"/>
        </w:rPr>
        <w:t xml:space="preserve">on city resources.  </w:t>
      </w:r>
    </w:p>
    <w:p w:rsidR="000545F9" w:rsidRPr="00870827" w:rsidRDefault="00526326" w:rsidP="00526326">
      <w:pPr>
        <w:tabs>
          <w:tab w:val="left" w:pos="720"/>
        </w:tabs>
        <w:ind w:left="720" w:hanging="360"/>
        <w:rPr>
          <w:rFonts w:asciiTheme="minorHAnsi" w:hAnsiTheme="minorHAnsi"/>
          <w:b/>
          <w:sz w:val="22"/>
          <w:szCs w:val="22"/>
        </w:rPr>
      </w:pPr>
      <w:r>
        <w:rPr>
          <w:rFonts w:asciiTheme="minorHAnsi" w:hAnsiTheme="minorHAnsi"/>
          <w:b/>
          <w:sz w:val="22"/>
          <w:szCs w:val="22"/>
        </w:rPr>
        <w:tab/>
      </w:r>
      <w:r w:rsidRPr="00526326">
        <w:rPr>
          <w:rFonts w:asciiTheme="minorHAnsi" w:hAnsiTheme="minorHAnsi"/>
          <w:sz w:val="22"/>
          <w:szCs w:val="22"/>
        </w:rPr>
        <w:t>As of January 2016</w:t>
      </w:r>
      <w:r w:rsidRPr="00526326">
        <w:rPr>
          <w:rFonts w:ascii="Calibri" w:eastAsia="Calibri" w:hAnsi="Calibri"/>
          <w:sz w:val="22"/>
          <w:szCs w:val="22"/>
          <w:lang w:val="en-CA"/>
        </w:rPr>
        <w:t xml:space="preserve"> the Women’s Collective ha</w:t>
      </w:r>
      <w:r w:rsidR="00D0750E">
        <w:rPr>
          <w:rFonts w:ascii="Calibri" w:eastAsia="Calibri" w:hAnsi="Calibri"/>
          <w:sz w:val="22"/>
          <w:szCs w:val="22"/>
          <w:lang w:val="en-CA"/>
        </w:rPr>
        <w:t>d</w:t>
      </w:r>
      <w:r w:rsidRPr="00526326">
        <w:rPr>
          <w:rFonts w:ascii="Calibri" w:eastAsia="Calibri" w:hAnsi="Calibri"/>
          <w:sz w:val="22"/>
          <w:szCs w:val="22"/>
          <w:lang w:val="en-CA"/>
        </w:rPr>
        <w:t xml:space="preserve"> been</w:t>
      </w:r>
      <w:r>
        <w:rPr>
          <w:rFonts w:ascii="Calibri" w:eastAsia="Calibri" w:hAnsi="Calibri"/>
          <w:sz w:val="22"/>
          <w:szCs w:val="22"/>
          <w:lang w:val="en-CA"/>
        </w:rPr>
        <w:t xml:space="preserve"> re-launched.  T</w:t>
      </w:r>
      <w:r w:rsidRPr="00526326">
        <w:rPr>
          <w:rFonts w:ascii="Calibri" w:eastAsia="Calibri" w:hAnsi="Calibri"/>
          <w:sz w:val="22"/>
          <w:szCs w:val="22"/>
          <w:lang w:val="en-CA"/>
        </w:rPr>
        <w:t>hey, along with the Gender and Women’s Study Club and Student Services, organiz</w:t>
      </w:r>
      <w:r>
        <w:rPr>
          <w:rFonts w:ascii="Calibri" w:eastAsia="Calibri" w:hAnsi="Calibri"/>
          <w:sz w:val="22"/>
          <w:szCs w:val="22"/>
          <w:lang w:val="en-CA"/>
        </w:rPr>
        <w:t>ed</w:t>
      </w:r>
      <w:r w:rsidRPr="00526326">
        <w:rPr>
          <w:rFonts w:ascii="Calibri" w:eastAsia="Calibri" w:hAnsi="Calibri"/>
          <w:sz w:val="22"/>
          <w:szCs w:val="22"/>
          <w:lang w:val="en-CA"/>
        </w:rPr>
        <w:t xml:space="preserve"> an event-filled Sexual Health Week, February 8</w:t>
      </w:r>
      <w:r w:rsidRPr="00526326">
        <w:rPr>
          <w:rFonts w:ascii="Calibri" w:eastAsia="Calibri" w:hAnsi="Calibri"/>
          <w:sz w:val="22"/>
          <w:szCs w:val="22"/>
          <w:vertAlign w:val="superscript"/>
          <w:lang w:val="en-CA"/>
        </w:rPr>
        <w:t>th</w:t>
      </w:r>
      <w:r w:rsidRPr="00526326">
        <w:rPr>
          <w:rFonts w:ascii="Calibri" w:eastAsia="Calibri" w:hAnsi="Calibri"/>
          <w:sz w:val="22"/>
          <w:szCs w:val="22"/>
          <w:lang w:val="en-CA"/>
        </w:rPr>
        <w:t xml:space="preserve"> – 12</w:t>
      </w:r>
      <w:r w:rsidRPr="00526326">
        <w:rPr>
          <w:rFonts w:ascii="Calibri" w:eastAsia="Calibri" w:hAnsi="Calibri"/>
          <w:sz w:val="22"/>
          <w:szCs w:val="22"/>
          <w:vertAlign w:val="superscript"/>
          <w:lang w:val="en-CA"/>
        </w:rPr>
        <w:t xml:space="preserve">th </w:t>
      </w:r>
      <w:r w:rsidRPr="00526326">
        <w:rPr>
          <w:rFonts w:ascii="Calibri" w:eastAsia="Calibri" w:hAnsi="Calibri"/>
          <w:sz w:val="22"/>
          <w:szCs w:val="22"/>
          <w:lang w:val="en-CA"/>
        </w:rPr>
        <w:t>on campus.</w:t>
      </w:r>
    </w:p>
    <w:p w:rsidR="00870827" w:rsidRPr="00870827" w:rsidRDefault="00431CD8" w:rsidP="00526326">
      <w:pPr>
        <w:tabs>
          <w:tab w:val="left" w:pos="720"/>
        </w:tabs>
        <w:ind w:left="720" w:hanging="360"/>
        <w:rPr>
          <w:rFonts w:asciiTheme="minorHAnsi" w:eastAsia="Calibri" w:hAnsiTheme="minorHAnsi"/>
          <w:sz w:val="22"/>
          <w:szCs w:val="22"/>
          <w:lang w:val="en-CA"/>
        </w:rPr>
      </w:pPr>
      <w:r w:rsidRPr="00870827">
        <w:rPr>
          <w:rFonts w:asciiTheme="minorHAnsi" w:hAnsiTheme="minorHAnsi"/>
          <w:b/>
          <w:sz w:val="22"/>
          <w:szCs w:val="22"/>
        </w:rPr>
        <w:t xml:space="preserve">(c) </w:t>
      </w:r>
      <w:r w:rsidRPr="00870827">
        <w:rPr>
          <w:rFonts w:asciiTheme="minorHAnsi" w:hAnsiTheme="minorHAnsi"/>
          <w:b/>
          <w:sz w:val="22"/>
          <w:szCs w:val="22"/>
        </w:rPr>
        <w:tab/>
        <w:t>Course Evaluations</w:t>
      </w:r>
      <w:r w:rsidR="00D0750E">
        <w:rPr>
          <w:rFonts w:asciiTheme="minorHAnsi" w:hAnsiTheme="minorHAnsi"/>
          <w:b/>
          <w:sz w:val="22"/>
          <w:szCs w:val="22"/>
        </w:rPr>
        <w:t xml:space="preserve"> – </w:t>
      </w:r>
      <w:r w:rsidR="00870827" w:rsidRPr="00870827">
        <w:rPr>
          <w:rFonts w:asciiTheme="minorHAnsi" w:eastAsia="Calibri" w:hAnsiTheme="minorHAnsi"/>
          <w:sz w:val="22"/>
          <w:szCs w:val="22"/>
          <w:lang w:val="en-CA"/>
        </w:rPr>
        <w:t>Kristen Hardy, a sessional instructor in Arts,</w:t>
      </w:r>
      <w:r w:rsidR="00D0750E">
        <w:rPr>
          <w:rFonts w:asciiTheme="minorHAnsi" w:eastAsia="Calibri" w:hAnsiTheme="minorHAnsi"/>
          <w:sz w:val="22"/>
          <w:szCs w:val="22"/>
          <w:lang w:val="en-CA"/>
        </w:rPr>
        <w:t xml:space="preserve"> drew our attention to </w:t>
      </w:r>
      <w:r w:rsidR="00870827" w:rsidRPr="00870827">
        <w:rPr>
          <w:rFonts w:asciiTheme="minorHAnsi" w:eastAsia="Calibri" w:hAnsiTheme="minorHAnsi"/>
          <w:sz w:val="22"/>
          <w:szCs w:val="22"/>
          <w:lang w:val="en-CA"/>
        </w:rPr>
        <w:t xml:space="preserve">research </w:t>
      </w:r>
      <w:r w:rsidR="00D0750E">
        <w:rPr>
          <w:rFonts w:asciiTheme="minorHAnsi" w:eastAsia="Calibri" w:hAnsiTheme="minorHAnsi"/>
          <w:sz w:val="22"/>
          <w:szCs w:val="22"/>
          <w:lang w:val="en-CA"/>
        </w:rPr>
        <w:t>about</w:t>
      </w:r>
      <w:r w:rsidR="00870827" w:rsidRPr="00870827">
        <w:rPr>
          <w:rFonts w:asciiTheme="minorHAnsi" w:eastAsia="Calibri" w:hAnsiTheme="minorHAnsi"/>
          <w:sz w:val="22"/>
          <w:szCs w:val="22"/>
          <w:lang w:val="en-CA"/>
        </w:rPr>
        <w:t xml:space="preserve"> student course evaluations – </w:t>
      </w:r>
      <w:r w:rsidR="00410CE2">
        <w:rPr>
          <w:rFonts w:asciiTheme="minorHAnsi" w:eastAsia="Calibri" w:hAnsiTheme="minorHAnsi"/>
          <w:sz w:val="22"/>
          <w:szCs w:val="22"/>
          <w:lang w:val="en-CA"/>
        </w:rPr>
        <w:t xml:space="preserve">about </w:t>
      </w:r>
      <w:r w:rsidR="00870827" w:rsidRPr="00870827">
        <w:rPr>
          <w:rFonts w:asciiTheme="minorHAnsi" w:eastAsia="Calibri" w:hAnsiTheme="minorHAnsi"/>
          <w:sz w:val="22"/>
          <w:szCs w:val="22"/>
          <w:lang w:val="en-CA"/>
        </w:rPr>
        <w:t>concerns about issues with their ability to measure teaching effectiveness.  Generally, women</w:t>
      </w:r>
      <w:r w:rsidR="00D0750E">
        <w:rPr>
          <w:rFonts w:asciiTheme="minorHAnsi" w:eastAsia="Calibri" w:hAnsiTheme="minorHAnsi"/>
          <w:sz w:val="22"/>
          <w:szCs w:val="22"/>
          <w:lang w:val="en-CA"/>
        </w:rPr>
        <w:t>,</w:t>
      </w:r>
      <w:r w:rsidR="00870827" w:rsidRPr="00870827">
        <w:rPr>
          <w:rFonts w:asciiTheme="minorHAnsi" w:eastAsia="Calibri" w:hAnsiTheme="minorHAnsi"/>
          <w:sz w:val="22"/>
          <w:szCs w:val="22"/>
          <w:lang w:val="en-CA"/>
        </w:rPr>
        <w:t xml:space="preserve"> minorities </w:t>
      </w:r>
      <w:r w:rsidR="00526326">
        <w:rPr>
          <w:rFonts w:asciiTheme="minorHAnsi" w:eastAsia="Calibri" w:hAnsiTheme="minorHAnsi"/>
          <w:sz w:val="22"/>
          <w:szCs w:val="22"/>
          <w:lang w:val="en-CA"/>
        </w:rPr>
        <w:t xml:space="preserve">and sessional instructors </w:t>
      </w:r>
      <w:r w:rsidR="00870827" w:rsidRPr="00870827">
        <w:rPr>
          <w:rFonts w:asciiTheme="minorHAnsi" w:eastAsia="Calibri" w:hAnsiTheme="minorHAnsi"/>
          <w:sz w:val="22"/>
          <w:szCs w:val="22"/>
          <w:lang w:val="en-CA"/>
        </w:rPr>
        <w:t>are evaluated differently</w:t>
      </w:r>
      <w:r w:rsidR="00526326">
        <w:rPr>
          <w:rFonts w:asciiTheme="minorHAnsi" w:eastAsia="Calibri" w:hAnsiTheme="minorHAnsi"/>
          <w:sz w:val="22"/>
          <w:szCs w:val="22"/>
          <w:lang w:val="en-CA"/>
        </w:rPr>
        <w:t xml:space="preserve"> than males</w:t>
      </w:r>
      <w:r w:rsidR="00870827" w:rsidRPr="00870827">
        <w:rPr>
          <w:rFonts w:asciiTheme="minorHAnsi" w:eastAsia="Calibri" w:hAnsiTheme="minorHAnsi"/>
          <w:sz w:val="22"/>
          <w:szCs w:val="22"/>
          <w:lang w:val="en-CA"/>
        </w:rPr>
        <w:t xml:space="preserve"> – lower than</w:t>
      </w:r>
      <w:r w:rsidR="00526326">
        <w:rPr>
          <w:rFonts w:asciiTheme="minorHAnsi" w:eastAsia="Calibri" w:hAnsiTheme="minorHAnsi"/>
          <w:sz w:val="22"/>
          <w:szCs w:val="22"/>
          <w:lang w:val="en-CA"/>
        </w:rPr>
        <w:t xml:space="preserve"> males</w:t>
      </w:r>
      <w:r w:rsidR="00870827" w:rsidRPr="00870827">
        <w:rPr>
          <w:rFonts w:asciiTheme="minorHAnsi" w:eastAsia="Calibri" w:hAnsiTheme="minorHAnsi"/>
          <w:sz w:val="22"/>
          <w:szCs w:val="22"/>
          <w:lang w:val="en-CA"/>
        </w:rPr>
        <w:t xml:space="preserve"> – for the same type of </w:t>
      </w:r>
      <w:r w:rsidR="00D0750E">
        <w:rPr>
          <w:rFonts w:asciiTheme="minorHAnsi" w:eastAsia="Calibri" w:hAnsiTheme="minorHAnsi"/>
          <w:sz w:val="22"/>
          <w:szCs w:val="22"/>
          <w:lang w:val="en-CA"/>
        </w:rPr>
        <w:t xml:space="preserve">teaching </w:t>
      </w:r>
      <w:r w:rsidR="00870827" w:rsidRPr="00870827">
        <w:rPr>
          <w:rFonts w:asciiTheme="minorHAnsi" w:eastAsia="Calibri" w:hAnsiTheme="minorHAnsi"/>
          <w:sz w:val="22"/>
          <w:szCs w:val="22"/>
          <w:lang w:val="en-CA"/>
        </w:rPr>
        <w:t>behaviour.  If teaching evaluations</w:t>
      </w:r>
      <w:r w:rsidR="00526326">
        <w:rPr>
          <w:rFonts w:asciiTheme="minorHAnsi" w:eastAsia="Calibri" w:hAnsiTheme="minorHAnsi"/>
          <w:sz w:val="22"/>
          <w:szCs w:val="22"/>
          <w:lang w:val="en-CA"/>
        </w:rPr>
        <w:t xml:space="preserve"> by students</w:t>
      </w:r>
      <w:r w:rsidR="00870827" w:rsidRPr="00870827">
        <w:rPr>
          <w:rFonts w:asciiTheme="minorHAnsi" w:eastAsia="Calibri" w:hAnsiTheme="minorHAnsi"/>
          <w:sz w:val="22"/>
          <w:szCs w:val="22"/>
          <w:lang w:val="en-CA"/>
        </w:rPr>
        <w:t xml:space="preserve"> are used for tenure and promotion decisions, this raises serious concerns.  </w:t>
      </w:r>
      <w:r w:rsidR="00526326">
        <w:rPr>
          <w:rFonts w:asciiTheme="minorHAnsi" w:eastAsia="Calibri" w:hAnsiTheme="minorHAnsi"/>
          <w:sz w:val="22"/>
          <w:szCs w:val="22"/>
          <w:lang w:val="en-CA"/>
        </w:rPr>
        <w:t>The SWRC</w:t>
      </w:r>
      <w:r w:rsidR="00870827" w:rsidRPr="00870827">
        <w:rPr>
          <w:rFonts w:asciiTheme="minorHAnsi" w:eastAsia="Calibri" w:hAnsiTheme="minorHAnsi"/>
          <w:sz w:val="22"/>
          <w:szCs w:val="22"/>
          <w:lang w:val="en-CA"/>
        </w:rPr>
        <w:t xml:space="preserve"> refe</w:t>
      </w:r>
      <w:r w:rsidR="00526326">
        <w:rPr>
          <w:rFonts w:asciiTheme="minorHAnsi" w:eastAsia="Calibri" w:hAnsiTheme="minorHAnsi"/>
          <w:sz w:val="22"/>
          <w:szCs w:val="22"/>
          <w:lang w:val="en-CA"/>
        </w:rPr>
        <w:t>r</w:t>
      </w:r>
      <w:r w:rsidR="00870827" w:rsidRPr="00870827">
        <w:rPr>
          <w:rFonts w:asciiTheme="minorHAnsi" w:eastAsia="Calibri" w:hAnsiTheme="minorHAnsi"/>
          <w:sz w:val="22"/>
          <w:szCs w:val="22"/>
          <w:lang w:val="en-CA"/>
        </w:rPr>
        <w:t>r</w:t>
      </w:r>
      <w:r w:rsidR="00526326">
        <w:rPr>
          <w:rFonts w:asciiTheme="minorHAnsi" w:eastAsia="Calibri" w:hAnsiTheme="minorHAnsi"/>
          <w:sz w:val="22"/>
          <w:szCs w:val="22"/>
          <w:lang w:val="en-CA"/>
        </w:rPr>
        <w:t>ed</w:t>
      </w:r>
      <w:r w:rsidR="00870827" w:rsidRPr="00870827">
        <w:rPr>
          <w:rFonts w:asciiTheme="minorHAnsi" w:eastAsia="Calibri" w:hAnsiTheme="minorHAnsi"/>
          <w:sz w:val="22"/>
          <w:szCs w:val="22"/>
          <w:lang w:val="en-CA"/>
        </w:rPr>
        <w:t xml:space="preserve"> the concern to Dr. Steve Robinson, </w:t>
      </w:r>
      <w:r w:rsidR="00526326">
        <w:rPr>
          <w:rFonts w:asciiTheme="minorHAnsi" w:eastAsia="Calibri" w:hAnsiTheme="minorHAnsi"/>
          <w:sz w:val="22"/>
          <w:szCs w:val="22"/>
          <w:lang w:val="en-CA"/>
        </w:rPr>
        <w:t xml:space="preserve">Acting </w:t>
      </w:r>
      <w:r w:rsidR="00870827" w:rsidRPr="00870827">
        <w:rPr>
          <w:rFonts w:asciiTheme="minorHAnsi" w:eastAsia="Calibri" w:hAnsiTheme="minorHAnsi"/>
          <w:sz w:val="22"/>
          <w:szCs w:val="22"/>
          <w:lang w:val="en-CA"/>
        </w:rPr>
        <w:t>Vice President Academic and Provost, with suggestions that a campus-wide committee be struck to examine the issues and make recommendations on how to address them</w:t>
      </w:r>
      <w:r w:rsidR="00526326">
        <w:rPr>
          <w:rFonts w:asciiTheme="minorHAnsi" w:eastAsia="Calibri" w:hAnsiTheme="minorHAnsi"/>
          <w:sz w:val="22"/>
          <w:szCs w:val="22"/>
          <w:lang w:val="en-CA"/>
        </w:rPr>
        <w:t>, and</w:t>
      </w:r>
      <w:r w:rsidR="00870827" w:rsidRPr="00870827">
        <w:rPr>
          <w:rFonts w:asciiTheme="minorHAnsi" w:eastAsia="Calibri" w:hAnsiTheme="minorHAnsi"/>
          <w:sz w:val="22"/>
          <w:szCs w:val="22"/>
          <w:lang w:val="en-CA"/>
        </w:rPr>
        <w:t xml:space="preserve"> </w:t>
      </w:r>
      <w:r w:rsidR="00D0750E">
        <w:rPr>
          <w:rFonts w:asciiTheme="minorHAnsi" w:eastAsia="Calibri" w:hAnsiTheme="minorHAnsi"/>
          <w:sz w:val="22"/>
          <w:szCs w:val="22"/>
          <w:lang w:val="en-CA"/>
        </w:rPr>
        <w:t xml:space="preserve">then to </w:t>
      </w:r>
      <w:r w:rsidR="00870827" w:rsidRPr="00870827">
        <w:rPr>
          <w:rFonts w:asciiTheme="minorHAnsi" w:eastAsia="Calibri" w:hAnsiTheme="minorHAnsi"/>
          <w:sz w:val="22"/>
          <w:szCs w:val="22"/>
          <w:lang w:val="en-CA"/>
        </w:rPr>
        <w:t xml:space="preserve">report back to the VP.  </w:t>
      </w:r>
      <w:r w:rsidR="00526326">
        <w:rPr>
          <w:rFonts w:asciiTheme="minorHAnsi" w:eastAsia="Calibri" w:hAnsiTheme="minorHAnsi"/>
          <w:sz w:val="22"/>
          <w:szCs w:val="22"/>
          <w:lang w:val="en-CA"/>
        </w:rPr>
        <w:t xml:space="preserve">The suggestion was made </w:t>
      </w:r>
      <w:r w:rsidR="00870827" w:rsidRPr="00870827">
        <w:rPr>
          <w:rFonts w:asciiTheme="minorHAnsi" w:eastAsia="Calibri" w:hAnsiTheme="minorHAnsi"/>
          <w:sz w:val="22"/>
          <w:szCs w:val="22"/>
          <w:lang w:val="en-CA"/>
        </w:rPr>
        <w:t>that</w:t>
      </w:r>
      <w:r w:rsidR="00D0750E">
        <w:rPr>
          <w:rFonts w:asciiTheme="minorHAnsi" w:eastAsia="Calibri" w:hAnsiTheme="minorHAnsi"/>
          <w:sz w:val="22"/>
          <w:szCs w:val="22"/>
          <w:lang w:val="en-CA"/>
        </w:rPr>
        <w:t xml:space="preserve"> the</w:t>
      </w:r>
      <w:r w:rsidR="00870827" w:rsidRPr="00870827">
        <w:rPr>
          <w:rFonts w:asciiTheme="minorHAnsi" w:eastAsia="Calibri" w:hAnsiTheme="minorHAnsi"/>
          <w:sz w:val="22"/>
          <w:szCs w:val="22"/>
          <w:lang w:val="en-CA"/>
        </w:rPr>
        <w:t xml:space="preserve"> CTLT, </w:t>
      </w:r>
      <w:r w:rsidR="00D0750E">
        <w:rPr>
          <w:rFonts w:asciiTheme="minorHAnsi" w:eastAsia="Calibri" w:hAnsiTheme="minorHAnsi"/>
          <w:sz w:val="22"/>
          <w:szCs w:val="22"/>
          <w:lang w:val="en-CA"/>
        </w:rPr>
        <w:t xml:space="preserve">the </w:t>
      </w:r>
      <w:r w:rsidR="00870827" w:rsidRPr="00870827">
        <w:rPr>
          <w:rFonts w:asciiTheme="minorHAnsi" w:eastAsia="Calibri" w:hAnsiTheme="minorHAnsi"/>
          <w:sz w:val="22"/>
          <w:szCs w:val="22"/>
          <w:lang w:val="en-CA"/>
        </w:rPr>
        <w:t>SWRC, some survey-</w:t>
      </w:r>
      <w:proofErr w:type="spellStart"/>
      <w:r w:rsidR="00870827" w:rsidRPr="00870827">
        <w:rPr>
          <w:rFonts w:asciiTheme="minorHAnsi" w:eastAsia="Calibri" w:hAnsiTheme="minorHAnsi"/>
          <w:sz w:val="22"/>
          <w:szCs w:val="22"/>
          <w:lang w:val="en-CA"/>
        </w:rPr>
        <w:t>knowledgable</w:t>
      </w:r>
      <w:proofErr w:type="spellEnd"/>
      <w:r w:rsidR="00870827" w:rsidRPr="00870827">
        <w:rPr>
          <w:rFonts w:asciiTheme="minorHAnsi" w:eastAsia="Calibri" w:hAnsiTheme="minorHAnsi"/>
          <w:sz w:val="22"/>
          <w:szCs w:val="22"/>
          <w:lang w:val="en-CA"/>
        </w:rPr>
        <w:t xml:space="preserve"> researchers, faculty members, and students be on the committee that is struck.  </w:t>
      </w:r>
      <w:r w:rsidR="00526326">
        <w:rPr>
          <w:rFonts w:asciiTheme="minorHAnsi" w:eastAsia="Calibri" w:hAnsiTheme="minorHAnsi"/>
          <w:sz w:val="22"/>
          <w:szCs w:val="22"/>
          <w:lang w:val="en-CA"/>
        </w:rPr>
        <w:t>No response has been received, as yet.</w:t>
      </w:r>
    </w:p>
    <w:p w:rsidR="00431CD8" w:rsidRDefault="00431CD8" w:rsidP="00526326">
      <w:pPr>
        <w:tabs>
          <w:tab w:val="left" w:pos="720"/>
        </w:tabs>
        <w:spacing w:line="276" w:lineRule="auto"/>
        <w:ind w:left="720" w:hanging="360"/>
        <w:rPr>
          <w:rFonts w:asciiTheme="minorHAnsi" w:hAnsiTheme="minorHAnsi"/>
          <w:sz w:val="22"/>
          <w:szCs w:val="22"/>
        </w:rPr>
      </w:pPr>
      <w:r w:rsidRPr="00870827">
        <w:rPr>
          <w:rFonts w:asciiTheme="minorHAnsi" w:hAnsiTheme="minorHAnsi"/>
          <w:b/>
          <w:sz w:val="22"/>
          <w:szCs w:val="22"/>
        </w:rPr>
        <w:t>(d)</w:t>
      </w:r>
      <w:r w:rsidRPr="00870827">
        <w:rPr>
          <w:rFonts w:asciiTheme="minorHAnsi" w:hAnsiTheme="minorHAnsi"/>
          <w:b/>
          <w:sz w:val="22"/>
          <w:szCs w:val="22"/>
        </w:rPr>
        <w:tab/>
        <w:t>BU’s</w:t>
      </w:r>
      <w:r w:rsidR="002D42DE">
        <w:rPr>
          <w:rFonts w:asciiTheme="minorHAnsi" w:hAnsiTheme="minorHAnsi"/>
          <w:b/>
          <w:sz w:val="22"/>
          <w:szCs w:val="22"/>
        </w:rPr>
        <w:t xml:space="preserve"> behavioral contract for those reporting</w:t>
      </w:r>
      <w:r w:rsidRPr="00870827">
        <w:rPr>
          <w:rFonts w:asciiTheme="minorHAnsi" w:hAnsiTheme="minorHAnsi"/>
          <w:b/>
          <w:sz w:val="22"/>
          <w:szCs w:val="22"/>
        </w:rPr>
        <w:t xml:space="preserve"> sexual or physical</w:t>
      </w:r>
      <w:r w:rsidR="002D42DE">
        <w:rPr>
          <w:rFonts w:asciiTheme="minorHAnsi" w:hAnsiTheme="minorHAnsi"/>
          <w:b/>
          <w:sz w:val="22"/>
          <w:szCs w:val="22"/>
        </w:rPr>
        <w:t xml:space="preserve"> abuse</w:t>
      </w:r>
      <w:r w:rsidR="00D0750E">
        <w:rPr>
          <w:rFonts w:asciiTheme="minorHAnsi" w:hAnsiTheme="minorHAnsi"/>
          <w:b/>
          <w:sz w:val="22"/>
          <w:szCs w:val="22"/>
        </w:rPr>
        <w:t xml:space="preserve"> – </w:t>
      </w:r>
      <w:r w:rsidR="002D42DE">
        <w:rPr>
          <w:rFonts w:asciiTheme="minorHAnsi" w:hAnsiTheme="minorHAnsi"/>
          <w:sz w:val="22"/>
          <w:szCs w:val="22"/>
        </w:rPr>
        <w:t>Unfortunately BU hit the papers for its behavioral contract for those reporting sexual or physical abuse, limiting their freedom to speak of the allegations.  Some interpreted that to be BU’s way of protecting its own image</w:t>
      </w:r>
      <w:r w:rsidR="00BF7606">
        <w:rPr>
          <w:rFonts w:asciiTheme="minorHAnsi" w:hAnsiTheme="minorHAnsi"/>
          <w:sz w:val="22"/>
          <w:szCs w:val="22"/>
        </w:rPr>
        <w:t>, which we understand is not the case</w:t>
      </w:r>
      <w:bookmarkStart w:id="0" w:name="_GoBack"/>
      <w:bookmarkEnd w:id="0"/>
      <w:r w:rsidR="002D42DE">
        <w:rPr>
          <w:rFonts w:asciiTheme="minorHAnsi" w:hAnsiTheme="minorHAnsi"/>
          <w:sz w:val="22"/>
          <w:szCs w:val="22"/>
        </w:rPr>
        <w:t xml:space="preserve">.  In a letter, SWRC </w:t>
      </w:r>
      <w:r w:rsidR="00410CE2">
        <w:rPr>
          <w:rFonts w:asciiTheme="minorHAnsi" w:hAnsiTheme="minorHAnsi"/>
          <w:sz w:val="22"/>
          <w:szCs w:val="22"/>
        </w:rPr>
        <w:t xml:space="preserve">weighed in, just </w:t>
      </w:r>
      <w:r w:rsidR="002D42DE">
        <w:rPr>
          <w:rFonts w:asciiTheme="minorHAnsi" w:hAnsiTheme="minorHAnsi"/>
          <w:sz w:val="22"/>
          <w:szCs w:val="22"/>
        </w:rPr>
        <w:t>not</w:t>
      </w:r>
      <w:r w:rsidR="00410CE2">
        <w:rPr>
          <w:rFonts w:asciiTheme="minorHAnsi" w:hAnsiTheme="minorHAnsi"/>
          <w:sz w:val="22"/>
          <w:szCs w:val="22"/>
        </w:rPr>
        <w:t>ing</w:t>
      </w:r>
      <w:r w:rsidR="002D42DE">
        <w:rPr>
          <w:rFonts w:asciiTheme="minorHAnsi" w:hAnsiTheme="minorHAnsi"/>
          <w:sz w:val="22"/>
          <w:szCs w:val="22"/>
        </w:rPr>
        <w:t xml:space="preserve"> that persons who have experienced sexual or physical abuse deserve the right to and need to talk about these, with a qualified person.  </w:t>
      </w:r>
      <w:r w:rsidR="006011BA">
        <w:rPr>
          <w:rFonts w:asciiTheme="minorHAnsi" w:hAnsiTheme="minorHAnsi"/>
          <w:sz w:val="22"/>
          <w:szCs w:val="22"/>
        </w:rPr>
        <w:t>This aimed to reinforce</w:t>
      </w:r>
      <w:r w:rsidR="002D42DE">
        <w:rPr>
          <w:rFonts w:asciiTheme="minorHAnsi" w:hAnsiTheme="minorHAnsi"/>
          <w:sz w:val="22"/>
          <w:szCs w:val="22"/>
        </w:rPr>
        <w:t xml:space="preserve"> what Student Services at BU</w:t>
      </w:r>
      <w:r w:rsidR="006011BA">
        <w:rPr>
          <w:rFonts w:asciiTheme="minorHAnsi" w:hAnsiTheme="minorHAnsi"/>
          <w:sz w:val="22"/>
          <w:szCs w:val="22"/>
        </w:rPr>
        <w:t xml:space="preserve"> did in supporting the woman reporting the abuse</w:t>
      </w:r>
      <w:r w:rsidR="002D42DE">
        <w:rPr>
          <w:rFonts w:asciiTheme="minorHAnsi" w:hAnsiTheme="minorHAnsi"/>
          <w:sz w:val="22"/>
          <w:szCs w:val="22"/>
        </w:rPr>
        <w:t xml:space="preserve">.  </w:t>
      </w:r>
      <w:r w:rsidR="00D0750E">
        <w:rPr>
          <w:rFonts w:asciiTheme="minorHAnsi" w:hAnsiTheme="minorHAnsi"/>
          <w:sz w:val="22"/>
          <w:szCs w:val="22"/>
        </w:rPr>
        <w:t xml:space="preserve">This was a difficult situation, </w:t>
      </w:r>
      <w:r w:rsidR="00410CE2">
        <w:rPr>
          <w:rFonts w:asciiTheme="minorHAnsi" w:hAnsiTheme="minorHAnsi"/>
          <w:sz w:val="22"/>
          <w:szCs w:val="22"/>
        </w:rPr>
        <w:t xml:space="preserve">and was </w:t>
      </w:r>
      <w:r w:rsidR="00D0750E">
        <w:rPr>
          <w:rFonts w:asciiTheme="minorHAnsi" w:hAnsiTheme="minorHAnsi"/>
          <w:sz w:val="22"/>
          <w:szCs w:val="22"/>
        </w:rPr>
        <w:t>not portrayed accurately in the media.</w:t>
      </w:r>
    </w:p>
    <w:p w:rsidR="00410CE2" w:rsidRPr="00870827" w:rsidRDefault="00410CE2" w:rsidP="00526326">
      <w:pPr>
        <w:tabs>
          <w:tab w:val="left" w:pos="720"/>
        </w:tabs>
        <w:spacing w:line="276" w:lineRule="auto"/>
        <w:ind w:left="720" w:hanging="360"/>
        <w:rPr>
          <w:rFonts w:asciiTheme="minorHAnsi" w:hAnsiTheme="minorHAnsi"/>
          <w:b/>
          <w:sz w:val="22"/>
          <w:szCs w:val="22"/>
        </w:rPr>
      </w:pPr>
    </w:p>
    <w:p w:rsidR="006C0CD0" w:rsidRPr="00870827" w:rsidRDefault="000545F9" w:rsidP="00C35A32">
      <w:pPr>
        <w:tabs>
          <w:tab w:val="left" w:pos="360"/>
        </w:tabs>
        <w:spacing w:line="276" w:lineRule="auto"/>
        <w:ind w:left="360" w:hanging="360"/>
        <w:rPr>
          <w:rFonts w:asciiTheme="minorHAnsi" w:hAnsiTheme="minorHAnsi"/>
          <w:b/>
          <w:sz w:val="22"/>
          <w:szCs w:val="22"/>
        </w:rPr>
      </w:pPr>
      <w:r w:rsidRPr="00870827">
        <w:rPr>
          <w:rFonts w:asciiTheme="minorHAnsi" w:hAnsiTheme="minorHAnsi"/>
          <w:b/>
          <w:sz w:val="22"/>
          <w:szCs w:val="22"/>
        </w:rPr>
        <w:t>7.</w:t>
      </w:r>
      <w:r w:rsidRPr="00870827">
        <w:rPr>
          <w:rFonts w:asciiTheme="minorHAnsi" w:hAnsiTheme="minorHAnsi"/>
          <w:b/>
          <w:sz w:val="22"/>
          <w:szCs w:val="22"/>
        </w:rPr>
        <w:tab/>
      </w:r>
      <w:r w:rsidR="00526326">
        <w:rPr>
          <w:rFonts w:asciiTheme="minorHAnsi" w:hAnsiTheme="minorHAnsi"/>
          <w:b/>
          <w:sz w:val="22"/>
          <w:szCs w:val="22"/>
        </w:rPr>
        <w:t>The f</w:t>
      </w:r>
      <w:r w:rsidR="00C51F5A" w:rsidRPr="00870827">
        <w:rPr>
          <w:rFonts w:asciiTheme="minorHAnsi" w:hAnsiTheme="minorHAnsi"/>
          <w:b/>
          <w:sz w:val="22"/>
          <w:szCs w:val="22"/>
        </w:rPr>
        <w:t xml:space="preserve">inancial report </w:t>
      </w:r>
      <w:r w:rsidR="00410CE2">
        <w:rPr>
          <w:rFonts w:asciiTheme="minorHAnsi" w:hAnsiTheme="minorHAnsi"/>
          <w:b/>
          <w:sz w:val="22"/>
          <w:szCs w:val="22"/>
        </w:rPr>
        <w:t xml:space="preserve">for the SWRC for the 2015-2016 year </w:t>
      </w:r>
      <w:r w:rsidR="00C51F5A" w:rsidRPr="00870827">
        <w:rPr>
          <w:rFonts w:asciiTheme="minorHAnsi" w:hAnsiTheme="minorHAnsi"/>
          <w:b/>
          <w:sz w:val="22"/>
          <w:szCs w:val="22"/>
        </w:rPr>
        <w:t>is attached.</w:t>
      </w:r>
      <w:r w:rsidR="00C35A32" w:rsidRPr="00870827">
        <w:rPr>
          <w:rFonts w:asciiTheme="minorHAnsi" w:hAnsiTheme="minorHAnsi"/>
          <w:b/>
          <w:sz w:val="22"/>
          <w:szCs w:val="22"/>
        </w:rPr>
        <w:t xml:space="preserve"> </w:t>
      </w:r>
    </w:p>
    <w:p w:rsidR="006C0CD0" w:rsidRPr="00870827" w:rsidRDefault="006C0CD0" w:rsidP="00C35A32">
      <w:pPr>
        <w:spacing w:line="276" w:lineRule="auto"/>
        <w:ind w:left="360" w:hanging="360"/>
        <w:rPr>
          <w:rFonts w:asciiTheme="minorHAnsi" w:hAnsiTheme="minorHAnsi"/>
          <w:sz w:val="22"/>
          <w:szCs w:val="22"/>
        </w:rPr>
      </w:pPr>
    </w:p>
    <w:p w:rsidR="006C0CD0" w:rsidRPr="00870827" w:rsidRDefault="006C0CD0" w:rsidP="00C35A32">
      <w:pPr>
        <w:spacing w:line="276" w:lineRule="auto"/>
        <w:jc w:val="right"/>
        <w:rPr>
          <w:rFonts w:asciiTheme="minorHAnsi" w:hAnsiTheme="minorHAnsi"/>
          <w:sz w:val="22"/>
          <w:szCs w:val="22"/>
        </w:rPr>
      </w:pPr>
    </w:p>
    <w:p w:rsidR="006C0CD0" w:rsidRPr="00870827" w:rsidRDefault="006C0CD0" w:rsidP="00C35A32">
      <w:pPr>
        <w:spacing w:line="276" w:lineRule="auto"/>
        <w:jc w:val="right"/>
        <w:rPr>
          <w:rFonts w:asciiTheme="minorHAnsi" w:hAnsiTheme="minorHAnsi"/>
          <w:sz w:val="22"/>
          <w:szCs w:val="22"/>
        </w:rPr>
      </w:pPr>
    </w:p>
    <w:p w:rsidR="00C51F5A" w:rsidRPr="00870827" w:rsidRDefault="00C51F5A" w:rsidP="00C35A32">
      <w:pPr>
        <w:tabs>
          <w:tab w:val="num" w:pos="360"/>
          <w:tab w:val="left" w:pos="9893"/>
        </w:tabs>
        <w:spacing w:line="276" w:lineRule="auto"/>
        <w:ind w:left="360"/>
        <w:jc w:val="right"/>
        <w:rPr>
          <w:rFonts w:asciiTheme="minorHAnsi" w:hAnsiTheme="minorHAnsi"/>
          <w:sz w:val="22"/>
          <w:szCs w:val="22"/>
        </w:rPr>
      </w:pPr>
      <w:r w:rsidRPr="00870827">
        <w:rPr>
          <w:rFonts w:asciiTheme="minorHAnsi" w:hAnsiTheme="minorHAnsi"/>
          <w:sz w:val="22"/>
          <w:szCs w:val="22"/>
        </w:rPr>
        <w:br w:type="page"/>
      </w:r>
    </w:p>
    <w:p w:rsidR="00C51F5A" w:rsidRDefault="00C51F5A" w:rsidP="00C35A32">
      <w:pPr>
        <w:spacing w:after="200" w:line="276" w:lineRule="auto"/>
        <w:rPr>
          <w:rFonts w:asciiTheme="minorHAnsi" w:hAnsiTheme="minorHAnsi"/>
          <w:b/>
          <w:sz w:val="22"/>
          <w:szCs w:val="22"/>
        </w:rPr>
      </w:pPr>
      <w:r w:rsidRPr="00870827">
        <w:rPr>
          <w:rFonts w:asciiTheme="minorHAnsi" w:hAnsiTheme="minorHAnsi"/>
          <w:b/>
          <w:sz w:val="22"/>
          <w:szCs w:val="22"/>
        </w:rPr>
        <w:lastRenderedPageBreak/>
        <w:t>Financial Report for the Status of Women Review Committee, 201</w:t>
      </w:r>
      <w:r w:rsidR="00C35A32" w:rsidRPr="00870827">
        <w:rPr>
          <w:rFonts w:asciiTheme="minorHAnsi" w:hAnsiTheme="minorHAnsi"/>
          <w:b/>
          <w:sz w:val="22"/>
          <w:szCs w:val="22"/>
        </w:rPr>
        <w:t>5</w:t>
      </w:r>
      <w:r w:rsidRPr="00870827">
        <w:rPr>
          <w:rFonts w:asciiTheme="minorHAnsi" w:hAnsiTheme="minorHAnsi"/>
          <w:b/>
          <w:sz w:val="22"/>
          <w:szCs w:val="22"/>
        </w:rPr>
        <w:t>-201</w:t>
      </w:r>
      <w:r w:rsidR="00C35A32" w:rsidRPr="00870827">
        <w:rPr>
          <w:rFonts w:asciiTheme="minorHAnsi" w:hAnsiTheme="minorHAnsi"/>
          <w:b/>
          <w:sz w:val="22"/>
          <w:szCs w:val="22"/>
        </w:rPr>
        <w:t>6</w:t>
      </w:r>
      <w:r w:rsidRPr="00870827">
        <w:rPr>
          <w:rFonts w:asciiTheme="minorHAnsi" w:hAnsiTheme="minorHAnsi"/>
          <w:b/>
          <w:sz w:val="22"/>
          <w:szCs w:val="22"/>
        </w:rPr>
        <w:t>:</w:t>
      </w:r>
    </w:p>
    <w:p w:rsidR="006E190E" w:rsidRDefault="00410CE2" w:rsidP="00C35A32">
      <w:pPr>
        <w:spacing w:line="276" w:lineRule="auto"/>
        <w:rPr>
          <w:rFonts w:asciiTheme="minorHAnsi" w:hAnsiTheme="minorHAnsi"/>
          <w:sz w:val="22"/>
          <w:szCs w:val="22"/>
        </w:rPr>
      </w:pPr>
      <w:r w:rsidRPr="00410CE2">
        <w:drawing>
          <wp:inline distT="0" distB="0" distL="0" distR="0" wp14:anchorId="51DB5C0E" wp14:editId="67677853">
            <wp:extent cx="5943600" cy="41454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45402"/>
                    </a:xfrm>
                    <a:prstGeom prst="rect">
                      <a:avLst/>
                    </a:prstGeom>
                    <a:noFill/>
                    <a:ln>
                      <a:noFill/>
                    </a:ln>
                  </pic:spPr>
                </pic:pic>
              </a:graphicData>
            </a:graphic>
          </wp:inline>
        </w:drawing>
      </w: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Pr="00870827" w:rsidRDefault="00410CE2" w:rsidP="00410CE2">
      <w:pPr>
        <w:spacing w:line="276" w:lineRule="auto"/>
        <w:jc w:val="right"/>
        <w:rPr>
          <w:rFonts w:asciiTheme="minorHAnsi" w:hAnsiTheme="minorHAnsi"/>
          <w:sz w:val="22"/>
          <w:szCs w:val="22"/>
        </w:rPr>
      </w:pPr>
      <w:r w:rsidRPr="00870827">
        <w:rPr>
          <w:rFonts w:asciiTheme="minorHAnsi" w:hAnsiTheme="minorHAnsi"/>
          <w:sz w:val="22"/>
          <w:szCs w:val="22"/>
        </w:rPr>
        <w:t xml:space="preserve">Kathleen Nichol, for </w:t>
      </w:r>
    </w:p>
    <w:p w:rsidR="00410CE2" w:rsidRPr="00870827" w:rsidRDefault="00410CE2" w:rsidP="00410CE2">
      <w:pPr>
        <w:tabs>
          <w:tab w:val="num" w:pos="360"/>
          <w:tab w:val="left" w:pos="9893"/>
        </w:tabs>
        <w:spacing w:line="276" w:lineRule="auto"/>
        <w:ind w:left="360"/>
        <w:jc w:val="right"/>
        <w:rPr>
          <w:rFonts w:asciiTheme="minorHAnsi" w:hAnsiTheme="minorHAnsi"/>
          <w:sz w:val="22"/>
          <w:szCs w:val="22"/>
        </w:rPr>
      </w:pPr>
      <w:r w:rsidRPr="00870827">
        <w:rPr>
          <w:rFonts w:asciiTheme="minorHAnsi" w:hAnsiTheme="minorHAnsi"/>
          <w:sz w:val="22"/>
          <w:szCs w:val="22"/>
        </w:rPr>
        <w:t>The Status of Women Review Committee</w:t>
      </w:r>
    </w:p>
    <w:p w:rsidR="00410CE2" w:rsidRPr="00870827" w:rsidRDefault="00410CE2" w:rsidP="00410CE2">
      <w:pPr>
        <w:spacing w:line="276" w:lineRule="auto"/>
        <w:jc w:val="right"/>
        <w:rPr>
          <w:rFonts w:asciiTheme="minorHAnsi" w:hAnsiTheme="minorHAnsi"/>
          <w:sz w:val="22"/>
          <w:szCs w:val="22"/>
        </w:rPr>
      </w:pPr>
      <w:r w:rsidRPr="00870827">
        <w:rPr>
          <w:rFonts w:asciiTheme="minorHAnsi" w:hAnsiTheme="minorHAnsi"/>
          <w:sz w:val="22"/>
          <w:szCs w:val="22"/>
        </w:rPr>
        <w:t>May 30, 2016</w:t>
      </w:r>
    </w:p>
    <w:sectPr w:rsidR="00410CE2" w:rsidRPr="00870827" w:rsidSect="00E80D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03" w:rsidRDefault="00317103" w:rsidP="00317103">
      <w:r>
        <w:separator/>
      </w:r>
    </w:p>
  </w:endnote>
  <w:endnote w:type="continuationSeparator" w:id="0">
    <w:p w:rsidR="00317103" w:rsidRDefault="00317103" w:rsidP="0031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72319"/>
      <w:docPartObj>
        <w:docPartGallery w:val="Page Numbers (Bottom of Page)"/>
        <w:docPartUnique/>
      </w:docPartObj>
    </w:sdtPr>
    <w:sdtEndPr>
      <w:rPr>
        <w:noProof/>
      </w:rPr>
    </w:sdtEndPr>
    <w:sdtContent>
      <w:p w:rsidR="00317103" w:rsidRDefault="00317103">
        <w:pPr>
          <w:pStyle w:val="Footer"/>
          <w:jc w:val="right"/>
        </w:pPr>
        <w:r>
          <w:fldChar w:fldCharType="begin"/>
        </w:r>
        <w:r>
          <w:instrText xml:space="preserve"> PAGE   \* MERGEFORMAT </w:instrText>
        </w:r>
        <w:r>
          <w:fldChar w:fldCharType="separate"/>
        </w:r>
        <w:r w:rsidR="00BF7606">
          <w:rPr>
            <w:noProof/>
          </w:rPr>
          <w:t>1</w:t>
        </w:r>
        <w:r>
          <w:rPr>
            <w:noProof/>
          </w:rPr>
          <w:fldChar w:fldCharType="end"/>
        </w:r>
      </w:p>
    </w:sdtContent>
  </w:sdt>
  <w:p w:rsidR="00317103" w:rsidRDefault="00317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03" w:rsidRDefault="00317103" w:rsidP="00317103">
      <w:r>
        <w:separator/>
      </w:r>
    </w:p>
  </w:footnote>
  <w:footnote w:type="continuationSeparator" w:id="0">
    <w:p w:rsidR="00317103" w:rsidRDefault="00317103" w:rsidP="00317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7F3"/>
    <w:multiLevelType w:val="hybridMultilevel"/>
    <w:tmpl w:val="98E89D92"/>
    <w:lvl w:ilvl="0" w:tplc="FFFFFFFF">
      <w:start w:val="1"/>
      <w:numFmt w:val="decimal"/>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7196E3F0">
      <w:start w:val="1"/>
      <w:numFmt w:val="lowerLetter"/>
      <w:lvlText w:val="(%4)"/>
      <w:lvlJc w:val="left"/>
      <w:pPr>
        <w:tabs>
          <w:tab w:val="num" w:pos="2880"/>
        </w:tabs>
        <w:ind w:left="2880" w:hanging="360"/>
      </w:pPr>
      <w:rPr>
        <w:rFonts w:cs="Times New Roman" w:hint="default"/>
        <w:b/>
        <w:i w:val="0"/>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33D24D98"/>
    <w:multiLevelType w:val="hybridMultilevel"/>
    <w:tmpl w:val="319A4534"/>
    <w:lvl w:ilvl="0" w:tplc="224E4F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E4B17"/>
    <w:multiLevelType w:val="hybridMultilevel"/>
    <w:tmpl w:val="C9E05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D0"/>
    <w:rsid w:val="00024923"/>
    <w:rsid w:val="00031BA8"/>
    <w:rsid w:val="000361AA"/>
    <w:rsid w:val="000545F9"/>
    <w:rsid w:val="000746D0"/>
    <w:rsid w:val="000866E7"/>
    <w:rsid w:val="00163232"/>
    <w:rsid w:val="00174C77"/>
    <w:rsid w:val="001D3966"/>
    <w:rsid w:val="002D42DE"/>
    <w:rsid w:val="002E6C94"/>
    <w:rsid w:val="00317103"/>
    <w:rsid w:val="00410CE2"/>
    <w:rsid w:val="00431CD8"/>
    <w:rsid w:val="00526326"/>
    <w:rsid w:val="00600420"/>
    <w:rsid w:val="006011BA"/>
    <w:rsid w:val="00625EDB"/>
    <w:rsid w:val="006C0CD0"/>
    <w:rsid w:val="006E190E"/>
    <w:rsid w:val="007A63CA"/>
    <w:rsid w:val="00824183"/>
    <w:rsid w:val="00847E38"/>
    <w:rsid w:val="00870827"/>
    <w:rsid w:val="008E561E"/>
    <w:rsid w:val="008F3389"/>
    <w:rsid w:val="00A602C8"/>
    <w:rsid w:val="00BE56A0"/>
    <w:rsid w:val="00BF7606"/>
    <w:rsid w:val="00C078B1"/>
    <w:rsid w:val="00C35A32"/>
    <w:rsid w:val="00C51F5A"/>
    <w:rsid w:val="00C82A79"/>
    <w:rsid w:val="00CB31E4"/>
    <w:rsid w:val="00CC099A"/>
    <w:rsid w:val="00CD0B0B"/>
    <w:rsid w:val="00D0750E"/>
    <w:rsid w:val="00D24840"/>
    <w:rsid w:val="00D70A21"/>
    <w:rsid w:val="00DE6544"/>
    <w:rsid w:val="00EB7981"/>
    <w:rsid w:val="00EC5645"/>
    <w:rsid w:val="00FE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CD0"/>
    <w:pPr>
      <w:jc w:val="center"/>
    </w:pPr>
    <w:rPr>
      <w:b/>
      <w:bCs/>
    </w:rPr>
  </w:style>
  <w:style w:type="character" w:customStyle="1" w:styleId="TitleChar">
    <w:name w:val="Title Char"/>
    <w:basedOn w:val="DefaultParagraphFont"/>
    <w:link w:val="Title"/>
    <w:rsid w:val="006C0CD0"/>
    <w:rPr>
      <w:rFonts w:ascii="Times New Roman" w:eastAsia="Times New Roman" w:hAnsi="Times New Roman" w:cs="Times New Roman"/>
      <w:b/>
      <w:bCs/>
      <w:sz w:val="24"/>
      <w:szCs w:val="24"/>
    </w:rPr>
  </w:style>
  <w:style w:type="paragraph" w:styleId="ListParagraph">
    <w:name w:val="List Paragraph"/>
    <w:basedOn w:val="Normal"/>
    <w:uiPriority w:val="34"/>
    <w:qFormat/>
    <w:rsid w:val="006C0CD0"/>
    <w:pPr>
      <w:ind w:left="720"/>
      <w:contextualSpacing/>
    </w:pPr>
  </w:style>
  <w:style w:type="character" w:styleId="Hyperlink">
    <w:name w:val="Hyperlink"/>
    <w:basedOn w:val="DefaultParagraphFont"/>
    <w:uiPriority w:val="99"/>
    <w:rsid w:val="006C0CD0"/>
    <w:rPr>
      <w:color w:val="0000FF"/>
      <w:u w:val="single"/>
    </w:rPr>
  </w:style>
  <w:style w:type="paragraph" w:styleId="BalloonText">
    <w:name w:val="Balloon Text"/>
    <w:basedOn w:val="Normal"/>
    <w:link w:val="BalloonTextChar"/>
    <w:uiPriority w:val="99"/>
    <w:semiHidden/>
    <w:unhideWhenUsed/>
    <w:rsid w:val="00C51F5A"/>
    <w:rPr>
      <w:rFonts w:ascii="Tahoma" w:hAnsi="Tahoma" w:cs="Tahoma"/>
      <w:sz w:val="16"/>
      <w:szCs w:val="16"/>
    </w:rPr>
  </w:style>
  <w:style w:type="character" w:customStyle="1" w:styleId="BalloonTextChar">
    <w:name w:val="Balloon Text Char"/>
    <w:basedOn w:val="DefaultParagraphFont"/>
    <w:link w:val="BalloonText"/>
    <w:uiPriority w:val="99"/>
    <w:semiHidden/>
    <w:rsid w:val="00C51F5A"/>
    <w:rPr>
      <w:rFonts w:ascii="Tahoma" w:eastAsia="Times New Roman" w:hAnsi="Tahoma" w:cs="Tahoma"/>
      <w:sz w:val="16"/>
      <w:szCs w:val="16"/>
    </w:rPr>
  </w:style>
  <w:style w:type="paragraph" w:styleId="Header">
    <w:name w:val="header"/>
    <w:basedOn w:val="Normal"/>
    <w:link w:val="HeaderChar"/>
    <w:uiPriority w:val="99"/>
    <w:unhideWhenUsed/>
    <w:rsid w:val="00317103"/>
    <w:pPr>
      <w:tabs>
        <w:tab w:val="center" w:pos="4680"/>
        <w:tab w:val="right" w:pos="9360"/>
      </w:tabs>
    </w:pPr>
  </w:style>
  <w:style w:type="character" w:customStyle="1" w:styleId="HeaderChar">
    <w:name w:val="Header Char"/>
    <w:basedOn w:val="DefaultParagraphFont"/>
    <w:link w:val="Header"/>
    <w:uiPriority w:val="99"/>
    <w:rsid w:val="003171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103"/>
    <w:pPr>
      <w:tabs>
        <w:tab w:val="center" w:pos="4680"/>
        <w:tab w:val="right" w:pos="9360"/>
      </w:tabs>
    </w:pPr>
  </w:style>
  <w:style w:type="character" w:customStyle="1" w:styleId="FooterChar">
    <w:name w:val="Footer Char"/>
    <w:basedOn w:val="DefaultParagraphFont"/>
    <w:link w:val="Footer"/>
    <w:uiPriority w:val="99"/>
    <w:rsid w:val="003171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CD0"/>
    <w:pPr>
      <w:jc w:val="center"/>
    </w:pPr>
    <w:rPr>
      <w:b/>
      <w:bCs/>
    </w:rPr>
  </w:style>
  <w:style w:type="character" w:customStyle="1" w:styleId="TitleChar">
    <w:name w:val="Title Char"/>
    <w:basedOn w:val="DefaultParagraphFont"/>
    <w:link w:val="Title"/>
    <w:rsid w:val="006C0CD0"/>
    <w:rPr>
      <w:rFonts w:ascii="Times New Roman" w:eastAsia="Times New Roman" w:hAnsi="Times New Roman" w:cs="Times New Roman"/>
      <w:b/>
      <w:bCs/>
      <w:sz w:val="24"/>
      <w:szCs w:val="24"/>
    </w:rPr>
  </w:style>
  <w:style w:type="paragraph" w:styleId="ListParagraph">
    <w:name w:val="List Paragraph"/>
    <w:basedOn w:val="Normal"/>
    <w:uiPriority w:val="34"/>
    <w:qFormat/>
    <w:rsid w:val="006C0CD0"/>
    <w:pPr>
      <w:ind w:left="720"/>
      <w:contextualSpacing/>
    </w:pPr>
  </w:style>
  <w:style w:type="character" w:styleId="Hyperlink">
    <w:name w:val="Hyperlink"/>
    <w:basedOn w:val="DefaultParagraphFont"/>
    <w:uiPriority w:val="99"/>
    <w:rsid w:val="006C0CD0"/>
    <w:rPr>
      <w:color w:val="0000FF"/>
      <w:u w:val="single"/>
    </w:rPr>
  </w:style>
  <w:style w:type="paragraph" w:styleId="BalloonText">
    <w:name w:val="Balloon Text"/>
    <w:basedOn w:val="Normal"/>
    <w:link w:val="BalloonTextChar"/>
    <w:uiPriority w:val="99"/>
    <w:semiHidden/>
    <w:unhideWhenUsed/>
    <w:rsid w:val="00C51F5A"/>
    <w:rPr>
      <w:rFonts w:ascii="Tahoma" w:hAnsi="Tahoma" w:cs="Tahoma"/>
      <w:sz w:val="16"/>
      <w:szCs w:val="16"/>
    </w:rPr>
  </w:style>
  <w:style w:type="character" w:customStyle="1" w:styleId="BalloonTextChar">
    <w:name w:val="Balloon Text Char"/>
    <w:basedOn w:val="DefaultParagraphFont"/>
    <w:link w:val="BalloonText"/>
    <w:uiPriority w:val="99"/>
    <w:semiHidden/>
    <w:rsid w:val="00C51F5A"/>
    <w:rPr>
      <w:rFonts w:ascii="Tahoma" w:eastAsia="Times New Roman" w:hAnsi="Tahoma" w:cs="Tahoma"/>
      <w:sz w:val="16"/>
      <w:szCs w:val="16"/>
    </w:rPr>
  </w:style>
  <w:style w:type="paragraph" w:styleId="Header">
    <w:name w:val="header"/>
    <w:basedOn w:val="Normal"/>
    <w:link w:val="HeaderChar"/>
    <w:uiPriority w:val="99"/>
    <w:unhideWhenUsed/>
    <w:rsid w:val="00317103"/>
    <w:pPr>
      <w:tabs>
        <w:tab w:val="center" w:pos="4680"/>
        <w:tab w:val="right" w:pos="9360"/>
      </w:tabs>
    </w:pPr>
  </w:style>
  <w:style w:type="character" w:customStyle="1" w:styleId="HeaderChar">
    <w:name w:val="Header Char"/>
    <w:basedOn w:val="DefaultParagraphFont"/>
    <w:link w:val="Header"/>
    <w:uiPriority w:val="99"/>
    <w:rsid w:val="003171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103"/>
    <w:pPr>
      <w:tabs>
        <w:tab w:val="center" w:pos="4680"/>
        <w:tab w:val="right" w:pos="9360"/>
      </w:tabs>
    </w:pPr>
  </w:style>
  <w:style w:type="character" w:customStyle="1" w:styleId="FooterChar">
    <w:name w:val="Footer Char"/>
    <w:basedOn w:val="DefaultParagraphFont"/>
    <w:link w:val="Footer"/>
    <w:uiPriority w:val="99"/>
    <w:rsid w:val="003171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Nichol</dc:creator>
  <cp:lastModifiedBy>Kathleen Nichol</cp:lastModifiedBy>
  <cp:revision>2</cp:revision>
  <dcterms:created xsi:type="dcterms:W3CDTF">2016-05-30T21:24:00Z</dcterms:created>
  <dcterms:modified xsi:type="dcterms:W3CDTF">2016-05-30T21:24:00Z</dcterms:modified>
</cp:coreProperties>
</file>