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B2" w:rsidRPr="000E33C4" w:rsidRDefault="00A31C88" w:rsidP="000E33C4">
      <w:pPr>
        <w:jc w:val="center"/>
        <w:rPr>
          <w:rFonts w:ascii="Calibri" w:hAnsi="Calibri"/>
          <w:b/>
          <w:sz w:val="28"/>
        </w:rPr>
      </w:pPr>
      <w:r w:rsidRPr="000E33C4">
        <w:rPr>
          <w:rFonts w:ascii="Calibri" w:hAnsi="Calibri"/>
          <w:b/>
          <w:sz w:val="28"/>
        </w:rPr>
        <w:t xml:space="preserve">Departmental Request for Reduced </w:t>
      </w:r>
      <w:r w:rsidR="002150DF">
        <w:rPr>
          <w:rFonts w:ascii="Calibri" w:hAnsi="Calibri"/>
          <w:b/>
          <w:sz w:val="28"/>
        </w:rPr>
        <w:t>Teaching Load</w:t>
      </w:r>
      <w:bookmarkStart w:id="0" w:name="_GoBack"/>
      <w:bookmarkEnd w:id="0"/>
    </w:p>
    <w:p w:rsidR="00A31C88" w:rsidRPr="002A63A6" w:rsidRDefault="00403963">
      <w:r w:rsidRPr="002A63A6">
        <w:t xml:space="preserve">The following template </w:t>
      </w:r>
      <w:r w:rsidR="009D6F54" w:rsidRPr="002A63A6">
        <w:t>contains</w:t>
      </w:r>
      <w:r w:rsidRPr="002A63A6">
        <w:t xml:space="preserve"> information that Departments should provide </w:t>
      </w:r>
      <w:r w:rsidR="009D6F54" w:rsidRPr="002A63A6">
        <w:t xml:space="preserve">to their Deans </w:t>
      </w:r>
      <w:r w:rsidRPr="002A63A6">
        <w:t>when recommend</w:t>
      </w:r>
      <w:r w:rsidR="00B803D4" w:rsidRPr="002A63A6">
        <w:t>ing the workload assignment of F</w:t>
      </w:r>
      <w:r w:rsidRPr="002A63A6">
        <w:t xml:space="preserve">aculty </w:t>
      </w:r>
      <w:r w:rsidR="009D6F54" w:rsidRPr="002A63A6">
        <w:t>in</w:t>
      </w:r>
      <w:r w:rsidRPr="002A63A6">
        <w:t xml:space="preserve"> their department </w:t>
      </w:r>
      <w:r w:rsidR="009D6F54" w:rsidRPr="002A63A6">
        <w:t>that include</w:t>
      </w:r>
      <w:r w:rsidR="00A6107D" w:rsidRPr="002A63A6">
        <w:t>s</w:t>
      </w:r>
      <w:r w:rsidR="009D6F54" w:rsidRPr="002A63A6">
        <w:t xml:space="preserve"> </w:t>
      </w:r>
      <w:r w:rsidRPr="002A63A6">
        <w:t>reductions from the standard 18 credit hour load down to 15 credit hours</w:t>
      </w:r>
      <w:r w:rsidR="009D6F54" w:rsidRPr="002A63A6">
        <w:t>, as described under Article 9.4.b of the Collective Agreement.</w:t>
      </w:r>
      <w:r w:rsidRPr="002A63A6">
        <w:t xml:space="preserve"> Department</w:t>
      </w:r>
      <w:r w:rsidR="009D6F54" w:rsidRPr="002A63A6">
        <w:t>s</w:t>
      </w:r>
      <w:r w:rsidRPr="002A63A6">
        <w:t xml:space="preserve"> are advised to familiarize t</w:t>
      </w:r>
      <w:r w:rsidR="009D6F54" w:rsidRPr="002A63A6">
        <w:t xml:space="preserve">hemselves </w:t>
      </w:r>
      <w:r w:rsidR="00A6107D" w:rsidRPr="002A63A6">
        <w:t xml:space="preserve">during this transitional period </w:t>
      </w:r>
      <w:r w:rsidR="009D6F54" w:rsidRPr="002A63A6">
        <w:t xml:space="preserve">with the new language and deadlines </w:t>
      </w:r>
      <w:r w:rsidR="00A6107D" w:rsidRPr="002A63A6">
        <w:t xml:space="preserve">in the CA </w:t>
      </w:r>
      <w:r w:rsidR="009D6F54" w:rsidRPr="002A63A6">
        <w:t>for submitting workload recommendations</w:t>
      </w:r>
      <w:r w:rsidR="00654F9F" w:rsidRPr="002A63A6">
        <w:t>,</w:t>
      </w:r>
      <w:r w:rsidR="009D6F54" w:rsidRPr="002A63A6">
        <w:t xml:space="preserve"> </w:t>
      </w:r>
      <w:r w:rsidR="00256776" w:rsidRPr="002A63A6">
        <w:t>and in particular Articles 9.3.1, 9.4, 9.5.b</w:t>
      </w:r>
      <w:r w:rsidR="00654F9F" w:rsidRPr="002A63A6">
        <w:t xml:space="preserve">. </w:t>
      </w:r>
      <w:r w:rsidRPr="002A63A6">
        <w:t>Note that an FAQ page is also being prepared to address anticipated questions and concerns</w:t>
      </w:r>
      <w:r w:rsidR="00F82D25" w:rsidRPr="002A63A6">
        <w:t xml:space="preserve">, </w:t>
      </w:r>
      <w:r w:rsidR="00654F9F" w:rsidRPr="002A63A6">
        <w:t xml:space="preserve">and </w:t>
      </w:r>
      <w:r w:rsidR="00F82D25" w:rsidRPr="002A63A6">
        <w:t>that sabbatical replacements are addressed through Article 20.28.</w:t>
      </w:r>
    </w:p>
    <w:p w:rsidR="00403963" w:rsidRPr="000E33C4" w:rsidRDefault="000E33C4" w:rsidP="000E33C4">
      <w:pPr>
        <w:tabs>
          <w:tab w:val="left" w:pos="1170"/>
          <w:tab w:val="left" w:pos="3330"/>
          <w:tab w:val="left" w:pos="3600"/>
          <w:tab w:val="left" w:pos="4770"/>
          <w:tab w:val="left" w:pos="6750"/>
          <w:tab w:val="left" w:pos="7020"/>
          <w:tab w:val="left" w:pos="7650"/>
          <w:tab w:val="left" w:pos="9360"/>
        </w:tabs>
      </w:pPr>
      <w:r>
        <w:t>Chair Name:</w:t>
      </w:r>
      <w:r>
        <w:tab/>
      </w:r>
      <w:r>
        <w:rPr>
          <w:u w:val="single"/>
        </w:rPr>
        <w:tab/>
      </w:r>
      <w:r>
        <w:tab/>
      </w:r>
      <w:r w:rsidR="00403963" w:rsidRPr="002A63A6">
        <w:t>Department:</w:t>
      </w:r>
      <w:r>
        <w:tab/>
      </w:r>
      <w:r>
        <w:rPr>
          <w:u w:val="single"/>
        </w:rPr>
        <w:tab/>
      </w:r>
      <w:r>
        <w:tab/>
        <w:t>Date:</w:t>
      </w:r>
      <w:r>
        <w:tab/>
      </w:r>
      <w:r>
        <w:rPr>
          <w:u w:val="single"/>
        </w:rPr>
        <w:tab/>
      </w:r>
    </w:p>
    <w:p w:rsidR="00256776" w:rsidRPr="002A63A6" w:rsidRDefault="00256776" w:rsidP="00256776"/>
    <w:p w:rsidR="00403963" w:rsidRPr="002A63A6" w:rsidRDefault="009D6F54" w:rsidP="00403963">
      <w:pPr>
        <w:pStyle w:val="ListParagraph"/>
        <w:numPr>
          <w:ilvl w:val="0"/>
          <w:numId w:val="1"/>
        </w:numPr>
      </w:pPr>
      <w:r w:rsidRPr="002A63A6">
        <w:t>In the space below list the Faculty in your Department who are requesting workload reductions under Article 9.4.b. Please ensure that a copy of each individuals “Faculty Request for Reduced Workload” is attached.</w:t>
      </w:r>
    </w:p>
    <w:p w:rsidR="00DC7710" w:rsidRDefault="00DC7710" w:rsidP="000E33C4">
      <w:pPr>
        <w:spacing w:after="0" w:line="240" w:lineRule="auto"/>
      </w:pPr>
    </w:p>
    <w:p w:rsidR="000E33C4" w:rsidRPr="002A63A6" w:rsidRDefault="000E33C4" w:rsidP="000E33C4">
      <w:pPr>
        <w:spacing w:after="0" w:line="240" w:lineRule="auto"/>
      </w:pPr>
    </w:p>
    <w:p w:rsidR="00DC7710" w:rsidRPr="002A63A6" w:rsidRDefault="00DC7710" w:rsidP="000E33C4">
      <w:pPr>
        <w:spacing w:after="0" w:line="240" w:lineRule="auto"/>
      </w:pPr>
    </w:p>
    <w:p w:rsidR="009D6F54" w:rsidRPr="002A63A6" w:rsidRDefault="00F84AED" w:rsidP="00403963">
      <w:pPr>
        <w:pStyle w:val="ListParagraph"/>
        <w:numPr>
          <w:ilvl w:val="0"/>
          <w:numId w:val="1"/>
        </w:numPr>
      </w:pPr>
      <w:r w:rsidRPr="002A63A6">
        <w:t>Describe what impact the requested workload reduction(s) will have on the departmental teaching load and program requirements, including other dependent departments/programs elsewhere on campus.</w:t>
      </w:r>
    </w:p>
    <w:p w:rsidR="00DC7710" w:rsidRDefault="00DC7710" w:rsidP="000E33C4">
      <w:pPr>
        <w:spacing w:after="0" w:line="240" w:lineRule="auto"/>
      </w:pPr>
    </w:p>
    <w:p w:rsidR="000E33C4" w:rsidRPr="002A63A6" w:rsidRDefault="000E33C4" w:rsidP="000E33C4">
      <w:pPr>
        <w:spacing w:after="0" w:line="240" w:lineRule="auto"/>
      </w:pPr>
    </w:p>
    <w:p w:rsidR="00DC7710" w:rsidRPr="002A63A6" w:rsidRDefault="00DC7710" w:rsidP="000E33C4">
      <w:pPr>
        <w:spacing w:after="0" w:line="240" w:lineRule="auto"/>
      </w:pPr>
    </w:p>
    <w:p w:rsidR="00F84AED" w:rsidRPr="002A63A6" w:rsidRDefault="00F84AED" w:rsidP="00403963">
      <w:pPr>
        <w:pStyle w:val="ListParagraph"/>
        <w:numPr>
          <w:ilvl w:val="0"/>
          <w:numId w:val="1"/>
        </w:numPr>
      </w:pPr>
      <w:r w:rsidRPr="002A63A6">
        <w:t>Describe any initiatives (e.g. rescheduling or cycling courses, team teaching, or program changes) that the department may consider to offset these impacts.</w:t>
      </w:r>
    </w:p>
    <w:p w:rsidR="00DC7710" w:rsidRPr="002A63A6" w:rsidRDefault="00DC7710" w:rsidP="000E33C4">
      <w:pPr>
        <w:spacing w:after="0" w:line="240" w:lineRule="auto"/>
      </w:pPr>
    </w:p>
    <w:p w:rsidR="00DC7710" w:rsidRDefault="00DC7710" w:rsidP="000E33C4">
      <w:pPr>
        <w:spacing w:after="0" w:line="240" w:lineRule="auto"/>
      </w:pPr>
    </w:p>
    <w:p w:rsidR="000E33C4" w:rsidRPr="002A63A6" w:rsidRDefault="000E33C4" w:rsidP="000E33C4">
      <w:pPr>
        <w:spacing w:after="0" w:line="240" w:lineRule="auto"/>
      </w:pPr>
    </w:p>
    <w:p w:rsidR="00F84AED" w:rsidRPr="002A63A6" w:rsidRDefault="00DC7710" w:rsidP="00403963">
      <w:pPr>
        <w:pStyle w:val="ListParagraph"/>
        <w:numPr>
          <w:ilvl w:val="0"/>
          <w:numId w:val="1"/>
        </w:numPr>
      </w:pPr>
      <w:r w:rsidRPr="002A63A6">
        <w:t>Please indicate what, if any, sessional course coverage will be required to accommodate the requested reductions.</w:t>
      </w:r>
    </w:p>
    <w:sectPr w:rsidR="00F84AED" w:rsidRPr="002A63A6" w:rsidSect="00E77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7568"/>
    <w:multiLevelType w:val="hybridMultilevel"/>
    <w:tmpl w:val="E0B08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88"/>
    <w:rsid w:val="000E33C4"/>
    <w:rsid w:val="002150DF"/>
    <w:rsid w:val="00256776"/>
    <w:rsid w:val="002A63A6"/>
    <w:rsid w:val="00403963"/>
    <w:rsid w:val="00582EF5"/>
    <w:rsid w:val="00654F9F"/>
    <w:rsid w:val="009960F0"/>
    <w:rsid w:val="009B5ABF"/>
    <w:rsid w:val="009D6F54"/>
    <w:rsid w:val="00A31C88"/>
    <w:rsid w:val="00A6107D"/>
    <w:rsid w:val="00AA3F97"/>
    <w:rsid w:val="00B803D4"/>
    <w:rsid w:val="00DC7710"/>
    <w:rsid w:val="00E775B2"/>
    <w:rsid w:val="00F13E82"/>
    <w:rsid w:val="00F82D25"/>
    <w:rsid w:val="00F84AED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264C"/>
  <w15:docId w15:val="{FC1BF6CF-B40A-4467-9F13-27F74E78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Wiseman</dc:creator>
  <cp:lastModifiedBy>Shannon Downey</cp:lastModifiedBy>
  <cp:revision>2</cp:revision>
  <dcterms:created xsi:type="dcterms:W3CDTF">2017-10-04T14:28:00Z</dcterms:created>
  <dcterms:modified xsi:type="dcterms:W3CDTF">2017-10-04T14:28:00Z</dcterms:modified>
</cp:coreProperties>
</file>